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CEC5" w14:textId="77777777" w:rsidR="00543420" w:rsidRDefault="00543420" w:rsidP="00E74AC2">
      <w:pPr>
        <w:pStyle w:val="RMTemplate"/>
        <w:jc w:val="center"/>
        <w:rPr>
          <w:b/>
          <w:sz w:val="28"/>
        </w:rPr>
      </w:pPr>
      <w:bookmarkStart w:id="0" w:name="_Hlk50540463"/>
    </w:p>
    <w:p w14:paraId="4838A77C" w14:textId="3976D0AA" w:rsidR="00E74AC2" w:rsidRDefault="00E74AC2" w:rsidP="00E74AC2">
      <w:pPr>
        <w:pStyle w:val="RMTemplate"/>
        <w:jc w:val="center"/>
        <w:rPr>
          <w:b/>
          <w:sz w:val="28"/>
        </w:rPr>
      </w:pPr>
      <w:r>
        <w:rPr>
          <w:b/>
          <w:sz w:val="28"/>
        </w:rPr>
        <w:t>Residential Readiness Tool</w:t>
      </w:r>
      <w:r w:rsidR="005C64C6">
        <w:rPr>
          <w:b/>
          <w:sz w:val="28"/>
        </w:rPr>
        <w:t xml:space="preserve"> for Residential Habilitation, Life Sharing, and Supported Living Providers</w:t>
      </w:r>
    </w:p>
    <w:p w14:paraId="3D7039C6" w14:textId="77777777" w:rsidR="00C932B1" w:rsidRDefault="00C932B1" w:rsidP="00C932B1">
      <w:pPr>
        <w:pStyle w:val="RMTemplate"/>
      </w:pPr>
    </w:p>
    <w:p w14:paraId="23151682" w14:textId="6493F0FA" w:rsidR="009F1A4A" w:rsidRDefault="009F1A4A" w:rsidP="00110AB7">
      <w:pPr>
        <w:pStyle w:val="RMTemplate"/>
        <w:rPr>
          <w:b/>
          <w:bCs/>
        </w:rPr>
      </w:pPr>
      <w:r>
        <w:rPr>
          <w:b/>
          <w:bCs/>
        </w:rPr>
        <w:t>Region</w:t>
      </w:r>
      <w:r w:rsidR="00C40AAF">
        <w:rPr>
          <w:b/>
          <w:bCs/>
        </w:rPr>
        <w:t>/Administrative Entity</w:t>
      </w:r>
      <w:r>
        <w:rPr>
          <w:b/>
          <w:bCs/>
        </w:rPr>
        <w:t>:</w:t>
      </w:r>
    </w:p>
    <w:p w14:paraId="326B25D0" w14:textId="77777777" w:rsidR="00A7181C" w:rsidRPr="002C34FB" w:rsidRDefault="009D3EE1" w:rsidP="00A7181C">
      <w:pPr>
        <w:pStyle w:val="RMTemplate"/>
        <w:numPr>
          <w:ilvl w:val="0"/>
          <w:numId w:val="50"/>
        </w:numPr>
      </w:pPr>
      <w:sdt>
        <w:sdtPr>
          <w:id w:val="-394360919"/>
          <w14:checkbox>
            <w14:checked w14:val="0"/>
            <w14:checkedState w14:val="2612" w14:font="MS Gothic"/>
            <w14:uncheckedState w14:val="2610" w14:font="MS Gothic"/>
          </w14:checkbox>
        </w:sdtPr>
        <w:sdtEndPr/>
        <w:sdtContent>
          <w:r w:rsidR="00110AB7" w:rsidRPr="002C34FB">
            <w:rPr>
              <w:rFonts w:ascii="MS Gothic" w:eastAsia="MS Gothic" w:hAnsi="MS Gothic" w:hint="eastAsia"/>
            </w:rPr>
            <w:t>☐</w:t>
          </w:r>
        </w:sdtContent>
      </w:sdt>
      <w:r w:rsidR="00110AB7" w:rsidRPr="002C34FB">
        <w:t xml:space="preserve"> Central:</w:t>
      </w:r>
      <w:r w:rsidR="00A7181C" w:rsidRPr="002C34FB">
        <w:t xml:space="preserve"> </w:t>
      </w:r>
    </w:p>
    <w:p w14:paraId="1A908FDF" w14:textId="5F2EF83D" w:rsidR="00110AB7" w:rsidRPr="002C34FB" w:rsidRDefault="009D3EE1" w:rsidP="00A7181C">
      <w:pPr>
        <w:pStyle w:val="RMTemplate"/>
        <w:numPr>
          <w:ilvl w:val="1"/>
          <w:numId w:val="50"/>
        </w:numPr>
      </w:pPr>
      <w:sdt>
        <w:sdtPr>
          <w:rPr>
            <w:rFonts w:ascii="MS Gothic" w:eastAsia="MS Gothic" w:hAnsi="MS Gothic" w:hint="eastAsia"/>
          </w:rPr>
          <w:id w:val="-984624184"/>
          <w14:checkbox>
            <w14:checked w14:val="0"/>
            <w14:checkedState w14:val="2612" w14:font="MS Gothic"/>
            <w14:uncheckedState w14:val="2610" w14:font="MS Gothic"/>
          </w14:checkbox>
        </w:sdtPr>
        <w:sdtEndPr/>
        <w:sdtContent>
          <w:r w:rsidR="008E4789">
            <w:rPr>
              <w:rFonts w:ascii="MS Gothic" w:eastAsia="MS Gothic" w:hAnsi="MS Gothic" w:hint="eastAsia"/>
            </w:rPr>
            <w:t>☐</w:t>
          </w:r>
        </w:sdtContent>
      </w:sdt>
      <w:r w:rsidR="00A7181C" w:rsidRPr="002C34FB">
        <w:rPr>
          <w:rFonts w:ascii="MS Gothic" w:eastAsia="MS Gothic" w:hAnsi="MS Gothic" w:hint="eastAsia"/>
        </w:rPr>
        <w:t xml:space="preserve"> </w:t>
      </w:r>
      <w:r w:rsidR="00A7181C" w:rsidRPr="002C34FB">
        <w:t>Bedford</w:t>
      </w:r>
      <w:r w:rsidR="00C23999" w:rsidRPr="002C34FB">
        <w:t>/</w:t>
      </w:r>
      <w:r w:rsidR="00A7181C" w:rsidRPr="002C34FB">
        <w:t xml:space="preserve">Somerset, </w:t>
      </w:r>
      <w:sdt>
        <w:sdtPr>
          <w:id w:val="-2065548436"/>
          <w14:checkbox>
            <w14:checked w14:val="0"/>
            <w14:checkedState w14:val="2612" w14:font="MS Gothic"/>
            <w14:uncheckedState w14:val="2610" w14:font="MS Gothic"/>
          </w14:checkbox>
        </w:sdtPr>
        <w:sdtEndPr/>
        <w:sdtContent>
          <w:r w:rsidR="00A7181C" w:rsidRPr="002C34FB">
            <w:rPr>
              <w:rFonts w:ascii="MS Gothic" w:eastAsia="MS Gothic" w:hAnsi="MS Gothic" w:hint="eastAsia"/>
            </w:rPr>
            <w:t>☐</w:t>
          </w:r>
        </w:sdtContent>
      </w:sdt>
      <w:r w:rsidR="00A7181C" w:rsidRPr="002C34FB">
        <w:t xml:space="preserve"> Blair, </w:t>
      </w:r>
      <w:sdt>
        <w:sdtPr>
          <w:id w:val="-144046451"/>
          <w14:checkbox>
            <w14:checked w14:val="0"/>
            <w14:checkedState w14:val="2612" w14:font="MS Gothic"/>
            <w14:uncheckedState w14:val="2610" w14:font="MS Gothic"/>
          </w14:checkbox>
        </w:sdtPr>
        <w:sdtEndPr/>
        <w:sdtContent>
          <w:r w:rsidR="00A7181C" w:rsidRPr="002C34FB">
            <w:rPr>
              <w:rFonts w:ascii="MS Gothic" w:eastAsia="MS Gothic" w:hAnsi="MS Gothic" w:hint="eastAsia"/>
            </w:rPr>
            <w:t>☐</w:t>
          </w:r>
        </w:sdtContent>
      </w:sdt>
      <w:r w:rsidR="00A7181C" w:rsidRPr="002C34FB">
        <w:t xml:space="preserve"> Cambria, </w:t>
      </w:r>
      <w:sdt>
        <w:sdtPr>
          <w:id w:val="1840041033"/>
          <w14:checkbox>
            <w14:checked w14:val="0"/>
            <w14:checkedState w14:val="2612" w14:font="MS Gothic"/>
            <w14:uncheckedState w14:val="2610" w14:font="MS Gothic"/>
          </w14:checkbox>
        </w:sdtPr>
        <w:sdtEndPr/>
        <w:sdtContent>
          <w:r w:rsidR="00A7181C" w:rsidRPr="002C34FB">
            <w:rPr>
              <w:rFonts w:ascii="MS Gothic" w:eastAsia="MS Gothic" w:hAnsi="MS Gothic" w:hint="eastAsia"/>
            </w:rPr>
            <w:t>☐</w:t>
          </w:r>
        </w:sdtContent>
      </w:sdt>
      <w:r w:rsidR="00A7181C" w:rsidRPr="002C34FB">
        <w:t xml:space="preserve"> Centre, </w:t>
      </w:r>
      <w:sdt>
        <w:sdtPr>
          <w:id w:val="-368142498"/>
          <w14:checkbox>
            <w14:checked w14:val="0"/>
            <w14:checkedState w14:val="2612" w14:font="MS Gothic"/>
            <w14:uncheckedState w14:val="2610" w14:font="MS Gothic"/>
          </w14:checkbox>
        </w:sdtPr>
        <w:sdtEndPr/>
        <w:sdtContent>
          <w:r w:rsidR="00C23999" w:rsidRPr="002C34FB">
            <w:rPr>
              <w:rFonts w:ascii="MS Gothic" w:eastAsia="MS Gothic" w:hAnsi="MS Gothic" w:hint="eastAsia"/>
            </w:rPr>
            <w:t>☐</w:t>
          </w:r>
        </w:sdtContent>
      </w:sdt>
      <w:r w:rsidR="00C23999" w:rsidRPr="002C34FB">
        <w:t xml:space="preserve"> </w:t>
      </w:r>
      <w:r w:rsidR="00A7181C" w:rsidRPr="002C34FB">
        <w:t>Columbia</w:t>
      </w:r>
      <w:r w:rsidR="00C23999" w:rsidRPr="002C34FB">
        <w:t>/</w:t>
      </w:r>
      <w:r w:rsidR="00A7181C" w:rsidRPr="002C34FB">
        <w:t>Montour</w:t>
      </w:r>
      <w:r w:rsidR="00C23999" w:rsidRPr="002C34FB">
        <w:t>/</w:t>
      </w:r>
      <w:r w:rsidR="00A7181C" w:rsidRPr="002C34FB">
        <w:t>Snyder</w:t>
      </w:r>
      <w:r w:rsidR="00C23999" w:rsidRPr="002C34FB">
        <w:t>/</w:t>
      </w:r>
      <w:r w:rsidR="00A7181C" w:rsidRPr="002C34FB">
        <w:t xml:space="preserve">Union, </w:t>
      </w:r>
      <w:sdt>
        <w:sdtPr>
          <w:id w:val="1861162970"/>
          <w14:checkbox>
            <w14:checked w14:val="0"/>
            <w14:checkedState w14:val="2612" w14:font="MS Gothic"/>
            <w14:uncheckedState w14:val="2610" w14:font="MS Gothic"/>
          </w14:checkbox>
        </w:sdtPr>
        <w:sdtEndPr/>
        <w:sdtContent>
          <w:r w:rsidR="00E23C68" w:rsidRPr="002C34FB">
            <w:rPr>
              <w:rFonts w:ascii="MS Gothic" w:eastAsia="MS Gothic" w:hAnsi="MS Gothic" w:hint="eastAsia"/>
            </w:rPr>
            <w:t>☐</w:t>
          </w:r>
        </w:sdtContent>
      </w:sdt>
      <w:r w:rsidR="00E23C68" w:rsidRPr="002C34FB">
        <w:t xml:space="preserve"> </w:t>
      </w:r>
      <w:r w:rsidR="00A7181C" w:rsidRPr="002C34FB">
        <w:t xml:space="preserve">Cumberland/Perry, </w:t>
      </w:r>
      <w:sdt>
        <w:sdtPr>
          <w:id w:val="-798687816"/>
          <w14:checkbox>
            <w14:checked w14:val="0"/>
            <w14:checkedState w14:val="2612" w14:font="MS Gothic"/>
            <w14:uncheckedState w14:val="2610" w14:font="MS Gothic"/>
          </w14:checkbox>
        </w:sdtPr>
        <w:sdtEndPr/>
        <w:sdtContent>
          <w:r w:rsidR="00E23C68" w:rsidRPr="002C34FB">
            <w:rPr>
              <w:rFonts w:ascii="MS Gothic" w:eastAsia="MS Gothic" w:hAnsi="MS Gothic" w:hint="eastAsia"/>
            </w:rPr>
            <w:t>☐</w:t>
          </w:r>
        </w:sdtContent>
      </w:sdt>
      <w:r w:rsidR="00E23C68" w:rsidRPr="002C34FB">
        <w:t xml:space="preserve"> </w:t>
      </w:r>
      <w:r w:rsidR="00A7181C" w:rsidRPr="002C34FB">
        <w:t>Dauphin,</w:t>
      </w:r>
      <w:r w:rsidR="00E23C68" w:rsidRPr="002C34FB">
        <w:t xml:space="preserve">             </w:t>
      </w:r>
      <w:r w:rsidR="008E4789">
        <w:t xml:space="preserve">         </w:t>
      </w:r>
      <w:r w:rsidR="00E23C68" w:rsidRPr="002C34FB">
        <w:t xml:space="preserve">      </w:t>
      </w:r>
      <w:r w:rsidR="00A7181C" w:rsidRPr="002C34FB">
        <w:t xml:space="preserve"> </w:t>
      </w:r>
      <w:sdt>
        <w:sdtPr>
          <w:id w:val="141397654"/>
          <w14:checkbox>
            <w14:checked w14:val="0"/>
            <w14:checkedState w14:val="2612" w14:font="MS Gothic"/>
            <w14:uncheckedState w14:val="2610" w14:font="MS Gothic"/>
          </w14:checkbox>
        </w:sdtPr>
        <w:sdtEndPr/>
        <w:sdtContent>
          <w:r w:rsidR="00B85F62" w:rsidRPr="002C34FB">
            <w:rPr>
              <w:rFonts w:ascii="MS Gothic" w:eastAsia="MS Gothic" w:hAnsi="MS Gothic" w:hint="eastAsia"/>
            </w:rPr>
            <w:t>☐</w:t>
          </w:r>
        </w:sdtContent>
      </w:sdt>
      <w:r w:rsidR="00E23C68" w:rsidRPr="002C34FB">
        <w:t xml:space="preserve"> </w:t>
      </w:r>
      <w:r w:rsidR="00A7181C" w:rsidRPr="002C34FB">
        <w:t xml:space="preserve">Franklin/Fulton, </w:t>
      </w:r>
      <w:sdt>
        <w:sdtPr>
          <w:id w:val="-1207166496"/>
          <w14:checkbox>
            <w14:checked w14:val="0"/>
            <w14:checkedState w14:val="2612" w14:font="MS Gothic"/>
            <w14:uncheckedState w14:val="2610" w14:font="MS Gothic"/>
          </w14:checkbox>
        </w:sdtPr>
        <w:sdtEndPr/>
        <w:sdtContent>
          <w:r w:rsidR="00B85F62" w:rsidRPr="002C34FB">
            <w:rPr>
              <w:rFonts w:ascii="MS Gothic" w:eastAsia="MS Gothic" w:hAnsi="MS Gothic" w:hint="eastAsia"/>
            </w:rPr>
            <w:t>☐</w:t>
          </w:r>
        </w:sdtContent>
      </w:sdt>
      <w:r w:rsidR="00B85F62" w:rsidRPr="002C34FB">
        <w:t xml:space="preserve"> </w:t>
      </w:r>
      <w:r w:rsidR="00A7181C" w:rsidRPr="002C34FB">
        <w:t>Huntingdon</w:t>
      </w:r>
      <w:r w:rsidR="004E4589" w:rsidRPr="002C34FB">
        <w:t>/</w:t>
      </w:r>
      <w:r w:rsidR="00A7181C" w:rsidRPr="002C34FB">
        <w:t>Mifflin</w:t>
      </w:r>
      <w:r w:rsidR="004E4589" w:rsidRPr="002C34FB">
        <w:t>/</w:t>
      </w:r>
      <w:r w:rsidR="00A7181C" w:rsidRPr="002C34FB">
        <w:t>Juniata</w:t>
      </w:r>
      <w:r w:rsidR="004E4589" w:rsidRPr="002C34FB">
        <w:t xml:space="preserve">, </w:t>
      </w:r>
      <w:sdt>
        <w:sdtPr>
          <w:id w:val="-605804918"/>
          <w14:checkbox>
            <w14:checked w14:val="0"/>
            <w14:checkedState w14:val="2612" w14:font="MS Gothic"/>
            <w14:uncheckedState w14:val="2610" w14:font="MS Gothic"/>
          </w14:checkbox>
        </w:sdtPr>
        <w:sdtEndPr/>
        <w:sdtContent>
          <w:r w:rsidR="00B85F62" w:rsidRPr="002C34FB">
            <w:rPr>
              <w:rFonts w:ascii="MS Gothic" w:eastAsia="MS Gothic" w:hAnsi="MS Gothic" w:hint="eastAsia"/>
            </w:rPr>
            <w:t>☐</w:t>
          </w:r>
        </w:sdtContent>
      </w:sdt>
      <w:r w:rsidR="00B85F62" w:rsidRPr="002C34FB">
        <w:t xml:space="preserve"> </w:t>
      </w:r>
      <w:r w:rsidR="00A7181C" w:rsidRPr="002C34FB">
        <w:t xml:space="preserve">Lancaster, </w:t>
      </w:r>
      <w:sdt>
        <w:sdtPr>
          <w:id w:val="1406497774"/>
          <w14:checkbox>
            <w14:checked w14:val="0"/>
            <w14:checkedState w14:val="2612" w14:font="MS Gothic"/>
            <w14:uncheckedState w14:val="2610" w14:font="MS Gothic"/>
          </w14:checkbox>
        </w:sdtPr>
        <w:sdtEndPr/>
        <w:sdtContent>
          <w:r w:rsidR="00B85F62" w:rsidRPr="002C34FB">
            <w:rPr>
              <w:rFonts w:ascii="MS Gothic" w:eastAsia="MS Gothic" w:hAnsi="MS Gothic" w:hint="eastAsia"/>
            </w:rPr>
            <w:t>☐</w:t>
          </w:r>
        </w:sdtContent>
      </w:sdt>
      <w:r w:rsidR="00B85F62" w:rsidRPr="002C34FB">
        <w:t xml:space="preserve"> </w:t>
      </w:r>
      <w:r w:rsidR="00A7181C" w:rsidRPr="002C34FB">
        <w:t xml:space="preserve">Lebanon, </w:t>
      </w:r>
      <w:sdt>
        <w:sdtPr>
          <w:id w:val="-1835604259"/>
          <w14:checkbox>
            <w14:checked w14:val="0"/>
            <w14:checkedState w14:val="2612" w14:font="MS Gothic"/>
            <w14:uncheckedState w14:val="2610" w14:font="MS Gothic"/>
          </w14:checkbox>
        </w:sdtPr>
        <w:sdtEndPr/>
        <w:sdtContent>
          <w:r w:rsidR="00B85F62" w:rsidRPr="002C34FB">
            <w:rPr>
              <w:rFonts w:ascii="MS Gothic" w:eastAsia="MS Gothic" w:hAnsi="MS Gothic" w:hint="eastAsia"/>
            </w:rPr>
            <w:t>☐</w:t>
          </w:r>
        </w:sdtContent>
      </w:sdt>
      <w:r w:rsidR="00B85F62" w:rsidRPr="002C34FB">
        <w:t xml:space="preserve"> </w:t>
      </w:r>
      <w:r w:rsidR="00A7181C" w:rsidRPr="002C34FB">
        <w:t>Lycoming</w:t>
      </w:r>
      <w:r w:rsidR="004E4589" w:rsidRPr="002C34FB">
        <w:t>/</w:t>
      </w:r>
      <w:r w:rsidR="00A7181C" w:rsidRPr="002C34FB">
        <w:t xml:space="preserve">Clinton, </w:t>
      </w:r>
      <w:sdt>
        <w:sdtPr>
          <w:id w:val="896780697"/>
          <w14:checkbox>
            <w14:checked w14:val="0"/>
            <w14:checkedState w14:val="2612" w14:font="MS Gothic"/>
            <w14:uncheckedState w14:val="2610" w14:font="MS Gothic"/>
          </w14:checkbox>
        </w:sdtPr>
        <w:sdtEndPr/>
        <w:sdtContent>
          <w:r w:rsidR="00B85F62" w:rsidRPr="002C34FB">
            <w:rPr>
              <w:rFonts w:ascii="MS Gothic" w:eastAsia="MS Gothic" w:hAnsi="MS Gothic" w:hint="eastAsia"/>
            </w:rPr>
            <w:t>☐</w:t>
          </w:r>
        </w:sdtContent>
      </w:sdt>
      <w:r w:rsidR="00B85F62" w:rsidRPr="002C34FB">
        <w:t xml:space="preserve"> </w:t>
      </w:r>
      <w:r w:rsidR="00A7181C" w:rsidRPr="002C34FB">
        <w:t xml:space="preserve">Northumberland, </w:t>
      </w:r>
      <w:sdt>
        <w:sdtPr>
          <w:id w:val="-998496591"/>
          <w14:checkbox>
            <w14:checked w14:val="0"/>
            <w14:checkedState w14:val="2612" w14:font="MS Gothic"/>
            <w14:uncheckedState w14:val="2610" w14:font="MS Gothic"/>
          </w14:checkbox>
        </w:sdtPr>
        <w:sdtEndPr/>
        <w:sdtContent>
          <w:r w:rsidR="00B85F62" w:rsidRPr="002C34FB">
            <w:rPr>
              <w:rFonts w:ascii="MS Gothic" w:eastAsia="MS Gothic" w:hAnsi="MS Gothic" w:hint="eastAsia"/>
            </w:rPr>
            <w:t>☐</w:t>
          </w:r>
        </w:sdtContent>
      </w:sdt>
      <w:r w:rsidR="00B85F62" w:rsidRPr="002C34FB">
        <w:t xml:space="preserve"> </w:t>
      </w:r>
      <w:r w:rsidR="00A7181C" w:rsidRPr="002C34FB">
        <w:t>York/Adams</w:t>
      </w:r>
    </w:p>
    <w:p w14:paraId="1B1A712C" w14:textId="28CEA1F4" w:rsidR="00110AB7" w:rsidRPr="002C34FB" w:rsidRDefault="009D3EE1" w:rsidP="00110AB7">
      <w:pPr>
        <w:pStyle w:val="RMTemplate"/>
        <w:numPr>
          <w:ilvl w:val="0"/>
          <w:numId w:val="50"/>
        </w:numPr>
      </w:pPr>
      <w:sdt>
        <w:sdtPr>
          <w:id w:val="1051428530"/>
          <w14:checkbox>
            <w14:checked w14:val="0"/>
            <w14:checkedState w14:val="2612" w14:font="MS Gothic"/>
            <w14:uncheckedState w14:val="2610" w14:font="MS Gothic"/>
          </w14:checkbox>
        </w:sdtPr>
        <w:sdtEndPr/>
        <w:sdtContent>
          <w:r w:rsidR="00110AB7" w:rsidRPr="002C34FB">
            <w:rPr>
              <w:rFonts w:ascii="MS Gothic" w:eastAsia="MS Gothic" w:hAnsi="MS Gothic" w:hint="eastAsia"/>
            </w:rPr>
            <w:t>☐</w:t>
          </w:r>
        </w:sdtContent>
      </w:sdt>
      <w:r w:rsidR="00110AB7" w:rsidRPr="002C34FB">
        <w:t xml:space="preserve"> Northeast</w:t>
      </w:r>
    </w:p>
    <w:p w14:paraId="1A27C9A9" w14:textId="09331C59" w:rsidR="002A0A59" w:rsidRPr="002C34FB" w:rsidRDefault="009D3EE1" w:rsidP="002A0A59">
      <w:pPr>
        <w:pStyle w:val="RMTemplate"/>
        <w:numPr>
          <w:ilvl w:val="1"/>
          <w:numId w:val="50"/>
        </w:numPr>
      </w:pPr>
      <w:sdt>
        <w:sdtPr>
          <w:id w:val="1266802142"/>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2A0A59" w:rsidRPr="002C34FB">
        <w:t xml:space="preserve"> </w:t>
      </w:r>
      <w:r w:rsidR="00ED381F" w:rsidRPr="002C34FB">
        <w:t>Berks,</w:t>
      </w:r>
      <w:r w:rsidR="002A0A59" w:rsidRPr="002C34FB">
        <w:t xml:space="preserve"> </w:t>
      </w:r>
      <w:sdt>
        <w:sdtPr>
          <w:id w:val="-163935919"/>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ED381F" w:rsidRPr="002C34FB">
        <w:t xml:space="preserve"> </w:t>
      </w:r>
      <w:r w:rsidR="002A0A59" w:rsidRPr="002C34FB">
        <w:t xml:space="preserve">Bradford/Sullivan, </w:t>
      </w:r>
      <w:sdt>
        <w:sdtPr>
          <w:id w:val="1537079635"/>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ED381F" w:rsidRPr="002C34FB">
        <w:t xml:space="preserve"> </w:t>
      </w:r>
      <w:r w:rsidR="002A0A59" w:rsidRPr="002C34FB">
        <w:t xml:space="preserve">Carbon/Monroe/Pike, </w:t>
      </w:r>
      <w:sdt>
        <w:sdtPr>
          <w:id w:val="294874611"/>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ED381F" w:rsidRPr="002C34FB">
        <w:t xml:space="preserve"> </w:t>
      </w:r>
      <w:r w:rsidR="002A0A59" w:rsidRPr="002C34FB">
        <w:t xml:space="preserve">Lackawanna/Susquehanna, </w:t>
      </w:r>
      <w:sdt>
        <w:sdtPr>
          <w:id w:val="24456448"/>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ED381F" w:rsidRPr="002C34FB">
        <w:t xml:space="preserve"> </w:t>
      </w:r>
      <w:r w:rsidR="002A0A59" w:rsidRPr="002C34FB">
        <w:t xml:space="preserve">Lehigh, </w:t>
      </w:r>
      <w:sdt>
        <w:sdtPr>
          <w:id w:val="-303077888"/>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ED381F" w:rsidRPr="002C34FB">
        <w:t xml:space="preserve"> </w:t>
      </w:r>
      <w:r w:rsidR="002A0A59" w:rsidRPr="002C34FB">
        <w:t xml:space="preserve">Luzerne/Wyoming, </w:t>
      </w:r>
      <w:sdt>
        <w:sdtPr>
          <w:id w:val="-552767203"/>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ED381F" w:rsidRPr="002C34FB">
        <w:t xml:space="preserve"> </w:t>
      </w:r>
      <w:r w:rsidR="002A0A59" w:rsidRPr="002C34FB">
        <w:t xml:space="preserve">Northampton, </w:t>
      </w:r>
      <w:r w:rsidR="008E4789">
        <w:t xml:space="preserve">          </w:t>
      </w:r>
      <w:sdt>
        <w:sdtPr>
          <w:id w:val="1044172648"/>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ED381F" w:rsidRPr="002C34FB">
        <w:t xml:space="preserve"> </w:t>
      </w:r>
      <w:r w:rsidR="002A0A59" w:rsidRPr="002C34FB">
        <w:t xml:space="preserve">Schuylkill, </w:t>
      </w:r>
      <w:sdt>
        <w:sdtPr>
          <w:id w:val="-1159691730"/>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ED381F" w:rsidRPr="002C34FB">
        <w:t xml:space="preserve"> </w:t>
      </w:r>
      <w:r w:rsidR="002A0A59" w:rsidRPr="002C34FB">
        <w:t xml:space="preserve">Tioga, </w:t>
      </w:r>
      <w:sdt>
        <w:sdtPr>
          <w:id w:val="1141780388"/>
          <w14:checkbox>
            <w14:checked w14:val="0"/>
            <w14:checkedState w14:val="2612" w14:font="MS Gothic"/>
            <w14:uncheckedState w14:val="2610" w14:font="MS Gothic"/>
          </w14:checkbox>
        </w:sdtPr>
        <w:sdtEndPr/>
        <w:sdtContent>
          <w:r w:rsidR="00ED381F" w:rsidRPr="002C34FB">
            <w:rPr>
              <w:rFonts w:ascii="MS Gothic" w:eastAsia="MS Gothic" w:hAnsi="MS Gothic" w:hint="eastAsia"/>
            </w:rPr>
            <w:t>☐</w:t>
          </w:r>
        </w:sdtContent>
      </w:sdt>
      <w:r w:rsidR="00ED381F" w:rsidRPr="002C34FB">
        <w:t xml:space="preserve"> </w:t>
      </w:r>
      <w:r w:rsidR="002A0A59" w:rsidRPr="002C34FB">
        <w:t>Wayne</w:t>
      </w:r>
    </w:p>
    <w:p w14:paraId="1E1680B1" w14:textId="045C8E3D" w:rsidR="00110AB7" w:rsidRPr="002C34FB" w:rsidRDefault="009D3EE1" w:rsidP="00110AB7">
      <w:pPr>
        <w:pStyle w:val="RMTemplate"/>
        <w:numPr>
          <w:ilvl w:val="0"/>
          <w:numId w:val="50"/>
        </w:numPr>
      </w:pPr>
      <w:sdt>
        <w:sdtPr>
          <w:id w:val="28690417"/>
          <w14:checkbox>
            <w14:checked w14:val="0"/>
            <w14:checkedState w14:val="2612" w14:font="MS Gothic"/>
            <w14:uncheckedState w14:val="2610" w14:font="MS Gothic"/>
          </w14:checkbox>
        </w:sdtPr>
        <w:sdtEndPr/>
        <w:sdtContent>
          <w:r w:rsidR="00110AB7" w:rsidRPr="002C34FB">
            <w:rPr>
              <w:rFonts w:ascii="MS Gothic" w:eastAsia="MS Gothic" w:hAnsi="MS Gothic" w:hint="eastAsia"/>
            </w:rPr>
            <w:t>☐</w:t>
          </w:r>
        </w:sdtContent>
      </w:sdt>
      <w:r w:rsidR="00110AB7" w:rsidRPr="002C34FB">
        <w:t xml:space="preserve"> Southeast</w:t>
      </w:r>
    </w:p>
    <w:p w14:paraId="6DC97FFE" w14:textId="780A4162" w:rsidR="006E03C6" w:rsidRPr="002C34FB" w:rsidRDefault="006E03C6" w:rsidP="006E03C6">
      <w:pPr>
        <w:pStyle w:val="RMTemplate"/>
        <w:numPr>
          <w:ilvl w:val="1"/>
          <w:numId w:val="50"/>
        </w:numPr>
      </w:pPr>
      <w:r w:rsidRPr="002C34FB">
        <w:t xml:space="preserve"> </w:t>
      </w:r>
      <w:sdt>
        <w:sdtPr>
          <w:id w:val="-71423809"/>
          <w14:checkbox>
            <w14:checked w14:val="0"/>
            <w14:checkedState w14:val="2612" w14:font="MS Gothic"/>
            <w14:uncheckedState w14:val="2610" w14:font="MS Gothic"/>
          </w14:checkbox>
        </w:sdtPr>
        <w:sdtEndPr/>
        <w:sdtContent>
          <w:r w:rsidRPr="002C34FB">
            <w:rPr>
              <w:rFonts w:ascii="MS Gothic" w:eastAsia="MS Gothic" w:hAnsi="MS Gothic" w:hint="eastAsia"/>
            </w:rPr>
            <w:t>☐</w:t>
          </w:r>
        </w:sdtContent>
      </w:sdt>
      <w:r w:rsidRPr="002C34FB">
        <w:t xml:space="preserve">Bucks, </w:t>
      </w:r>
      <w:sdt>
        <w:sdtPr>
          <w:id w:val="267668016"/>
          <w14:checkbox>
            <w14:checked w14:val="0"/>
            <w14:checkedState w14:val="2612" w14:font="MS Gothic"/>
            <w14:uncheckedState w14:val="2610" w14:font="MS Gothic"/>
          </w14:checkbox>
        </w:sdtPr>
        <w:sdtEndPr/>
        <w:sdtContent>
          <w:r w:rsidR="00612588" w:rsidRPr="002C34FB">
            <w:rPr>
              <w:rFonts w:ascii="MS Gothic" w:eastAsia="MS Gothic" w:hAnsi="MS Gothic" w:hint="eastAsia"/>
            </w:rPr>
            <w:t>☐</w:t>
          </w:r>
        </w:sdtContent>
      </w:sdt>
      <w:r w:rsidR="00612588" w:rsidRPr="002C34FB">
        <w:t xml:space="preserve"> </w:t>
      </w:r>
      <w:r w:rsidRPr="002C34FB">
        <w:t xml:space="preserve">Chester, </w:t>
      </w:r>
      <w:sdt>
        <w:sdtPr>
          <w:id w:val="-1076824063"/>
          <w14:checkbox>
            <w14:checked w14:val="0"/>
            <w14:checkedState w14:val="2612" w14:font="MS Gothic"/>
            <w14:uncheckedState w14:val="2610" w14:font="MS Gothic"/>
          </w14:checkbox>
        </w:sdtPr>
        <w:sdtEndPr/>
        <w:sdtContent>
          <w:r w:rsidR="00612588" w:rsidRPr="002C34FB">
            <w:rPr>
              <w:rFonts w:ascii="MS Gothic" w:eastAsia="MS Gothic" w:hAnsi="MS Gothic" w:hint="eastAsia"/>
            </w:rPr>
            <w:t>☐</w:t>
          </w:r>
        </w:sdtContent>
      </w:sdt>
      <w:r w:rsidR="00612588" w:rsidRPr="002C34FB">
        <w:t xml:space="preserve"> </w:t>
      </w:r>
      <w:r w:rsidRPr="002C34FB">
        <w:t xml:space="preserve">Delaware, </w:t>
      </w:r>
      <w:sdt>
        <w:sdtPr>
          <w:id w:val="275847112"/>
          <w14:checkbox>
            <w14:checked w14:val="0"/>
            <w14:checkedState w14:val="2612" w14:font="MS Gothic"/>
            <w14:uncheckedState w14:val="2610" w14:font="MS Gothic"/>
          </w14:checkbox>
        </w:sdtPr>
        <w:sdtEndPr/>
        <w:sdtContent>
          <w:r w:rsidR="00612588" w:rsidRPr="002C34FB">
            <w:rPr>
              <w:rFonts w:ascii="MS Gothic" w:eastAsia="MS Gothic" w:hAnsi="MS Gothic" w:hint="eastAsia"/>
            </w:rPr>
            <w:t>☐</w:t>
          </w:r>
        </w:sdtContent>
      </w:sdt>
      <w:r w:rsidR="00612588" w:rsidRPr="002C34FB">
        <w:t xml:space="preserve"> </w:t>
      </w:r>
      <w:r w:rsidRPr="002C34FB">
        <w:t xml:space="preserve">Montgomery, </w:t>
      </w:r>
      <w:sdt>
        <w:sdtPr>
          <w:id w:val="-1592385910"/>
          <w14:checkbox>
            <w14:checked w14:val="0"/>
            <w14:checkedState w14:val="2612" w14:font="MS Gothic"/>
            <w14:uncheckedState w14:val="2610" w14:font="MS Gothic"/>
          </w14:checkbox>
        </w:sdtPr>
        <w:sdtEndPr/>
        <w:sdtContent>
          <w:r w:rsidR="00612588" w:rsidRPr="002C34FB">
            <w:rPr>
              <w:rFonts w:ascii="MS Gothic" w:eastAsia="MS Gothic" w:hAnsi="MS Gothic" w:hint="eastAsia"/>
            </w:rPr>
            <w:t>☐</w:t>
          </w:r>
        </w:sdtContent>
      </w:sdt>
      <w:r w:rsidR="00612588" w:rsidRPr="002C34FB">
        <w:t xml:space="preserve"> </w:t>
      </w:r>
      <w:r w:rsidRPr="002C34FB">
        <w:t>Philadelphia</w:t>
      </w:r>
    </w:p>
    <w:p w14:paraId="719B2DF5" w14:textId="3C7B3367" w:rsidR="00110AB7" w:rsidRPr="002C34FB" w:rsidRDefault="009D3EE1" w:rsidP="00110AB7">
      <w:pPr>
        <w:pStyle w:val="RMTemplate"/>
        <w:numPr>
          <w:ilvl w:val="0"/>
          <w:numId w:val="50"/>
        </w:numPr>
      </w:pPr>
      <w:sdt>
        <w:sdtPr>
          <w:id w:val="-288204205"/>
          <w14:checkbox>
            <w14:checked w14:val="0"/>
            <w14:checkedState w14:val="2612" w14:font="MS Gothic"/>
            <w14:uncheckedState w14:val="2610" w14:font="MS Gothic"/>
          </w14:checkbox>
        </w:sdtPr>
        <w:sdtEndPr/>
        <w:sdtContent>
          <w:r w:rsidR="00110AB7" w:rsidRPr="002C34FB">
            <w:rPr>
              <w:rFonts w:ascii="MS Gothic" w:eastAsia="MS Gothic" w:hAnsi="MS Gothic" w:hint="eastAsia"/>
            </w:rPr>
            <w:t>☐</w:t>
          </w:r>
        </w:sdtContent>
      </w:sdt>
      <w:r w:rsidR="00110AB7" w:rsidRPr="002C34FB">
        <w:t xml:space="preserve"> Western</w:t>
      </w:r>
    </w:p>
    <w:p w14:paraId="5D6FD859" w14:textId="3D852BF9" w:rsidR="00612588" w:rsidRPr="002C34FB" w:rsidRDefault="009D3EE1" w:rsidP="003952AA">
      <w:pPr>
        <w:pStyle w:val="RMTemplate"/>
        <w:numPr>
          <w:ilvl w:val="1"/>
          <w:numId w:val="50"/>
        </w:numPr>
      </w:pPr>
      <w:sdt>
        <w:sdtPr>
          <w:id w:val="798964482"/>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 xml:space="preserve">Allegheny, </w:t>
      </w:r>
      <w:sdt>
        <w:sdtPr>
          <w:id w:val="38876967"/>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 xml:space="preserve">Armstrong/Indiana, </w:t>
      </w:r>
      <w:sdt>
        <w:sdtPr>
          <w:id w:val="317784917"/>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 xml:space="preserve">Beaver, </w:t>
      </w:r>
      <w:sdt>
        <w:sdtPr>
          <w:id w:val="-1040577597"/>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 xml:space="preserve">Butler, </w:t>
      </w:r>
      <w:sdt>
        <w:sdtPr>
          <w:id w:val="1355700046"/>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 xml:space="preserve">Cameron/Elk, </w:t>
      </w:r>
      <w:sdt>
        <w:sdtPr>
          <w:id w:val="-1153289757"/>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 xml:space="preserve">Clarion, </w:t>
      </w:r>
      <w:sdt>
        <w:sdtPr>
          <w:id w:val="796177271"/>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Clearfield</w:t>
      </w:r>
      <w:r w:rsidR="00B50019">
        <w:t>/Jefferson</w:t>
      </w:r>
      <w:r w:rsidR="003952AA" w:rsidRPr="002C34FB">
        <w:t xml:space="preserve">, </w:t>
      </w:r>
      <w:sdt>
        <w:sdtPr>
          <w:id w:val="-764227934"/>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 xml:space="preserve">Crawford, </w:t>
      </w:r>
      <w:sdt>
        <w:sdtPr>
          <w:id w:val="1109242424"/>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 xml:space="preserve">Erie, </w:t>
      </w:r>
      <w:sdt>
        <w:sdtPr>
          <w:id w:val="1364335910"/>
          <w14:checkbox>
            <w14:checked w14:val="0"/>
            <w14:checkedState w14:val="2612" w14:font="MS Gothic"/>
            <w14:uncheckedState w14:val="2610" w14:font="MS Gothic"/>
          </w14:checkbox>
        </w:sdtPr>
        <w:sdtEndPr/>
        <w:sdtContent>
          <w:r w:rsidR="00E635E4" w:rsidRPr="002C34FB">
            <w:rPr>
              <w:rFonts w:ascii="MS Gothic" w:eastAsia="MS Gothic" w:hAnsi="MS Gothic" w:hint="eastAsia"/>
            </w:rPr>
            <w:t>☐</w:t>
          </w:r>
        </w:sdtContent>
      </w:sdt>
      <w:r w:rsidR="00E635E4" w:rsidRPr="002C34FB">
        <w:t xml:space="preserve"> </w:t>
      </w:r>
      <w:r w:rsidR="003952AA" w:rsidRPr="002C34FB">
        <w:t xml:space="preserve">Fayette, </w:t>
      </w:r>
      <w:r w:rsidR="002C34FB" w:rsidRPr="002C34FB">
        <w:t xml:space="preserve"> </w:t>
      </w:r>
      <w:r w:rsidR="008E4789">
        <w:t xml:space="preserve">            </w:t>
      </w:r>
      <w:r w:rsidR="002C34FB" w:rsidRPr="002C34FB">
        <w:t xml:space="preserve">     </w:t>
      </w:r>
      <w:sdt>
        <w:sdtPr>
          <w:id w:val="-1509596032"/>
          <w14:checkbox>
            <w14:checked w14:val="0"/>
            <w14:checkedState w14:val="2612" w14:font="MS Gothic"/>
            <w14:uncheckedState w14:val="2610" w14:font="MS Gothic"/>
          </w14:checkbox>
        </w:sdtPr>
        <w:sdtEndPr/>
        <w:sdtContent>
          <w:r w:rsidR="002C34FB" w:rsidRPr="002C34FB">
            <w:rPr>
              <w:rFonts w:ascii="MS Gothic" w:eastAsia="MS Gothic" w:hAnsi="MS Gothic" w:hint="eastAsia"/>
            </w:rPr>
            <w:t>☐</w:t>
          </w:r>
        </w:sdtContent>
      </w:sdt>
      <w:r w:rsidR="002C34FB" w:rsidRPr="002C34FB">
        <w:t xml:space="preserve"> </w:t>
      </w:r>
      <w:r w:rsidR="003952AA" w:rsidRPr="002C34FB">
        <w:t xml:space="preserve">Forrest/Warren, </w:t>
      </w:r>
      <w:sdt>
        <w:sdtPr>
          <w:id w:val="-1408610431"/>
          <w14:checkbox>
            <w14:checked w14:val="0"/>
            <w14:checkedState w14:val="2612" w14:font="MS Gothic"/>
            <w14:uncheckedState w14:val="2610" w14:font="MS Gothic"/>
          </w14:checkbox>
        </w:sdtPr>
        <w:sdtEndPr/>
        <w:sdtContent>
          <w:r w:rsidR="002C34FB" w:rsidRPr="002C34FB">
            <w:rPr>
              <w:rFonts w:ascii="MS Gothic" w:eastAsia="MS Gothic" w:hAnsi="MS Gothic" w:hint="eastAsia"/>
            </w:rPr>
            <w:t>☐</w:t>
          </w:r>
        </w:sdtContent>
      </w:sdt>
      <w:r w:rsidR="002C34FB" w:rsidRPr="002C34FB">
        <w:t xml:space="preserve"> </w:t>
      </w:r>
      <w:r w:rsidR="003952AA" w:rsidRPr="002C34FB">
        <w:t xml:space="preserve">Greene, </w:t>
      </w:r>
      <w:sdt>
        <w:sdtPr>
          <w:id w:val="-283277272"/>
          <w14:checkbox>
            <w14:checked w14:val="0"/>
            <w14:checkedState w14:val="2612" w14:font="MS Gothic"/>
            <w14:uncheckedState w14:val="2610" w14:font="MS Gothic"/>
          </w14:checkbox>
        </w:sdtPr>
        <w:sdtEndPr/>
        <w:sdtContent>
          <w:r w:rsidR="002C34FB" w:rsidRPr="002C34FB">
            <w:rPr>
              <w:rFonts w:ascii="MS Gothic" w:eastAsia="MS Gothic" w:hAnsi="MS Gothic" w:hint="eastAsia"/>
            </w:rPr>
            <w:t>☐</w:t>
          </w:r>
        </w:sdtContent>
      </w:sdt>
      <w:r w:rsidR="002C34FB" w:rsidRPr="002C34FB">
        <w:t xml:space="preserve"> </w:t>
      </w:r>
      <w:r w:rsidR="003952AA" w:rsidRPr="002C34FB">
        <w:t xml:space="preserve">Lawrence, </w:t>
      </w:r>
      <w:sdt>
        <w:sdtPr>
          <w:id w:val="-1191759621"/>
          <w14:checkbox>
            <w14:checked w14:val="0"/>
            <w14:checkedState w14:val="2612" w14:font="MS Gothic"/>
            <w14:uncheckedState w14:val="2610" w14:font="MS Gothic"/>
          </w14:checkbox>
        </w:sdtPr>
        <w:sdtEndPr/>
        <w:sdtContent>
          <w:r w:rsidR="002C34FB" w:rsidRPr="002C34FB">
            <w:rPr>
              <w:rFonts w:ascii="MS Gothic" w:eastAsia="MS Gothic" w:hAnsi="MS Gothic" w:hint="eastAsia"/>
            </w:rPr>
            <w:t>☐</w:t>
          </w:r>
        </w:sdtContent>
      </w:sdt>
      <w:r w:rsidR="002C34FB" w:rsidRPr="002C34FB">
        <w:t xml:space="preserve"> </w:t>
      </w:r>
      <w:r w:rsidR="003952AA" w:rsidRPr="002C34FB">
        <w:t>McKean</w:t>
      </w:r>
      <w:r w:rsidR="002C34FB" w:rsidRPr="002C34FB">
        <w:t xml:space="preserve">, </w:t>
      </w:r>
      <w:sdt>
        <w:sdtPr>
          <w:id w:val="1265810112"/>
          <w14:checkbox>
            <w14:checked w14:val="0"/>
            <w14:checkedState w14:val="2612" w14:font="MS Gothic"/>
            <w14:uncheckedState w14:val="2610" w14:font="MS Gothic"/>
          </w14:checkbox>
        </w:sdtPr>
        <w:sdtEndPr/>
        <w:sdtContent>
          <w:r w:rsidR="002C34FB" w:rsidRPr="002C34FB">
            <w:rPr>
              <w:rFonts w:ascii="MS Gothic" w:eastAsia="MS Gothic" w:hAnsi="MS Gothic" w:hint="eastAsia"/>
            </w:rPr>
            <w:t>☐</w:t>
          </w:r>
        </w:sdtContent>
      </w:sdt>
      <w:r w:rsidR="002C34FB" w:rsidRPr="002C34FB">
        <w:t xml:space="preserve"> </w:t>
      </w:r>
      <w:r w:rsidR="003952AA" w:rsidRPr="002C34FB">
        <w:t xml:space="preserve">Mercer, </w:t>
      </w:r>
      <w:sdt>
        <w:sdtPr>
          <w:id w:val="-555394485"/>
          <w14:checkbox>
            <w14:checked w14:val="0"/>
            <w14:checkedState w14:val="2612" w14:font="MS Gothic"/>
            <w14:uncheckedState w14:val="2610" w14:font="MS Gothic"/>
          </w14:checkbox>
        </w:sdtPr>
        <w:sdtEndPr/>
        <w:sdtContent>
          <w:r w:rsidR="002C34FB" w:rsidRPr="002C34FB">
            <w:rPr>
              <w:rFonts w:ascii="MS Gothic" w:eastAsia="MS Gothic" w:hAnsi="MS Gothic" w:hint="eastAsia"/>
            </w:rPr>
            <w:t>☐</w:t>
          </w:r>
        </w:sdtContent>
      </w:sdt>
      <w:r w:rsidR="002C34FB" w:rsidRPr="002C34FB">
        <w:t xml:space="preserve"> </w:t>
      </w:r>
      <w:r w:rsidR="003952AA" w:rsidRPr="002C34FB">
        <w:t xml:space="preserve">Potter, </w:t>
      </w:r>
      <w:sdt>
        <w:sdtPr>
          <w:id w:val="-906604745"/>
          <w14:checkbox>
            <w14:checked w14:val="0"/>
            <w14:checkedState w14:val="2612" w14:font="MS Gothic"/>
            <w14:uncheckedState w14:val="2610" w14:font="MS Gothic"/>
          </w14:checkbox>
        </w:sdtPr>
        <w:sdtEndPr/>
        <w:sdtContent>
          <w:r w:rsidR="002C34FB" w:rsidRPr="002C34FB">
            <w:rPr>
              <w:rFonts w:ascii="MS Gothic" w:eastAsia="MS Gothic" w:hAnsi="MS Gothic" w:hint="eastAsia"/>
            </w:rPr>
            <w:t>☐</w:t>
          </w:r>
        </w:sdtContent>
      </w:sdt>
      <w:r w:rsidR="002C34FB" w:rsidRPr="002C34FB">
        <w:t xml:space="preserve"> </w:t>
      </w:r>
      <w:r w:rsidR="003952AA" w:rsidRPr="002C34FB">
        <w:t xml:space="preserve">Venango, </w:t>
      </w:r>
      <w:sdt>
        <w:sdtPr>
          <w:id w:val="1134376118"/>
          <w14:checkbox>
            <w14:checked w14:val="0"/>
            <w14:checkedState w14:val="2612" w14:font="MS Gothic"/>
            <w14:uncheckedState w14:val="2610" w14:font="MS Gothic"/>
          </w14:checkbox>
        </w:sdtPr>
        <w:sdtEndPr/>
        <w:sdtContent>
          <w:r w:rsidR="002C34FB" w:rsidRPr="002C34FB">
            <w:rPr>
              <w:rFonts w:ascii="MS Gothic" w:eastAsia="MS Gothic" w:hAnsi="MS Gothic" w:hint="eastAsia"/>
            </w:rPr>
            <w:t>☐</w:t>
          </w:r>
        </w:sdtContent>
      </w:sdt>
      <w:r w:rsidR="002C34FB" w:rsidRPr="002C34FB">
        <w:t xml:space="preserve"> </w:t>
      </w:r>
      <w:r w:rsidR="003952AA" w:rsidRPr="002C34FB">
        <w:t>Washington</w:t>
      </w:r>
      <w:r w:rsidR="00B50019">
        <w:t xml:space="preserve">, </w:t>
      </w:r>
      <w:sdt>
        <w:sdtPr>
          <w:id w:val="-1252039528"/>
          <w14:checkbox>
            <w14:checked w14:val="0"/>
            <w14:checkedState w14:val="2612" w14:font="MS Gothic"/>
            <w14:uncheckedState w14:val="2610" w14:font="MS Gothic"/>
          </w14:checkbox>
        </w:sdtPr>
        <w:sdtEndPr/>
        <w:sdtContent>
          <w:r w:rsidR="00B50019">
            <w:rPr>
              <w:rFonts w:ascii="MS Gothic" w:eastAsia="MS Gothic" w:hAnsi="MS Gothic" w:hint="eastAsia"/>
            </w:rPr>
            <w:t>☐</w:t>
          </w:r>
        </w:sdtContent>
      </w:sdt>
      <w:r w:rsidR="00B50019">
        <w:t xml:space="preserve"> Westmoreland</w:t>
      </w:r>
    </w:p>
    <w:p w14:paraId="177778B6" w14:textId="77777777" w:rsidR="008E4789" w:rsidRDefault="008E4789" w:rsidP="00C932B1">
      <w:pPr>
        <w:pStyle w:val="RMTemplate"/>
        <w:rPr>
          <w:b/>
          <w:bCs/>
        </w:rPr>
      </w:pPr>
    </w:p>
    <w:p w14:paraId="7261B0FB" w14:textId="0C46E979" w:rsidR="00DE35E5" w:rsidRDefault="00DE35E5" w:rsidP="00C932B1">
      <w:pPr>
        <w:pStyle w:val="RMTemplate"/>
        <w:rPr>
          <w:b/>
          <w:bCs/>
        </w:rPr>
      </w:pPr>
      <w:r>
        <w:rPr>
          <w:b/>
          <w:bCs/>
        </w:rPr>
        <w:t>Agency Name:</w:t>
      </w:r>
      <w:r w:rsidR="002C34FB">
        <w:rPr>
          <w:b/>
          <w:bCs/>
        </w:rPr>
        <w:t xml:space="preserve"> </w:t>
      </w:r>
      <w:sdt>
        <w:sdtPr>
          <w:rPr>
            <w:b/>
            <w:bCs/>
          </w:rPr>
          <w:id w:val="-1834058996"/>
          <w:placeholder>
            <w:docPart w:val="49BD601B2F0F46B1B8E09E05E562343B"/>
          </w:placeholder>
          <w:showingPlcHdr/>
        </w:sdtPr>
        <w:sdtEndPr/>
        <w:sdtContent>
          <w:r w:rsidR="002C34FB" w:rsidRPr="009B138F">
            <w:rPr>
              <w:rStyle w:val="PlaceholderText"/>
            </w:rPr>
            <w:t>Click or tap here to enter text.</w:t>
          </w:r>
        </w:sdtContent>
      </w:sdt>
    </w:p>
    <w:p w14:paraId="138764B3" w14:textId="77777777" w:rsidR="008E4789" w:rsidRDefault="008E4789" w:rsidP="000E06B8">
      <w:pPr>
        <w:pStyle w:val="RMTemplate"/>
        <w:rPr>
          <w:b/>
          <w:bCs/>
        </w:rPr>
      </w:pPr>
    </w:p>
    <w:p w14:paraId="4C3C39D0" w14:textId="2B090166" w:rsidR="007825A0" w:rsidRDefault="00110AB7" w:rsidP="000E06B8">
      <w:pPr>
        <w:pStyle w:val="RMTemplate"/>
        <w:rPr>
          <w:b/>
          <w:bCs/>
        </w:rPr>
      </w:pPr>
      <w:r>
        <w:rPr>
          <w:b/>
          <w:bCs/>
        </w:rPr>
        <w:t xml:space="preserve">Primary </w:t>
      </w:r>
      <w:r w:rsidR="00DE35E5">
        <w:rPr>
          <w:b/>
          <w:bCs/>
        </w:rPr>
        <w:t>Contact Information of</w:t>
      </w:r>
      <w:r>
        <w:rPr>
          <w:b/>
          <w:bCs/>
        </w:rPr>
        <w:t xml:space="preserve"> Agency:</w:t>
      </w:r>
      <w:r w:rsidR="002C34FB">
        <w:rPr>
          <w:b/>
          <w:bCs/>
        </w:rPr>
        <w:t xml:space="preserve"> </w:t>
      </w:r>
      <w:sdt>
        <w:sdtPr>
          <w:rPr>
            <w:b/>
            <w:bCs/>
          </w:rPr>
          <w:id w:val="146174010"/>
          <w:placeholder>
            <w:docPart w:val="B621A214E580452D96D9FE0B9B3FE0A1"/>
          </w:placeholder>
          <w:showingPlcHdr/>
        </w:sdtPr>
        <w:sdtEndPr/>
        <w:sdtContent>
          <w:r w:rsidR="004366FF" w:rsidRPr="009B138F">
            <w:rPr>
              <w:rStyle w:val="PlaceholderText"/>
            </w:rPr>
            <w:t xml:space="preserve">Click or tap here to enter </w:t>
          </w:r>
          <w:r w:rsidR="004366FF">
            <w:rPr>
              <w:rStyle w:val="PlaceholderText"/>
            </w:rPr>
            <w:t>First</w:t>
          </w:r>
          <w:r w:rsidR="007825A0">
            <w:rPr>
              <w:rStyle w:val="PlaceholderText"/>
            </w:rPr>
            <w:t xml:space="preserve"> and Last</w:t>
          </w:r>
          <w:r w:rsidR="004366FF">
            <w:rPr>
              <w:rStyle w:val="PlaceholderText"/>
            </w:rPr>
            <w:t xml:space="preserve"> Name</w:t>
          </w:r>
          <w:r w:rsidR="004366FF" w:rsidRPr="009B138F">
            <w:rPr>
              <w:rStyle w:val="PlaceholderText"/>
            </w:rPr>
            <w:t>.</w:t>
          </w:r>
        </w:sdtContent>
      </w:sdt>
      <w:r w:rsidR="004366FF">
        <w:rPr>
          <w:b/>
          <w:bCs/>
        </w:rPr>
        <w:t xml:space="preserve">  </w:t>
      </w:r>
    </w:p>
    <w:p w14:paraId="58511B73" w14:textId="60A860D4" w:rsidR="007825A0" w:rsidRDefault="007825A0" w:rsidP="007825A0">
      <w:pPr>
        <w:pStyle w:val="RMTemplate"/>
        <w:ind w:left="3600"/>
        <w:rPr>
          <w:b/>
          <w:bCs/>
        </w:rPr>
      </w:pPr>
      <w:r>
        <w:rPr>
          <w:b/>
          <w:bCs/>
        </w:rPr>
        <w:t xml:space="preserve">    </w:t>
      </w:r>
      <w:sdt>
        <w:sdtPr>
          <w:rPr>
            <w:b/>
            <w:bCs/>
          </w:rPr>
          <w:id w:val="-325360195"/>
          <w:placeholder>
            <w:docPart w:val="1E3504A249744DFE9E66AD1576FC9BD0"/>
          </w:placeholder>
          <w:showingPlcHdr/>
        </w:sdtPr>
        <w:sdtEndPr/>
        <w:sdtContent>
          <w:r w:rsidRPr="009B138F">
            <w:rPr>
              <w:rStyle w:val="PlaceholderText"/>
            </w:rPr>
            <w:t xml:space="preserve">Click or tap here to enter </w:t>
          </w:r>
          <w:r>
            <w:rPr>
              <w:rStyle w:val="PlaceholderText"/>
            </w:rPr>
            <w:t>Title in Current Role</w:t>
          </w:r>
          <w:r w:rsidRPr="009B138F">
            <w:rPr>
              <w:rStyle w:val="PlaceholderText"/>
            </w:rPr>
            <w:t>.</w:t>
          </w:r>
        </w:sdtContent>
      </w:sdt>
    </w:p>
    <w:p w14:paraId="36979915" w14:textId="507B90BC" w:rsidR="000E06B8" w:rsidRDefault="000E06B8" w:rsidP="007825A0">
      <w:pPr>
        <w:pStyle w:val="RMTemplate"/>
        <w:ind w:left="3600"/>
        <w:rPr>
          <w:b/>
          <w:bCs/>
        </w:rPr>
      </w:pPr>
      <w:r>
        <w:rPr>
          <w:b/>
          <w:bCs/>
        </w:rPr>
        <w:t xml:space="preserve">    </w:t>
      </w:r>
      <w:sdt>
        <w:sdtPr>
          <w:rPr>
            <w:b/>
            <w:bCs/>
          </w:rPr>
          <w:id w:val="-287818827"/>
          <w:placeholder>
            <w:docPart w:val="3E057B0A1DB14FB4B0E841321298220B"/>
          </w:placeholder>
          <w:showingPlcHdr/>
        </w:sdtPr>
        <w:sdtEndPr/>
        <w:sdtContent>
          <w:r w:rsidRPr="009B138F">
            <w:rPr>
              <w:rStyle w:val="PlaceholderText"/>
            </w:rPr>
            <w:t xml:space="preserve">Click or tap here to </w:t>
          </w:r>
          <w:r>
            <w:rPr>
              <w:rStyle w:val="PlaceholderText"/>
            </w:rPr>
            <w:t>Phone Number.</w:t>
          </w:r>
        </w:sdtContent>
      </w:sdt>
    </w:p>
    <w:p w14:paraId="381ADC00" w14:textId="19F18B69" w:rsidR="00DE35E5" w:rsidRDefault="007825A0" w:rsidP="007825A0">
      <w:pPr>
        <w:pStyle w:val="RMTemplate"/>
        <w:ind w:left="3600"/>
        <w:rPr>
          <w:b/>
          <w:bCs/>
        </w:rPr>
      </w:pPr>
      <w:r>
        <w:rPr>
          <w:b/>
          <w:bCs/>
        </w:rPr>
        <w:t xml:space="preserve">    </w:t>
      </w:r>
      <w:sdt>
        <w:sdtPr>
          <w:rPr>
            <w:b/>
            <w:bCs/>
          </w:rPr>
          <w:id w:val="1916124281"/>
          <w:placeholder>
            <w:docPart w:val="32FD31E681C74CF6B30ADD4641C232CA"/>
          </w:placeholder>
          <w:showingPlcHdr/>
        </w:sdtPr>
        <w:sdtEndPr/>
        <w:sdtContent>
          <w:r w:rsidRPr="009B138F">
            <w:rPr>
              <w:rStyle w:val="PlaceholderText"/>
            </w:rPr>
            <w:t xml:space="preserve">Click or tap here to enter </w:t>
          </w:r>
          <w:r>
            <w:rPr>
              <w:rStyle w:val="PlaceholderText"/>
            </w:rPr>
            <w:t>email address</w:t>
          </w:r>
          <w:r w:rsidRPr="009B138F">
            <w:rPr>
              <w:rStyle w:val="PlaceholderText"/>
            </w:rPr>
            <w:t>.</w:t>
          </w:r>
        </w:sdtContent>
      </w:sdt>
    </w:p>
    <w:p w14:paraId="58FB62F5" w14:textId="77777777" w:rsidR="00F8600F" w:rsidRDefault="00110AB7" w:rsidP="00F8600F">
      <w:pPr>
        <w:pStyle w:val="RMTemplate"/>
        <w:rPr>
          <w:b/>
          <w:bCs/>
        </w:rPr>
      </w:pPr>
      <w:r>
        <w:rPr>
          <w:b/>
          <w:bCs/>
        </w:rPr>
        <w:t>Secondary Contact Information of Agency:</w:t>
      </w:r>
      <w:r w:rsidR="007825A0">
        <w:rPr>
          <w:b/>
          <w:bCs/>
        </w:rPr>
        <w:t xml:space="preserve"> </w:t>
      </w:r>
      <w:sdt>
        <w:sdtPr>
          <w:rPr>
            <w:b/>
            <w:bCs/>
          </w:rPr>
          <w:id w:val="238453387"/>
          <w:placeholder>
            <w:docPart w:val="487BFA1289334DBCAA7BB569E4AF16A9"/>
          </w:placeholder>
          <w:showingPlcHdr/>
        </w:sdtPr>
        <w:sdtEndPr/>
        <w:sdtContent>
          <w:r w:rsidR="00F8600F" w:rsidRPr="009B138F">
            <w:rPr>
              <w:rStyle w:val="PlaceholderText"/>
            </w:rPr>
            <w:t xml:space="preserve">Click or tap here to enter </w:t>
          </w:r>
          <w:r w:rsidR="00F8600F">
            <w:rPr>
              <w:rStyle w:val="PlaceholderText"/>
            </w:rPr>
            <w:t>First and Last Name</w:t>
          </w:r>
          <w:r w:rsidR="00F8600F" w:rsidRPr="009B138F">
            <w:rPr>
              <w:rStyle w:val="PlaceholderText"/>
            </w:rPr>
            <w:t>.</w:t>
          </w:r>
        </w:sdtContent>
      </w:sdt>
      <w:r w:rsidR="00F8600F">
        <w:rPr>
          <w:b/>
          <w:bCs/>
        </w:rPr>
        <w:t xml:space="preserve">  </w:t>
      </w:r>
    </w:p>
    <w:p w14:paraId="3F10382E" w14:textId="219D5718" w:rsidR="00F8600F" w:rsidRDefault="00F8600F" w:rsidP="00F8600F">
      <w:pPr>
        <w:pStyle w:val="RMTemplate"/>
        <w:ind w:left="3600"/>
        <w:rPr>
          <w:b/>
          <w:bCs/>
        </w:rPr>
      </w:pPr>
      <w:r>
        <w:rPr>
          <w:b/>
          <w:bCs/>
        </w:rPr>
        <w:t xml:space="preserve">         </w:t>
      </w:r>
      <w:sdt>
        <w:sdtPr>
          <w:rPr>
            <w:b/>
            <w:bCs/>
          </w:rPr>
          <w:id w:val="1889298926"/>
          <w:placeholder>
            <w:docPart w:val="2AFE0A2F3933483AB6D3C596FDE0DB04"/>
          </w:placeholder>
          <w:showingPlcHdr/>
        </w:sdtPr>
        <w:sdtEndPr/>
        <w:sdtContent>
          <w:r w:rsidRPr="009B138F">
            <w:rPr>
              <w:rStyle w:val="PlaceholderText"/>
            </w:rPr>
            <w:t xml:space="preserve">Click or tap here to enter </w:t>
          </w:r>
          <w:r>
            <w:rPr>
              <w:rStyle w:val="PlaceholderText"/>
            </w:rPr>
            <w:t>Title in Current Role</w:t>
          </w:r>
          <w:r w:rsidRPr="009B138F">
            <w:rPr>
              <w:rStyle w:val="PlaceholderText"/>
            </w:rPr>
            <w:t>.</w:t>
          </w:r>
        </w:sdtContent>
      </w:sdt>
    </w:p>
    <w:p w14:paraId="6C481B1E" w14:textId="4E07393A" w:rsidR="00F8600F" w:rsidRDefault="00F8600F" w:rsidP="00F8600F">
      <w:pPr>
        <w:pStyle w:val="RMTemplate"/>
        <w:ind w:left="3600"/>
        <w:rPr>
          <w:b/>
          <w:bCs/>
        </w:rPr>
      </w:pPr>
      <w:r>
        <w:rPr>
          <w:b/>
          <w:bCs/>
        </w:rPr>
        <w:t xml:space="preserve">         </w:t>
      </w:r>
      <w:sdt>
        <w:sdtPr>
          <w:rPr>
            <w:b/>
            <w:bCs/>
          </w:rPr>
          <w:id w:val="482583433"/>
          <w:placeholder>
            <w:docPart w:val="7CD0C0A5751A4F9EBD500955566AE2A0"/>
          </w:placeholder>
          <w:showingPlcHdr/>
        </w:sdtPr>
        <w:sdtEndPr/>
        <w:sdtContent>
          <w:r w:rsidRPr="009B138F">
            <w:rPr>
              <w:rStyle w:val="PlaceholderText"/>
            </w:rPr>
            <w:t xml:space="preserve">Click or tap here to </w:t>
          </w:r>
          <w:r>
            <w:rPr>
              <w:rStyle w:val="PlaceholderText"/>
            </w:rPr>
            <w:t>Phone Number.</w:t>
          </w:r>
        </w:sdtContent>
      </w:sdt>
    </w:p>
    <w:p w14:paraId="25454902" w14:textId="686A56D8" w:rsidR="00F8600F" w:rsidRDefault="00F8600F" w:rsidP="00F8600F">
      <w:pPr>
        <w:pStyle w:val="RMTemplate"/>
        <w:ind w:left="3600"/>
        <w:rPr>
          <w:b/>
          <w:bCs/>
        </w:rPr>
      </w:pPr>
      <w:r>
        <w:rPr>
          <w:b/>
          <w:bCs/>
        </w:rPr>
        <w:t xml:space="preserve">         </w:t>
      </w:r>
      <w:sdt>
        <w:sdtPr>
          <w:rPr>
            <w:b/>
            <w:bCs/>
          </w:rPr>
          <w:id w:val="716092949"/>
          <w:placeholder>
            <w:docPart w:val="05B370E1370449E39885105D488782A0"/>
          </w:placeholder>
          <w:showingPlcHdr/>
        </w:sdtPr>
        <w:sdtEndPr/>
        <w:sdtContent>
          <w:r w:rsidRPr="009B138F">
            <w:rPr>
              <w:rStyle w:val="PlaceholderText"/>
            </w:rPr>
            <w:t xml:space="preserve">Click or tap here to enter </w:t>
          </w:r>
          <w:r>
            <w:rPr>
              <w:rStyle w:val="PlaceholderText"/>
            </w:rPr>
            <w:t>email address</w:t>
          </w:r>
          <w:r w:rsidRPr="009B138F">
            <w:rPr>
              <w:rStyle w:val="PlaceholderText"/>
            </w:rPr>
            <w:t>.</w:t>
          </w:r>
        </w:sdtContent>
      </w:sdt>
    </w:p>
    <w:p w14:paraId="7DB508CA" w14:textId="77777777" w:rsidR="00FA5045" w:rsidRDefault="00FA5045" w:rsidP="00C932B1">
      <w:pPr>
        <w:pStyle w:val="RMTemplate"/>
        <w:rPr>
          <w:b/>
          <w:bCs/>
        </w:rPr>
      </w:pPr>
    </w:p>
    <w:p w14:paraId="1565403E" w14:textId="5D075782" w:rsidR="00C932B1" w:rsidRDefault="00C932B1" w:rsidP="009C354D">
      <w:pPr>
        <w:pStyle w:val="RMTemplate"/>
        <w:rPr>
          <w:b/>
          <w:bCs/>
        </w:rPr>
      </w:pPr>
      <w:r>
        <w:rPr>
          <w:b/>
          <w:bCs/>
        </w:rPr>
        <w:t>Instructions on Filling out the Readiness Tool</w:t>
      </w:r>
    </w:p>
    <w:p w14:paraId="50494B43" w14:textId="2295F7F0" w:rsidR="00C42E69" w:rsidRDefault="00C42E69" w:rsidP="00C932B1">
      <w:pPr>
        <w:pStyle w:val="RMTemplate"/>
      </w:pPr>
      <w:r>
        <w:t>Agencies</w:t>
      </w:r>
      <w:r w:rsidR="00292064">
        <w:t xml:space="preserve"> (60 days from Orientation to complete)</w:t>
      </w:r>
      <w:r>
        <w:t>:</w:t>
      </w:r>
    </w:p>
    <w:p w14:paraId="34E4F703" w14:textId="66F3E719" w:rsidR="00C42E69" w:rsidRDefault="00C42E69" w:rsidP="00C42E69">
      <w:pPr>
        <w:pStyle w:val="RMTemplate"/>
        <w:numPr>
          <w:ilvl w:val="0"/>
          <w:numId w:val="47"/>
        </w:numPr>
      </w:pPr>
      <w:r>
        <w:t>Complete all questions in</w:t>
      </w:r>
      <w:r w:rsidR="003E0668">
        <w:t xml:space="preserve"> the first column.</w:t>
      </w:r>
    </w:p>
    <w:p w14:paraId="35F5929C" w14:textId="5DC0BB3B" w:rsidR="003E0668" w:rsidRDefault="003E0668" w:rsidP="00C42E69">
      <w:pPr>
        <w:pStyle w:val="RMTemplate"/>
        <w:numPr>
          <w:ilvl w:val="0"/>
          <w:numId w:val="47"/>
        </w:numPr>
      </w:pPr>
      <w:r>
        <w:t xml:space="preserve">Gather documents to </w:t>
      </w:r>
      <w:r w:rsidR="00443E6E">
        <w:t>support answers provided within each</w:t>
      </w:r>
      <w:r w:rsidR="00E271B5">
        <w:t xml:space="preserve"> of the four sections</w:t>
      </w:r>
    </w:p>
    <w:p w14:paraId="45DBAD9C" w14:textId="312EF053" w:rsidR="00E271B5" w:rsidRDefault="00E271B5" w:rsidP="00C42E69">
      <w:pPr>
        <w:pStyle w:val="RMTemplate"/>
        <w:numPr>
          <w:ilvl w:val="0"/>
          <w:numId w:val="47"/>
        </w:numPr>
      </w:pPr>
      <w:r>
        <w:t>Determine your region and county of assigned AE</w:t>
      </w:r>
    </w:p>
    <w:p w14:paraId="70C66A8E" w14:textId="1BFAAD38" w:rsidR="003F401F" w:rsidRDefault="003F401F" w:rsidP="00C42E69">
      <w:pPr>
        <w:pStyle w:val="RMTemplate"/>
        <w:numPr>
          <w:ilvl w:val="0"/>
          <w:numId w:val="47"/>
        </w:numPr>
      </w:pPr>
      <w:r>
        <w:t>Gather Contact Information of Primary and Secondary person of agency</w:t>
      </w:r>
    </w:p>
    <w:p w14:paraId="7AD3F72F" w14:textId="321B3F4F" w:rsidR="00D5403D" w:rsidRDefault="00D5403D" w:rsidP="00C42E69">
      <w:pPr>
        <w:pStyle w:val="RMTemplate"/>
        <w:numPr>
          <w:ilvl w:val="0"/>
          <w:numId w:val="47"/>
        </w:numPr>
      </w:pPr>
      <w:r>
        <w:t xml:space="preserve">Go to </w:t>
      </w:r>
      <w:hyperlink r:id="rId11" w:history="1">
        <w:r w:rsidR="003C3FDA" w:rsidRPr="00687156">
          <w:rPr>
            <w:rStyle w:val="Hyperlink"/>
          </w:rPr>
          <w:t>https://resreadiness.questionpro.com</w:t>
        </w:r>
      </w:hyperlink>
      <w:r w:rsidR="00292064">
        <w:t xml:space="preserve"> to submit completed tool and documentation</w:t>
      </w:r>
      <w:r w:rsidR="007F4EC9">
        <w:t xml:space="preserve"> to AE</w:t>
      </w:r>
      <w:r w:rsidR="00292064">
        <w:t>.</w:t>
      </w:r>
    </w:p>
    <w:p w14:paraId="13677109" w14:textId="77777777" w:rsidR="003C3FDA" w:rsidRDefault="003C3FDA" w:rsidP="00292064">
      <w:pPr>
        <w:pStyle w:val="RMTemplate"/>
      </w:pPr>
    </w:p>
    <w:p w14:paraId="24E19136" w14:textId="41A8E897" w:rsidR="00C42E69" w:rsidRDefault="00C42E69" w:rsidP="00C932B1">
      <w:pPr>
        <w:pStyle w:val="RMTemplate"/>
      </w:pPr>
      <w:r>
        <w:t>Administrative Entities</w:t>
      </w:r>
      <w:r w:rsidR="008B186D">
        <w:t xml:space="preserve"> (30 days from receipt of </w:t>
      </w:r>
      <w:r w:rsidR="00FF4472">
        <w:t>Residential Readiness Tool from Agency to complete)</w:t>
      </w:r>
      <w:r>
        <w:t>:</w:t>
      </w:r>
    </w:p>
    <w:p w14:paraId="653FEF19" w14:textId="03F9214F" w:rsidR="006D5893" w:rsidRDefault="006D5893" w:rsidP="00AC5D3A">
      <w:pPr>
        <w:pStyle w:val="RMTemplate"/>
        <w:numPr>
          <w:ilvl w:val="0"/>
          <w:numId w:val="47"/>
        </w:numPr>
      </w:pPr>
      <w:r>
        <w:t>Download and save copy of completed Residential Readiness Tool</w:t>
      </w:r>
      <w:r w:rsidR="00FA5045">
        <w:t xml:space="preserve"> received from Agency.</w:t>
      </w:r>
    </w:p>
    <w:p w14:paraId="07EFB8E2" w14:textId="05213020" w:rsidR="00AC5D3A" w:rsidRDefault="00AC5D3A" w:rsidP="00AC5D3A">
      <w:pPr>
        <w:pStyle w:val="RMTemplate"/>
        <w:numPr>
          <w:ilvl w:val="0"/>
          <w:numId w:val="47"/>
        </w:numPr>
      </w:pPr>
      <w:r>
        <w:t>Review information submitted by Agency</w:t>
      </w:r>
    </w:p>
    <w:p w14:paraId="52FAA6ED" w14:textId="6C1883FE" w:rsidR="006F1C2F" w:rsidRDefault="001F440F" w:rsidP="00AC5D3A">
      <w:pPr>
        <w:pStyle w:val="RMTemplate"/>
        <w:numPr>
          <w:ilvl w:val="0"/>
          <w:numId w:val="47"/>
        </w:numPr>
      </w:pPr>
      <w:r>
        <w:t>Locate</w:t>
      </w:r>
      <w:r w:rsidR="00C5783E">
        <w:t xml:space="preserve"> Contact Info and </w:t>
      </w:r>
      <w:r>
        <w:t>Response ID</w:t>
      </w:r>
      <w:r w:rsidR="00C5783E">
        <w:t xml:space="preserve"> #</w:t>
      </w:r>
      <w:r>
        <w:t xml:space="preserve"> from the email received from the Agency (to be entered into QuestionPro)</w:t>
      </w:r>
    </w:p>
    <w:p w14:paraId="0DD6888E" w14:textId="73C26ECA" w:rsidR="00340821" w:rsidRDefault="00340821" w:rsidP="00AC5D3A">
      <w:pPr>
        <w:pStyle w:val="RMTemplate"/>
        <w:numPr>
          <w:ilvl w:val="0"/>
          <w:numId w:val="47"/>
        </w:numPr>
      </w:pPr>
      <w:r>
        <w:t xml:space="preserve">Complete all questions in the middle column indicating </w:t>
      </w:r>
      <w:r w:rsidR="006D5893">
        <w:t>of</w:t>
      </w:r>
      <w:r>
        <w:t xml:space="preserve"> the Agency is “fully prepared” or “not </w:t>
      </w:r>
      <w:r w:rsidR="008F10FD">
        <w:t xml:space="preserve">fully </w:t>
      </w:r>
      <w:r>
        <w:t>prepared”</w:t>
      </w:r>
    </w:p>
    <w:p w14:paraId="52395511" w14:textId="2E1C0FCF" w:rsidR="007F5F8B" w:rsidRDefault="008F10FD" w:rsidP="00AC5D3A">
      <w:pPr>
        <w:pStyle w:val="RMTemplate"/>
        <w:numPr>
          <w:ilvl w:val="0"/>
          <w:numId w:val="47"/>
        </w:numPr>
      </w:pPr>
      <w:r>
        <w:lastRenderedPageBreak/>
        <w:t xml:space="preserve">Go to </w:t>
      </w:r>
      <w:hyperlink r:id="rId12" w:history="1">
        <w:r w:rsidR="008A513E" w:rsidRPr="00687156">
          <w:rPr>
            <w:rStyle w:val="Hyperlink"/>
          </w:rPr>
          <w:t>https://resreadyae.questionpro.com</w:t>
        </w:r>
      </w:hyperlink>
      <w:r w:rsidR="008A513E">
        <w:t xml:space="preserve"> to submit completed tool and </w:t>
      </w:r>
      <w:r w:rsidR="008622F1">
        <w:t>send to Agency.</w:t>
      </w:r>
    </w:p>
    <w:p w14:paraId="09668D51" w14:textId="0745B2E8" w:rsidR="00E74AC2" w:rsidRDefault="00E74AC2" w:rsidP="00E74AC2">
      <w:pPr>
        <w:pStyle w:val="RMTemplate"/>
        <w:rPr>
          <w:b/>
          <w:bCs/>
          <w:sz w:val="24"/>
          <w:szCs w:val="24"/>
        </w:rPr>
      </w:pPr>
    </w:p>
    <w:p w14:paraId="17ED1C5D" w14:textId="77777777" w:rsidR="0020376D" w:rsidRDefault="0020376D" w:rsidP="00E74AC2">
      <w:pPr>
        <w:pStyle w:val="RMTemplate"/>
        <w:rPr>
          <w:b/>
          <w:sz w:val="22"/>
        </w:rPr>
      </w:pPr>
    </w:p>
    <w:tbl>
      <w:tblPr>
        <w:tblStyle w:val="TableGrid"/>
        <w:tblW w:w="5000" w:type="pct"/>
        <w:tblLook w:val="04A0" w:firstRow="1" w:lastRow="0" w:firstColumn="1" w:lastColumn="0" w:noHBand="0" w:noVBand="1"/>
      </w:tblPr>
      <w:tblGrid>
        <w:gridCol w:w="5574"/>
        <w:gridCol w:w="5129"/>
        <w:gridCol w:w="3687"/>
      </w:tblGrid>
      <w:tr w:rsidR="008254AF" w14:paraId="0986E4E7" w14:textId="77777777" w:rsidTr="00043C7E">
        <w:trPr>
          <w:cantSplit/>
          <w:tblHeader/>
        </w:trPr>
        <w:tc>
          <w:tcPr>
            <w:tcW w:w="5000" w:type="pct"/>
            <w:gridSpan w:val="3"/>
            <w:shd w:val="clear" w:color="auto" w:fill="FFFFFF" w:themeFill="background1"/>
          </w:tcPr>
          <w:p w14:paraId="7D883961" w14:textId="77777777" w:rsidR="008254AF" w:rsidRPr="00C75929" w:rsidRDefault="008254AF" w:rsidP="008254AF">
            <w:pPr>
              <w:pStyle w:val="RMTemplate"/>
              <w:jc w:val="center"/>
              <w:rPr>
                <w:b/>
                <w:sz w:val="28"/>
                <w:szCs w:val="32"/>
              </w:rPr>
            </w:pPr>
            <w:r w:rsidRPr="00C75929">
              <w:rPr>
                <w:b/>
                <w:sz w:val="28"/>
                <w:szCs w:val="32"/>
              </w:rPr>
              <w:t>Section 1 – Administrative Functions</w:t>
            </w:r>
          </w:p>
          <w:p w14:paraId="124F5BF1" w14:textId="4F721B94" w:rsidR="0020376D" w:rsidRPr="004868EA" w:rsidRDefault="003C144F" w:rsidP="008254AF">
            <w:pPr>
              <w:pStyle w:val="RMTemplate"/>
              <w:jc w:val="center"/>
              <w:rPr>
                <w:b/>
              </w:rPr>
            </w:pPr>
            <w:r>
              <w:rPr>
                <w:b/>
              </w:rPr>
              <w:t xml:space="preserve"> </w:t>
            </w:r>
          </w:p>
        </w:tc>
      </w:tr>
      <w:tr w:rsidR="00043C7E" w14:paraId="70CE4888" w14:textId="172BFD80" w:rsidTr="00FC22A4">
        <w:trPr>
          <w:cantSplit/>
          <w:tblHeader/>
        </w:trPr>
        <w:tc>
          <w:tcPr>
            <w:tcW w:w="1937" w:type="pct"/>
            <w:shd w:val="clear" w:color="auto" w:fill="D9D9D9" w:themeFill="background1" w:themeFillShade="D9"/>
          </w:tcPr>
          <w:p w14:paraId="6C806573" w14:textId="772BFC9D" w:rsidR="00043C7E" w:rsidRDefault="00043C7E" w:rsidP="00C231A8">
            <w:pPr>
              <w:pStyle w:val="RMTemplate"/>
              <w:jc w:val="center"/>
              <w:rPr>
                <w:b/>
              </w:rPr>
            </w:pPr>
            <w:bookmarkStart w:id="1" w:name="_Hlk84575264"/>
            <w:r>
              <w:rPr>
                <w:b/>
              </w:rPr>
              <w:t xml:space="preserve"> </w:t>
            </w:r>
            <w:r w:rsidRPr="00FC22A4">
              <w:rPr>
                <w:b/>
                <w:sz w:val="24"/>
                <w:szCs w:val="28"/>
              </w:rPr>
              <w:t xml:space="preserve">Required </w:t>
            </w:r>
            <w:r w:rsidR="00BA0BCE" w:rsidRPr="00FC22A4">
              <w:rPr>
                <w:b/>
                <w:sz w:val="24"/>
                <w:szCs w:val="28"/>
              </w:rPr>
              <w:t xml:space="preserve">Provider </w:t>
            </w:r>
            <w:r w:rsidRPr="00FC22A4">
              <w:rPr>
                <w:b/>
                <w:sz w:val="24"/>
                <w:szCs w:val="28"/>
              </w:rPr>
              <w:t>Questions</w:t>
            </w:r>
          </w:p>
          <w:p w14:paraId="1F34EE28" w14:textId="42B673AC" w:rsidR="00043C7E" w:rsidRDefault="00043C7E" w:rsidP="00C231A8">
            <w:pPr>
              <w:pStyle w:val="RMTemplate"/>
              <w:jc w:val="center"/>
              <w:rPr>
                <w:b/>
              </w:rPr>
            </w:pPr>
            <w:r>
              <w:rPr>
                <w:b/>
              </w:rPr>
              <w:t>Agency Response (Please provide comments where applicable and upload supporting documents into QuestionPro when prompted)</w:t>
            </w:r>
          </w:p>
        </w:tc>
        <w:tc>
          <w:tcPr>
            <w:tcW w:w="1782" w:type="pct"/>
            <w:shd w:val="clear" w:color="auto" w:fill="D9D9D9" w:themeFill="background1" w:themeFillShade="D9"/>
          </w:tcPr>
          <w:p w14:paraId="31B0DAC6" w14:textId="613E06B9" w:rsidR="00043C7E" w:rsidRPr="00FC22A4" w:rsidRDefault="00043C7E" w:rsidP="00C768F6">
            <w:pPr>
              <w:pStyle w:val="RMTemplate"/>
              <w:jc w:val="center"/>
              <w:rPr>
                <w:b/>
                <w:sz w:val="24"/>
                <w:szCs w:val="28"/>
              </w:rPr>
            </w:pPr>
            <w:r w:rsidRPr="00FC22A4">
              <w:rPr>
                <w:b/>
                <w:sz w:val="24"/>
                <w:szCs w:val="28"/>
              </w:rPr>
              <w:t xml:space="preserve">AE Response for Determining Agency’s Readiness </w:t>
            </w:r>
          </w:p>
          <w:p w14:paraId="2394CF82" w14:textId="77C55E92" w:rsidR="00043C7E" w:rsidRDefault="00043C7E" w:rsidP="00C768F6">
            <w:pPr>
              <w:pStyle w:val="RMTemplate"/>
              <w:jc w:val="center"/>
              <w:rPr>
                <w:b/>
              </w:rPr>
            </w:pPr>
            <w:r>
              <w:rPr>
                <w:b/>
              </w:rPr>
              <w:t xml:space="preserve">(Review </w:t>
            </w:r>
            <w:r w:rsidR="003C4D73">
              <w:rPr>
                <w:b/>
              </w:rPr>
              <w:t xml:space="preserve">agency </w:t>
            </w:r>
            <w:r>
              <w:rPr>
                <w:b/>
              </w:rPr>
              <w:t xml:space="preserve"> response and determine if </w:t>
            </w:r>
            <w:r w:rsidR="003C4D73">
              <w:rPr>
                <w:b/>
              </w:rPr>
              <w:t>agency</w:t>
            </w:r>
            <w:r>
              <w:rPr>
                <w:b/>
              </w:rPr>
              <w:t xml:space="preserve"> is fully prepared or not prepared. If not prepared, please include a comment.)</w:t>
            </w:r>
          </w:p>
          <w:p w14:paraId="182A918E" w14:textId="7D73B038" w:rsidR="00043C7E" w:rsidRDefault="00043C7E" w:rsidP="00C231A8">
            <w:pPr>
              <w:pStyle w:val="RMTemplate"/>
              <w:jc w:val="center"/>
              <w:rPr>
                <w:b/>
              </w:rPr>
            </w:pPr>
            <w:r>
              <w:rPr>
                <w:b/>
              </w:rPr>
              <w:t xml:space="preserve"> </w:t>
            </w:r>
          </w:p>
        </w:tc>
        <w:tc>
          <w:tcPr>
            <w:tcW w:w="1280" w:type="pct"/>
            <w:shd w:val="clear" w:color="auto" w:fill="D9D9D9" w:themeFill="background1" w:themeFillShade="D9"/>
          </w:tcPr>
          <w:p w14:paraId="2A4A16F0" w14:textId="1BE4E0CB" w:rsidR="00043C7E" w:rsidRDefault="00043C7E" w:rsidP="00C231A8">
            <w:pPr>
              <w:pStyle w:val="RMTemplate"/>
              <w:jc w:val="center"/>
              <w:rPr>
                <w:b/>
              </w:rPr>
            </w:pPr>
            <w:r w:rsidRPr="00FC22A4">
              <w:rPr>
                <w:b/>
                <w:sz w:val="24"/>
                <w:szCs w:val="28"/>
              </w:rPr>
              <w:t>Source Reference</w:t>
            </w:r>
            <w:r w:rsidR="00E44D3E" w:rsidRPr="00FC22A4">
              <w:rPr>
                <w:b/>
                <w:sz w:val="24"/>
                <w:szCs w:val="28"/>
              </w:rPr>
              <w:t>s</w:t>
            </w:r>
          </w:p>
        </w:tc>
      </w:tr>
      <w:bookmarkEnd w:id="1"/>
      <w:tr w:rsidR="0052209F" w:rsidRPr="00C41193" w14:paraId="7AF8DF66" w14:textId="23B2BA20" w:rsidTr="00FC22A4">
        <w:trPr>
          <w:trHeight w:val="728"/>
        </w:trPr>
        <w:tc>
          <w:tcPr>
            <w:tcW w:w="1937" w:type="pct"/>
          </w:tcPr>
          <w:p w14:paraId="0012E86F" w14:textId="77777777" w:rsidR="0052209F" w:rsidRPr="003B1693" w:rsidRDefault="0052209F" w:rsidP="003B1693">
            <w:pPr>
              <w:widowControl w:val="0"/>
              <w:autoSpaceDE w:val="0"/>
              <w:autoSpaceDN w:val="0"/>
              <w:adjustRightInd w:val="0"/>
              <w:spacing w:after="0"/>
              <w:rPr>
                <w:rFonts w:ascii="Times New Roman" w:eastAsiaTheme="minorEastAsia" w:hAnsi="Times New Roman" w:cs="Times New Roman"/>
                <w:i/>
                <w:iCs/>
                <w:color w:val="000000"/>
                <w:sz w:val="20"/>
                <w:szCs w:val="20"/>
              </w:rPr>
            </w:pPr>
            <w:r w:rsidRPr="003B1693">
              <w:rPr>
                <w:rFonts w:ascii="Times New Roman" w:eastAsiaTheme="minorEastAsia" w:hAnsi="Times New Roman" w:cs="Times New Roman"/>
                <w:color w:val="000000"/>
                <w:sz w:val="20"/>
                <w:szCs w:val="20"/>
              </w:rPr>
              <w:t xml:space="preserve">1A. Since a quality agency will need a tool(s) to effectively manage staffing coverage, how will the agency ensure that staff will be scheduled as needed by the individual(s)? </w:t>
            </w:r>
            <w:r w:rsidRPr="003B1693">
              <w:rPr>
                <w:rFonts w:ascii="Times New Roman" w:eastAsiaTheme="minorEastAsia" w:hAnsi="Times New Roman" w:cs="Times New Roman"/>
                <w:i/>
                <w:iCs/>
                <w:color w:val="000000"/>
                <w:sz w:val="20"/>
                <w:szCs w:val="20"/>
              </w:rPr>
              <w:t>Please note: While an electronic scheduling system is not required, organization of staffing coverage ensure that the individual’s identified needs (including back-up and crisis plans) are required.</w:t>
            </w:r>
          </w:p>
          <w:p w14:paraId="3619D5B2" w14:textId="77777777" w:rsidR="0052209F" w:rsidRDefault="0052209F" w:rsidP="00E74AC2">
            <w:pPr>
              <w:pStyle w:val="RMTemplate"/>
            </w:pPr>
          </w:p>
          <w:p w14:paraId="60E13FDC" w14:textId="1827CFD4" w:rsidR="008F3EA6" w:rsidRPr="00C41193" w:rsidRDefault="008F3EA6" w:rsidP="00E74AC2">
            <w:pPr>
              <w:pStyle w:val="RMTemplate"/>
            </w:pPr>
            <w:r w:rsidRPr="00903D3D">
              <w:rPr>
                <w:b/>
                <w:bCs/>
              </w:rPr>
              <w:t>AGENCY COMMENTS:</w:t>
            </w:r>
          </w:p>
        </w:tc>
        <w:tc>
          <w:tcPr>
            <w:tcW w:w="1782" w:type="pct"/>
          </w:tcPr>
          <w:p w14:paraId="552C6590" w14:textId="61AA4162" w:rsidR="00D51912" w:rsidRDefault="0052209F" w:rsidP="001F7ED2">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1A. </w:t>
            </w:r>
            <w:r w:rsidR="00D51912">
              <w:rPr>
                <w:rFonts w:ascii="Times New Roman" w:hAnsi="Times New Roman" w:cs="Times New Roman"/>
                <w:color w:val="000000"/>
                <w:sz w:val="20"/>
                <w:szCs w:val="20"/>
              </w:rPr>
              <w:t>Examples of what the agency could provide:       </w:t>
            </w:r>
          </w:p>
          <w:p w14:paraId="02AAE87B" w14:textId="20390F13" w:rsidR="001F7ED2" w:rsidRPr="00D51912" w:rsidRDefault="001F7ED2" w:rsidP="00D51912">
            <w:pPr>
              <w:pStyle w:val="ListParagraph"/>
              <w:widowControl w:val="0"/>
              <w:numPr>
                <w:ilvl w:val="0"/>
                <w:numId w:val="20"/>
              </w:numPr>
              <w:autoSpaceDE w:val="0"/>
              <w:autoSpaceDN w:val="0"/>
              <w:adjustRightInd w:val="0"/>
              <w:spacing w:after="0"/>
              <w:ind w:left="437"/>
              <w:rPr>
                <w:rFonts w:ascii="Times New Roman" w:hAnsi="Times New Roman" w:cs="Times New Roman"/>
                <w:color w:val="000000"/>
                <w:sz w:val="20"/>
                <w:szCs w:val="20"/>
              </w:rPr>
            </w:pPr>
            <w:r w:rsidRPr="00D51912">
              <w:rPr>
                <w:rFonts w:ascii="Times New Roman" w:hAnsi="Times New Roman" w:cs="Times New Roman"/>
                <w:color w:val="000000"/>
                <w:sz w:val="20"/>
                <w:szCs w:val="20"/>
              </w:rPr>
              <w:t xml:space="preserve"> a plan or documentation that includes any of the following or similar information</w:t>
            </w:r>
            <w:r w:rsidR="00317018" w:rsidRPr="00D51912">
              <w:rPr>
                <w:rFonts w:ascii="Times New Roman" w:hAnsi="Times New Roman" w:cs="Times New Roman"/>
                <w:color w:val="000000"/>
                <w:sz w:val="20"/>
                <w:szCs w:val="20"/>
              </w:rPr>
              <w:t xml:space="preserve">, </w:t>
            </w:r>
          </w:p>
          <w:p w14:paraId="71A55DDE" w14:textId="77777777" w:rsidR="001F7ED2" w:rsidRDefault="001F7ED2" w:rsidP="001F7ED2">
            <w:pPr>
              <w:pStyle w:val="ListParagraph"/>
              <w:widowControl w:val="0"/>
              <w:numPr>
                <w:ilvl w:val="0"/>
                <w:numId w:val="20"/>
              </w:numPr>
              <w:autoSpaceDE w:val="0"/>
              <w:autoSpaceDN w:val="0"/>
              <w:adjustRightInd w:val="0"/>
              <w:spacing w:after="0"/>
              <w:ind w:left="444"/>
              <w:rPr>
                <w:rFonts w:ascii="Times New Roman" w:hAnsi="Times New Roman" w:cs="Times New Roman"/>
                <w:i/>
                <w:iCs/>
                <w:color w:val="000000"/>
                <w:sz w:val="20"/>
                <w:szCs w:val="20"/>
              </w:rPr>
            </w:pPr>
            <w:r>
              <w:rPr>
                <w:rFonts w:ascii="Times New Roman" w:hAnsi="Times New Roman" w:cs="Times New Roman"/>
                <w:color w:val="000000"/>
                <w:sz w:val="20"/>
                <w:szCs w:val="20"/>
              </w:rPr>
              <w:t>Description or documentation of what the scheduling system will consist of?</w:t>
            </w:r>
          </w:p>
          <w:p w14:paraId="700F0DC7" w14:textId="77777777" w:rsidR="001F7ED2" w:rsidRDefault="001F7ED2" w:rsidP="001F7ED2">
            <w:pPr>
              <w:pStyle w:val="ListParagraph"/>
              <w:widowControl w:val="0"/>
              <w:numPr>
                <w:ilvl w:val="0"/>
                <w:numId w:val="20"/>
              </w:numPr>
              <w:autoSpaceDE w:val="0"/>
              <w:autoSpaceDN w:val="0"/>
              <w:adjustRightInd w:val="0"/>
              <w:spacing w:after="0"/>
              <w:ind w:left="444"/>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How </w:t>
            </w:r>
            <w:proofErr w:type="gramStart"/>
            <w:r>
              <w:rPr>
                <w:rFonts w:ascii="Times New Roman" w:hAnsi="Times New Roman" w:cs="Times New Roman"/>
                <w:color w:val="000000"/>
                <w:sz w:val="20"/>
                <w:szCs w:val="20"/>
              </w:rPr>
              <w:t>the agency will</w:t>
            </w:r>
            <w:proofErr w:type="gramEnd"/>
            <w:r>
              <w:rPr>
                <w:rFonts w:ascii="Times New Roman" w:hAnsi="Times New Roman" w:cs="Times New Roman"/>
                <w:color w:val="000000"/>
                <w:sz w:val="20"/>
                <w:szCs w:val="20"/>
              </w:rPr>
              <w:t xml:space="preserve"> organize staffing coverage to ensure all individuals needs are met?</w:t>
            </w:r>
          </w:p>
          <w:p w14:paraId="3D32F73D" w14:textId="22EFF96A" w:rsidR="0052209F" w:rsidRPr="001F5687" w:rsidRDefault="001F7ED2" w:rsidP="00FD3EFF">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Other evidence was collected</w:t>
            </w:r>
          </w:p>
          <w:p w14:paraId="4508E611" w14:textId="77777777" w:rsidR="0052209F" w:rsidRPr="00C41193" w:rsidRDefault="0052209F" w:rsidP="00D62EC9">
            <w:pPr>
              <w:pStyle w:val="RMTemplate"/>
            </w:pPr>
          </w:p>
          <w:p w14:paraId="3D60612E" w14:textId="384294D0" w:rsidR="0052209F" w:rsidRPr="008F3EA6" w:rsidRDefault="009D3EE1" w:rsidP="00E74AC2">
            <w:pPr>
              <w:pStyle w:val="RMTemplate"/>
              <w:rPr>
                <w:rFonts w:cs="Arial"/>
                <w:b/>
                <w:bCs/>
                <w:szCs w:val="20"/>
              </w:rPr>
            </w:pPr>
            <w:sdt>
              <w:sdtPr>
                <w:rPr>
                  <w:rFonts w:cs="Arial"/>
                  <w:b/>
                  <w:bCs/>
                  <w:szCs w:val="20"/>
                </w:rPr>
                <w:id w:val="1031763282"/>
                <w14:checkbox>
                  <w14:checked w14:val="0"/>
                  <w14:checkedState w14:val="2612" w14:font="MS Gothic"/>
                  <w14:uncheckedState w14:val="2610" w14:font="MS Gothic"/>
                </w14:checkbox>
              </w:sdtPr>
              <w:sdtEndPr/>
              <w:sdtContent>
                <w:r w:rsidR="00963FFD">
                  <w:rPr>
                    <w:rFonts w:ascii="MS Gothic" w:eastAsia="MS Gothic" w:hAnsi="MS Gothic" w:cs="Arial" w:hint="eastAsia"/>
                    <w:b/>
                    <w:bCs/>
                    <w:szCs w:val="20"/>
                  </w:rPr>
                  <w:t>☐</w:t>
                </w:r>
              </w:sdtContent>
            </w:sdt>
            <w:r w:rsidR="0052209F" w:rsidRPr="008F3EA6">
              <w:rPr>
                <w:rFonts w:cs="Arial"/>
                <w:b/>
                <w:bCs/>
                <w:szCs w:val="20"/>
              </w:rPr>
              <w:t xml:space="preserve"> Fully Prepared</w:t>
            </w:r>
          </w:p>
          <w:p w14:paraId="13476A60" w14:textId="2E9E81B5" w:rsidR="0052209F" w:rsidRDefault="009D3EE1" w:rsidP="00E74AC2">
            <w:pPr>
              <w:pStyle w:val="RMTemplate"/>
              <w:rPr>
                <w:rFonts w:cs="Arial"/>
                <w:b/>
                <w:bCs/>
                <w:szCs w:val="20"/>
              </w:rPr>
            </w:pPr>
            <w:sdt>
              <w:sdtPr>
                <w:rPr>
                  <w:rFonts w:cs="Arial"/>
                  <w:b/>
                  <w:bCs/>
                  <w:szCs w:val="20"/>
                </w:rPr>
                <w:id w:val="-1754580191"/>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11E2D300" w14:textId="483B22D6" w:rsidR="00FB5D6B" w:rsidRDefault="00FB5D6B" w:rsidP="00E74AC2">
            <w:pPr>
              <w:pStyle w:val="RMTemplate"/>
              <w:rPr>
                <w:rFonts w:cs="Arial"/>
                <w:b/>
                <w:bCs/>
                <w:szCs w:val="20"/>
              </w:rPr>
            </w:pPr>
          </w:p>
          <w:p w14:paraId="1FB44715" w14:textId="6217B436" w:rsidR="00FB5D6B" w:rsidRDefault="00FB5D6B" w:rsidP="00E74AC2">
            <w:pPr>
              <w:pStyle w:val="RMTemplate"/>
              <w:rPr>
                <w:rFonts w:cs="Arial"/>
                <w:b/>
                <w:bCs/>
                <w:szCs w:val="20"/>
              </w:rPr>
            </w:pPr>
          </w:p>
          <w:p w14:paraId="426975AD" w14:textId="49C60757" w:rsidR="00FB5D6B" w:rsidRPr="008F3EA6" w:rsidRDefault="00FB5D6B" w:rsidP="00E74AC2">
            <w:pPr>
              <w:pStyle w:val="RMTemplate"/>
              <w:rPr>
                <w:rFonts w:cs="Arial"/>
                <w:b/>
                <w:bCs/>
                <w:szCs w:val="20"/>
              </w:rPr>
            </w:pPr>
            <w:r>
              <w:rPr>
                <w:rFonts w:cs="Arial"/>
                <w:b/>
                <w:bCs/>
                <w:szCs w:val="20"/>
              </w:rPr>
              <w:t>AE Comments:</w:t>
            </w:r>
          </w:p>
          <w:p w14:paraId="160B6C08" w14:textId="59B43B5A" w:rsidR="0052209F" w:rsidRPr="00C41193" w:rsidRDefault="0052209F" w:rsidP="00E74AC2">
            <w:pPr>
              <w:pStyle w:val="RMTemplate"/>
            </w:pPr>
          </w:p>
        </w:tc>
        <w:tc>
          <w:tcPr>
            <w:tcW w:w="1280" w:type="pct"/>
            <w:vMerge w:val="restart"/>
          </w:tcPr>
          <w:p w14:paraId="1520F6F7" w14:textId="77777777" w:rsidR="0052209F" w:rsidRPr="00C41193" w:rsidRDefault="0052209F" w:rsidP="007E2584">
            <w:pPr>
              <w:pStyle w:val="RMTemplate"/>
              <w:numPr>
                <w:ilvl w:val="0"/>
                <w:numId w:val="1"/>
              </w:numPr>
            </w:pPr>
            <w:r w:rsidRPr="00C41193">
              <w:t>Waiver (Appendix D-1, back-up plan)</w:t>
            </w:r>
          </w:p>
          <w:p w14:paraId="2CAF211F" w14:textId="77777777" w:rsidR="0052209F" w:rsidRPr="00C41193" w:rsidRDefault="0052209F" w:rsidP="007E2584">
            <w:pPr>
              <w:pStyle w:val="RMTemplate"/>
              <w:numPr>
                <w:ilvl w:val="0"/>
                <w:numId w:val="1"/>
              </w:numPr>
            </w:pPr>
            <w:r w:rsidRPr="00C41193">
              <w:t xml:space="preserve">Provider Agreement </w:t>
            </w:r>
          </w:p>
          <w:p w14:paraId="521EAA3F" w14:textId="0D63535E" w:rsidR="0052209F" w:rsidRDefault="0052209F" w:rsidP="007E2584">
            <w:pPr>
              <w:pStyle w:val="RMTemplate"/>
              <w:numPr>
                <w:ilvl w:val="0"/>
                <w:numId w:val="1"/>
              </w:numPr>
            </w:pPr>
            <w:r>
              <w:t>Incident Management Bulletin 00-21-02</w:t>
            </w:r>
          </w:p>
          <w:p w14:paraId="5AAD33CF" w14:textId="4B2B2B08" w:rsidR="0052209F" w:rsidRDefault="0052209F" w:rsidP="007E2584">
            <w:pPr>
              <w:pStyle w:val="RMTemplate"/>
              <w:numPr>
                <w:ilvl w:val="0"/>
                <w:numId w:val="1"/>
              </w:numPr>
            </w:pPr>
            <w:r>
              <w:t>6100.221 (g) Provider’s implementation plan</w:t>
            </w:r>
          </w:p>
          <w:p w14:paraId="73AE994C" w14:textId="51EA7596" w:rsidR="0052209F" w:rsidRPr="00C41193" w:rsidRDefault="0052209F" w:rsidP="007E2584">
            <w:pPr>
              <w:pStyle w:val="RMTemplate"/>
              <w:numPr>
                <w:ilvl w:val="0"/>
                <w:numId w:val="1"/>
              </w:numPr>
            </w:pPr>
            <w:r>
              <w:t>6100.224 Implementation of the individual plan</w:t>
            </w:r>
          </w:p>
          <w:p w14:paraId="2D1EFAF3" w14:textId="101971A2" w:rsidR="00A93F95" w:rsidRDefault="0052209F" w:rsidP="00673843">
            <w:pPr>
              <w:pStyle w:val="RMTemplate"/>
              <w:numPr>
                <w:ilvl w:val="0"/>
                <w:numId w:val="1"/>
              </w:numPr>
            </w:pPr>
            <w:r>
              <w:t>6100.401 Types of incidents and timelines for reporting</w:t>
            </w:r>
          </w:p>
          <w:p w14:paraId="46D28AFA" w14:textId="679DF06F" w:rsidR="0052209F" w:rsidRDefault="0052209F" w:rsidP="00D57254">
            <w:pPr>
              <w:pStyle w:val="RMTemplate"/>
              <w:numPr>
                <w:ilvl w:val="0"/>
                <w:numId w:val="1"/>
              </w:numPr>
            </w:pPr>
            <w:r w:rsidRPr="00C41193">
              <w:t>6100.441</w:t>
            </w:r>
            <w:r>
              <w:t xml:space="preserve"> (b)</w:t>
            </w:r>
            <w:r w:rsidRPr="00C41193">
              <w:t>(2)</w:t>
            </w:r>
            <w:r>
              <w:t xml:space="preserve"> Request for and approval of changes</w:t>
            </w:r>
          </w:p>
          <w:p w14:paraId="258F1133" w14:textId="77777777" w:rsidR="0052209F" w:rsidRDefault="0052209F" w:rsidP="007E2584">
            <w:pPr>
              <w:pStyle w:val="RMTemplate"/>
              <w:numPr>
                <w:ilvl w:val="0"/>
                <w:numId w:val="1"/>
              </w:numPr>
            </w:pPr>
            <w:r>
              <w:t>6100.142 Orientation</w:t>
            </w:r>
          </w:p>
          <w:p w14:paraId="2DF5B262" w14:textId="2E00363A" w:rsidR="0052209F" w:rsidRDefault="0052209F" w:rsidP="007E2584">
            <w:pPr>
              <w:pStyle w:val="RMTemplate"/>
              <w:numPr>
                <w:ilvl w:val="0"/>
                <w:numId w:val="1"/>
              </w:numPr>
            </w:pPr>
            <w:r>
              <w:t>6100.141 Training records</w:t>
            </w:r>
          </w:p>
          <w:p w14:paraId="1161DD7C" w14:textId="77777777" w:rsidR="0052209F" w:rsidRDefault="0052209F" w:rsidP="007E2584">
            <w:pPr>
              <w:pStyle w:val="RMTemplate"/>
              <w:numPr>
                <w:ilvl w:val="0"/>
                <w:numId w:val="1"/>
              </w:numPr>
            </w:pPr>
            <w:r>
              <w:t>6100.45 Quality Management</w:t>
            </w:r>
          </w:p>
          <w:p w14:paraId="6839B80E" w14:textId="77777777" w:rsidR="0052209F" w:rsidRDefault="0052209F" w:rsidP="00470831">
            <w:pPr>
              <w:pStyle w:val="RMTemplate"/>
              <w:numPr>
                <w:ilvl w:val="0"/>
                <w:numId w:val="6"/>
              </w:numPr>
            </w:pPr>
            <w:r w:rsidRPr="00C41193">
              <w:t>6400.46</w:t>
            </w:r>
            <w:r>
              <w:t xml:space="preserve"> Emergency Training </w:t>
            </w:r>
          </w:p>
          <w:p w14:paraId="4096B12B" w14:textId="77777777" w:rsidR="0052209F" w:rsidRPr="007B16BE" w:rsidRDefault="0052209F" w:rsidP="00470831">
            <w:pPr>
              <w:pStyle w:val="RMTemplate"/>
              <w:numPr>
                <w:ilvl w:val="0"/>
                <w:numId w:val="6"/>
              </w:numPr>
            </w:pPr>
            <w:r w:rsidRPr="007B16BE">
              <w:t>Individual Monitoring Tool (monitoring services that are provided as indicted in the ISP)</w:t>
            </w:r>
          </w:p>
          <w:p w14:paraId="5523CE52" w14:textId="56560236" w:rsidR="0052209F" w:rsidRPr="007B16BE" w:rsidRDefault="0052209F" w:rsidP="00B72058">
            <w:pPr>
              <w:pStyle w:val="RMTemplate"/>
              <w:ind w:left="360"/>
            </w:pPr>
          </w:p>
          <w:p w14:paraId="0B950D14" w14:textId="7CD7B499" w:rsidR="0052209F" w:rsidRPr="00C41193" w:rsidRDefault="0052209F" w:rsidP="00B72058">
            <w:pPr>
              <w:pStyle w:val="RMTemplate"/>
            </w:pPr>
          </w:p>
        </w:tc>
      </w:tr>
      <w:tr w:rsidR="0052209F" w:rsidRPr="00C41193" w14:paraId="68F72793" w14:textId="4E97AE51" w:rsidTr="00FC22A4">
        <w:trPr>
          <w:trHeight w:val="2024"/>
        </w:trPr>
        <w:tc>
          <w:tcPr>
            <w:tcW w:w="1937" w:type="pct"/>
          </w:tcPr>
          <w:p w14:paraId="725739BB" w14:textId="77777777" w:rsidR="0052209F" w:rsidRDefault="0052209F" w:rsidP="00DB0B3B">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1B. How does the agency’s on-call system function and how will this system address contingencies such as failure of a staff person to appear as scheduled or if staff have a need for additional support?</w:t>
            </w:r>
          </w:p>
          <w:p w14:paraId="0356EC9E" w14:textId="77777777" w:rsidR="0052209F" w:rsidRDefault="0052209F" w:rsidP="00E74AC2">
            <w:pPr>
              <w:pStyle w:val="RMTemplate"/>
            </w:pPr>
          </w:p>
          <w:p w14:paraId="250FF011" w14:textId="2C990BE6" w:rsidR="008F3EA6" w:rsidRPr="00C41193" w:rsidRDefault="008F3EA6" w:rsidP="00E74AC2">
            <w:pPr>
              <w:pStyle w:val="RMTemplate"/>
            </w:pPr>
            <w:r w:rsidRPr="00903D3D">
              <w:rPr>
                <w:b/>
                <w:bCs/>
              </w:rPr>
              <w:t>AGENCY COMMENTS:</w:t>
            </w:r>
          </w:p>
        </w:tc>
        <w:tc>
          <w:tcPr>
            <w:tcW w:w="1782" w:type="pct"/>
          </w:tcPr>
          <w:p w14:paraId="096D65E4" w14:textId="32184165" w:rsidR="0052209F" w:rsidRDefault="0052209F" w:rsidP="00D65FEC">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1B. </w:t>
            </w:r>
            <w:r w:rsidR="00D51912">
              <w:rPr>
                <w:rFonts w:ascii="Times New Roman" w:hAnsi="Times New Roman" w:cs="Times New Roman"/>
                <w:color w:val="000000"/>
                <w:sz w:val="20"/>
                <w:szCs w:val="20"/>
              </w:rPr>
              <w:t xml:space="preserve">Examples of what the agency could provide:        </w:t>
            </w:r>
            <w:r>
              <w:rPr>
                <w:rFonts w:ascii="Times New Roman" w:hAnsi="Times New Roman" w:cs="Times New Roman"/>
                <w:color w:val="000000"/>
                <w:sz w:val="20"/>
                <w:szCs w:val="20"/>
              </w:rPr>
              <w:t xml:space="preserve">·        </w:t>
            </w:r>
          </w:p>
          <w:p w14:paraId="44EAA209" w14:textId="19C7695C" w:rsidR="0052209F" w:rsidRDefault="0052209F" w:rsidP="00470831">
            <w:pPr>
              <w:pStyle w:val="ListParagraph"/>
              <w:widowControl w:val="0"/>
              <w:numPr>
                <w:ilvl w:val="0"/>
                <w:numId w:val="2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On-call system with how it will address contingencies? This could include a contingency plan</w:t>
            </w:r>
            <w:r w:rsidR="009C5B71">
              <w:rPr>
                <w:rFonts w:ascii="Times New Roman" w:hAnsi="Times New Roman" w:cs="Times New Roman"/>
                <w:color w:val="000000"/>
                <w:sz w:val="20"/>
                <w:szCs w:val="20"/>
              </w:rPr>
              <w:t>, for example.</w:t>
            </w:r>
          </w:p>
          <w:p w14:paraId="49656602" w14:textId="77777777" w:rsidR="0052209F" w:rsidRDefault="0052209F" w:rsidP="0008210F">
            <w:pPr>
              <w:pStyle w:val="RMTemplate"/>
              <w:ind w:left="360"/>
            </w:pPr>
          </w:p>
          <w:p w14:paraId="76735530" w14:textId="37D19225" w:rsidR="0052209F" w:rsidRPr="008F3EA6" w:rsidRDefault="009D3EE1" w:rsidP="00E74AC2">
            <w:pPr>
              <w:pStyle w:val="RMTemplate"/>
              <w:rPr>
                <w:rFonts w:cs="Arial"/>
                <w:b/>
                <w:bCs/>
                <w:szCs w:val="20"/>
              </w:rPr>
            </w:pPr>
            <w:sdt>
              <w:sdtPr>
                <w:rPr>
                  <w:rFonts w:cs="Arial"/>
                  <w:b/>
                  <w:bCs/>
                  <w:szCs w:val="20"/>
                </w:rPr>
                <w:id w:val="-1487472197"/>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213F1A24" w14:textId="77777777" w:rsidR="0052209F" w:rsidRDefault="009D3EE1" w:rsidP="002C019B">
            <w:pPr>
              <w:pStyle w:val="RMTemplate"/>
              <w:rPr>
                <w:rFonts w:cs="Arial"/>
                <w:szCs w:val="20"/>
              </w:rPr>
            </w:pPr>
            <w:sdt>
              <w:sdtPr>
                <w:rPr>
                  <w:rFonts w:cs="Arial"/>
                  <w:b/>
                  <w:bCs/>
                  <w:szCs w:val="20"/>
                </w:rPr>
                <w:id w:val="-863354190"/>
                <w14:checkbox>
                  <w14:checked w14:val="0"/>
                  <w14:checkedState w14:val="2612" w14:font="MS Gothic"/>
                  <w14:uncheckedState w14:val="2610" w14:font="MS Gothic"/>
                </w14:checkbox>
              </w:sdtPr>
              <w:sdtEndPr/>
              <w:sdtContent>
                <w:r w:rsidR="00963FFD">
                  <w:rPr>
                    <w:rFonts w:ascii="MS Gothic" w:eastAsia="MS Gothic" w:hAnsi="MS Gothic" w:cs="Arial" w:hint="eastAsia"/>
                    <w:b/>
                    <w:bCs/>
                    <w:szCs w:val="20"/>
                  </w:rPr>
                  <w:t>☐</w:t>
                </w:r>
              </w:sdtContent>
            </w:sdt>
            <w:r w:rsidR="0052209F" w:rsidRPr="008F3EA6">
              <w:rPr>
                <w:rFonts w:cs="Arial"/>
                <w:b/>
                <w:bCs/>
                <w:szCs w:val="20"/>
              </w:rPr>
              <w:t xml:space="preserve"> Not Prepared</w:t>
            </w:r>
            <w:r w:rsidR="0052209F" w:rsidRPr="00A40685">
              <w:rPr>
                <w:rFonts w:cs="Arial"/>
                <w:szCs w:val="20"/>
              </w:rPr>
              <w:t xml:space="preserve"> </w:t>
            </w:r>
          </w:p>
          <w:p w14:paraId="37839570" w14:textId="77777777" w:rsidR="00FB5D6B" w:rsidRDefault="00FB5D6B" w:rsidP="002C019B">
            <w:pPr>
              <w:pStyle w:val="RMTemplate"/>
              <w:rPr>
                <w:rFonts w:cs="Arial"/>
                <w:szCs w:val="20"/>
              </w:rPr>
            </w:pPr>
          </w:p>
          <w:p w14:paraId="4E08C972" w14:textId="77777777" w:rsidR="00FB5D6B" w:rsidRPr="008F3EA6" w:rsidRDefault="00FB5D6B" w:rsidP="00FB5D6B">
            <w:pPr>
              <w:pStyle w:val="RMTemplate"/>
              <w:rPr>
                <w:rFonts w:cs="Arial"/>
                <w:b/>
                <w:bCs/>
                <w:szCs w:val="20"/>
              </w:rPr>
            </w:pPr>
            <w:r>
              <w:rPr>
                <w:rFonts w:cs="Arial"/>
                <w:b/>
                <w:bCs/>
                <w:szCs w:val="20"/>
              </w:rPr>
              <w:t>AE Comments:</w:t>
            </w:r>
          </w:p>
          <w:p w14:paraId="46CF30F4" w14:textId="0CDA8DEE" w:rsidR="00FB5D6B" w:rsidRDefault="00FB5D6B" w:rsidP="002C019B">
            <w:pPr>
              <w:pStyle w:val="RMTemplate"/>
              <w:rPr>
                <w:rFonts w:cs="Arial"/>
                <w:szCs w:val="20"/>
              </w:rPr>
            </w:pPr>
          </w:p>
        </w:tc>
        <w:tc>
          <w:tcPr>
            <w:tcW w:w="1280" w:type="pct"/>
            <w:vMerge/>
          </w:tcPr>
          <w:p w14:paraId="327260C5" w14:textId="77777777" w:rsidR="0052209F" w:rsidRPr="00C41193" w:rsidRDefault="0052209F" w:rsidP="007E2584">
            <w:pPr>
              <w:pStyle w:val="RMTemplate"/>
              <w:numPr>
                <w:ilvl w:val="0"/>
                <w:numId w:val="1"/>
              </w:numPr>
            </w:pPr>
          </w:p>
        </w:tc>
      </w:tr>
      <w:tr w:rsidR="0052209F" w:rsidRPr="00C41193" w14:paraId="110B08AE" w14:textId="77777777" w:rsidTr="00FC22A4">
        <w:trPr>
          <w:trHeight w:val="665"/>
        </w:trPr>
        <w:tc>
          <w:tcPr>
            <w:tcW w:w="1937" w:type="pct"/>
          </w:tcPr>
          <w:p w14:paraId="5B8B40C0" w14:textId="77777777" w:rsidR="00AE2F75" w:rsidRDefault="0052209F" w:rsidP="00DE6DB8">
            <w:pPr>
              <w:widowControl w:val="0"/>
              <w:autoSpaceDE w:val="0"/>
              <w:autoSpaceDN w:val="0"/>
              <w:adjustRightInd w:val="0"/>
              <w:spacing w:after="0"/>
              <w:rPr>
                <w:rFonts w:ascii="Times New Roman" w:hAnsi="Times New Roman" w:cs="Times New Roman"/>
                <w:color w:val="000000"/>
                <w:sz w:val="20"/>
                <w:szCs w:val="20"/>
              </w:rPr>
            </w:pPr>
            <w:r w:rsidRPr="00AE2F75">
              <w:rPr>
                <w:rFonts w:ascii="Times New Roman" w:hAnsi="Times New Roman" w:cs="Times New Roman"/>
                <w:b/>
                <w:bCs/>
                <w:color w:val="000000"/>
                <w:sz w:val="20"/>
                <w:szCs w:val="20"/>
              </w:rPr>
              <w:t>1C. Does the agency have a system to track all staff trainings, including the training source, content, dates, length of training, copies of certificates received as applicable, and persons attending as well as the 12 month timeframe covered by the annual training year?</w:t>
            </w:r>
            <w:r>
              <w:rPr>
                <w:rFonts w:ascii="Times New Roman" w:hAnsi="Times New Roman" w:cs="Times New Roman"/>
                <w:color w:val="000000"/>
                <w:sz w:val="20"/>
                <w:szCs w:val="20"/>
              </w:rPr>
              <w:t xml:space="preserve"> </w:t>
            </w:r>
          </w:p>
          <w:p w14:paraId="18B5EFE5" w14:textId="77777777" w:rsidR="00AE2F75" w:rsidRDefault="00AE2F75" w:rsidP="00DE6DB8">
            <w:pPr>
              <w:widowControl w:val="0"/>
              <w:autoSpaceDE w:val="0"/>
              <w:autoSpaceDN w:val="0"/>
              <w:adjustRightInd w:val="0"/>
              <w:spacing w:after="0"/>
              <w:rPr>
                <w:rFonts w:ascii="Times New Roman" w:hAnsi="Times New Roman" w:cs="Times New Roman"/>
                <w:color w:val="000000"/>
                <w:sz w:val="20"/>
                <w:szCs w:val="20"/>
              </w:rPr>
            </w:pPr>
          </w:p>
          <w:p w14:paraId="35B4FDF2" w14:textId="083FF566" w:rsidR="0052209F" w:rsidRDefault="0052209F" w:rsidP="00DE6DB8">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This also includes tracking trainings and requirements for all professionals such as staff employed or contracted that are providing services as part of the Residential Service, including but not limited to behavioral specialist, communication specialists, temporary agency staff, etc. </w:t>
            </w:r>
          </w:p>
          <w:p w14:paraId="0DF126B7" w14:textId="77777777" w:rsidR="0052209F" w:rsidRDefault="0052209F" w:rsidP="002C019B">
            <w:pPr>
              <w:pStyle w:val="RMTemplate"/>
            </w:pPr>
          </w:p>
          <w:p w14:paraId="32DFC9F0" w14:textId="11C51767" w:rsidR="00AE2F75" w:rsidRPr="00903D3D" w:rsidRDefault="00903D3D" w:rsidP="002C019B">
            <w:pPr>
              <w:pStyle w:val="RMTemplate"/>
              <w:rPr>
                <w:b/>
                <w:bCs/>
              </w:rPr>
            </w:pPr>
            <w:r w:rsidRPr="00903D3D">
              <w:rPr>
                <w:b/>
                <w:bCs/>
              </w:rPr>
              <w:t xml:space="preserve">AGENCY </w:t>
            </w:r>
            <w:r w:rsidR="00AE2F75" w:rsidRPr="00903D3D">
              <w:rPr>
                <w:b/>
                <w:bCs/>
              </w:rPr>
              <w:t>COMMENTS:</w:t>
            </w:r>
          </w:p>
        </w:tc>
        <w:tc>
          <w:tcPr>
            <w:tcW w:w="1782" w:type="pct"/>
          </w:tcPr>
          <w:p w14:paraId="77F975CE" w14:textId="36CBFEC0" w:rsidR="0052209F" w:rsidRDefault="0052209F" w:rsidP="00FF0BBF">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1C. </w:t>
            </w:r>
            <w:r w:rsidR="00684A8E">
              <w:rPr>
                <w:rFonts w:ascii="Times New Roman" w:hAnsi="Times New Roman" w:cs="Times New Roman"/>
                <w:color w:val="000000"/>
                <w:sz w:val="20"/>
                <w:szCs w:val="20"/>
              </w:rPr>
              <w:t>Examples of what the agency could</w:t>
            </w:r>
            <w:r w:rsidR="00D51912">
              <w:rPr>
                <w:rFonts w:ascii="Times New Roman" w:hAnsi="Times New Roman" w:cs="Times New Roman"/>
                <w:color w:val="000000"/>
                <w:sz w:val="20"/>
                <w:szCs w:val="20"/>
              </w:rPr>
              <w:t xml:space="preserve"> provide:</w:t>
            </w:r>
            <w:r>
              <w:rPr>
                <w:rFonts w:ascii="Times New Roman" w:hAnsi="Times New Roman" w:cs="Times New Roman"/>
                <w:color w:val="000000"/>
                <w:sz w:val="20"/>
                <w:szCs w:val="20"/>
              </w:rPr>
              <w:t xml:space="preserve">        </w:t>
            </w:r>
          </w:p>
          <w:p w14:paraId="2EA60DBB" w14:textId="77777777" w:rsidR="009C5B71" w:rsidRDefault="0052209F" w:rsidP="00470831">
            <w:pPr>
              <w:pStyle w:val="ListParagraph"/>
              <w:widowControl w:val="0"/>
              <w:numPr>
                <w:ilvl w:val="0"/>
                <w:numId w:val="2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description or documentation of a tracking system that the agency will use that will have the ability to track training source, content, dates, length of training, copies of certificates received as </w:t>
            </w:r>
            <w:r>
              <w:rPr>
                <w:rFonts w:ascii="Times New Roman" w:hAnsi="Times New Roman" w:cs="Times New Roman"/>
                <w:color w:val="000000"/>
                <w:sz w:val="20"/>
                <w:szCs w:val="20"/>
              </w:rPr>
              <w:lastRenderedPageBreak/>
              <w:t xml:space="preserve">applicable, and persons attending as well as the 12 month timeframe covered by the annual training year </w:t>
            </w:r>
          </w:p>
          <w:p w14:paraId="38295BEB" w14:textId="12219D8E" w:rsidR="0052209F" w:rsidRDefault="0052209F" w:rsidP="00470831">
            <w:pPr>
              <w:pStyle w:val="ListParagraph"/>
              <w:widowControl w:val="0"/>
              <w:numPr>
                <w:ilvl w:val="0"/>
                <w:numId w:val="2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Frequency with which it will be </w:t>
            </w:r>
            <w:proofErr w:type="gramStart"/>
            <w:r>
              <w:rPr>
                <w:rFonts w:ascii="Times New Roman" w:hAnsi="Times New Roman" w:cs="Times New Roman"/>
                <w:color w:val="000000"/>
                <w:sz w:val="20"/>
                <w:szCs w:val="20"/>
              </w:rPr>
              <w:t>updated;</w:t>
            </w:r>
            <w:proofErr w:type="gramEnd"/>
          </w:p>
          <w:p w14:paraId="1D0D0764" w14:textId="77777777" w:rsidR="0052209F" w:rsidRPr="00C41193" w:rsidRDefault="0052209F" w:rsidP="0008210F">
            <w:pPr>
              <w:pStyle w:val="RMTemplate"/>
              <w:ind w:left="360"/>
            </w:pPr>
          </w:p>
          <w:p w14:paraId="3A2FA45C" w14:textId="0260B03C" w:rsidR="0052209F" w:rsidRPr="00AE2F75" w:rsidRDefault="009D3EE1" w:rsidP="008575C4">
            <w:pPr>
              <w:pStyle w:val="RMTemplate"/>
              <w:rPr>
                <w:rFonts w:cs="Arial"/>
                <w:b/>
                <w:bCs/>
                <w:szCs w:val="20"/>
              </w:rPr>
            </w:pPr>
            <w:sdt>
              <w:sdtPr>
                <w:rPr>
                  <w:rFonts w:cs="Arial"/>
                  <w:b/>
                  <w:bCs/>
                  <w:szCs w:val="20"/>
                </w:rPr>
                <w:id w:val="753090864"/>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AE2F75">
              <w:rPr>
                <w:rFonts w:cs="Arial"/>
                <w:b/>
                <w:bCs/>
                <w:szCs w:val="20"/>
              </w:rPr>
              <w:t xml:space="preserve"> Fully Prepared</w:t>
            </w:r>
          </w:p>
          <w:p w14:paraId="1F846A3C" w14:textId="77777777" w:rsidR="0052209F" w:rsidRDefault="009D3EE1" w:rsidP="008575C4">
            <w:pPr>
              <w:pStyle w:val="RMTemplate"/>
              <w:rPr>
                <w:rFonts w:cs="Arial"/>
                <w:b/>
                <w:bCs/>
                <w:szCs w:val="20"/>
              </w:rPr>
            </w:pPr>
            <w:sdt>
              <w:sdtPr>
                <w:rPr>
                  <w:rFonts w:cs="Arial"/>
                  <w:b/>
                  <w:bCs/>
                  <w:szCs w:val="20"/>
                </w:rPr>
                <w:id w:val="-1099106505"/>
                <w14:checkbox>
                  <w14:checked w14:val="0"/>
                  <w14:checkedState w14:val="2612" w14:font="MS Gothic"/>
                  <w14:uncheckedState w14:val="2610" w14:font="MS Gothic"/>
                </w14:checkbox>
              </w:sdtPr>
              <w:sdtEndPr/>
              <w:sdtContent>
                <w:r w:rsidR="0052209F" w:rsidRPr="00AE2F75">
                  <w:rPr>
                    <w:rFonts w:ascii="MS Gothic" w:eastAsia="MS Gothic" w:hAnsi="MS Gothic" w:cs="Arial" w:hint="eastAsia"/>
                    <w:b/>
                    <w:bCs/>
                    <w:szCs w:val="20"/>
                  </w:rPr>
                  <w:t>☐</w:t>
                </w:r>
              </w:sdtContent>
            </w:sdt>
            <w:r w:rsidR="0052209F" w:rsidRPr="00AE2F75">
              <w:rPr>
                <w:rFonts w:cs="Arial"/>
                <w:b/>
                <w:bCs/>
                <w:szCs w:val="20"/>
              </w:rPr>
              <w:t xml:space="preserve"> Not Prepared</w:t>
            </w:r>
          </w:p>
          <w:p w14:paraId="4429B710" w14:textId="77777777" w:rsidR="00FB5D6B" w:rsidRDefault="00FB5D6B" w:rsidP="008575C4">
            <w:pPr>
              <w:pStyle w:val="RMTemplate"/>
              <w:rPr>
                <w:rFonts w:cs="Arial"/>
                <w:szCs w:val="20"/>
              </w:rPr>
            </w:pPr>
          </w:p>
          <w:p w14:paraId="0F60C299" w14:textId="77777777" w:rsidR="00FB5D6B" w:rsidRPr="008F3EA6" w:rsidRDefault="00FB5D6B" w:rsidP="00FB5D6B">
            <w:pPr>
              <w:pStyle w:val="RMTemplate"/>
              <w:rPr>
                <w:rFonts w:cs="Arial"/>
                <w:b/>
                <w:bCs/>
                <w:szCs w:val="20"/>
              </w:rPr>
            </w:pPr>
            <w:r>
              <w:rPr>
                <w:rFonts w:cs="Arial"/>
                <w:b/>
                <w:bCs/>
                <w:szCs w:val="20"/>
              </w:rPr>
              <w:t>AE Comments:</w:t>
            </w:r>
          </w:p>
          <w:p w14:paraId="5C1A4E81" w14:textId="35EC4542" w:rsidR="00FB5D6B" w:rsidRDefault="00FB5D6B" w:rsidP="008575C4">
            <w:pPr>
              <w:pStyle w:val="RMTemplate"/>
              <w:rPr>
                <w:rFonts w:cs="Arial"/>
                <w:szCs w:val="20"/>
              </w:rPr>
            </w:pPr>
          </w:p>
        </w:tc>
        <w:tc>
          <w:tcPr>
            <w:tcW w:w="1280" w:type="pct"/>
          </w:tcPr>
          <w:p w14:paraId="04EAD619" w14:textId="402439A0" w:rsidR="0052209F" w:rsidRDefault="0052209F" w:rsidP="00470831">
            <w:pPr>
              <w:pStyle w:val="RMTemplate"/>
              <w:numPr>
                <w:ilvl w:val="0"/>
                <w:numId w:val="2"/>
              </w:numPr>
            </w:pPr>
            <w:r w:rsidRPr="007B16BE">
              <w:lastRenderedPageBreak/>
              <w:t xml:space="preserve">6100.45 Quality Management  </w:t>
            </w:r>
          </w:p>
          <w:p w14:paraId="21085996" w14:textId="5405FDEA" w:rsidR="0052209F" w:rsidRPr="00C41193" w:rsidRDefault="0052209F" w:rsidP="00470831">
            <w:pPr>
              <w:pStyle w:val="RMTemplate"/>
              <w:numPr>
                <w:ilvl w:val="0"/>
                <w:numId w:val="2"/>
              </w:numPr>
            </w:pPr>
            <w:r w:rsidRPr="00C41193">
              <w:t>6100.141. Training record</w:t>
            </w:r>
            <w:r>
              <w:t>s</w:t>
            </w:r>
          </w:p>
          <w:p w14:paraId="659F238E" w14:textId="00EB23CC" w:rsidR="0052209F" w:rsidRDefault="0052209F" w:rsidP="00470831">
            <w:pPr>
              <w:pStyle w:val="RMTemplate"/>
              <w:numPr>
                <w:ilvl w:val="0"/>
                <w:numId w:val="2"/>
              </w:numPr>
            </w:pPr>
            <w:r w:rsidRPr="00C41193">
              <w:t>6100.142</w:t>
            </w:r>
            <w:r>
              <w:t xml:space="preserve"> O</w:t>
            </w:r>
            <w:r w:rsidRPr="00C41193">
              <w:t>rientation training</w:t>
            </w:r>
          </w:p>
          <w:p w14:paraId="58619087" w14:textId="395DFC27" w:rsidR="0052209F" w:rsidRPr="00C41193" w:rsidRDefault="0052209F" w:rsidP="00470831">
            <w:pPr>
              <w:pStyle w:val="RMTemplate"/>
              <w:numPr>
                <w:ilvl w:val="0"/>
                <w:numId w:val="2"/>
              </w:numPr>
            </w:pPr>
            <w:r w:rsidRPr="00C41193">
              <w:t>6100.346. Staff training.</w:t>
            </w:r>
          </w:p>
          <w:p w14:paraId="33FC8537" w14:textId="19503559" w:rsidR="0052209F" w:rsidRDefault="0052209F" w:rsidP="00470831">
            <w:pPr>
              <w:pStyle w:val="RMTemplate"/>
              <w:numPr>
                <w:ilvl w:val="0"/>
                <w:numId w:val="2"/>
              </w:numPr>
            </w:pPr>
            <w:r w:rsidRPr="00C41193">
              <w:lastRenderedPageBreak/>
              <w:t xml:space="preserve">6100.143 – </w:t>
            </w:r>
            <w:r>
              <w:t>O</w:t>
            </w:r>
            <w:r w:rsidRPr="00C41193">
              <w:t>rientation and annual training</w:t>
            </w:r>
          </w:p>
          <w:p w14:paraId="351B57EC" w14:textId="46FAFE74" w:rsidR="0052209F" w:rsidRDefault="0052209F" w:rsidP="00470831">
            <w:pPr>
              <w:pStyle w:val="RMTemplate"/>
              <w:numPr>
                <w:ilvl w:val="0"/>
                <w:numId w:val="2"/>
              </w:numPr>
            </w:pPr>
            <w:r>
              <w:t>Residential Habilitation, Life Sharing and Supported Living service definitions in ODP’s waivers</w:t>
            </w:r>
          </w:p>
          <w:p w14:paraId="5369689C" w14:textId="77777777" w:rsidR="0052209F" w:rsidRDefault="0052209F" w:rsidP="00470831">
            <w:pPr>
              <w:pStyle w:val="RMTemplate"/>
              <w:numPr>
                <w:ilvl w:val="0"/>
                <w:numId w:val="2"/>
              </w:numPr>
            </w:pPr>
            <w:r>
              <w:t xml:space="preserve">Applicable ODP Announcements/ Communications on Orientation and Training Requirements </w:t>
            </w:r>
          </w:p>
          <w:p w14:paraId="7451E1C3" w14:textId="77777777" w:rsidR="0052209F" w:rsidRPr="007B16BE" w:rsidRDefault="0052209F" w:rsidP="00470831">
            <w:pPr>
              <w:pStyle w:val="RMTemplate"/>
              <w:numPr>
                <w:ilvl w:val="0"/>
                <w:numId w:val="2"/>
              </w:numPr>
            </w:pPr>
            <w:r w:rsidRPr="007B16BE">
              <w:t xml:space="preserve">Provider Agreement </w:t>
            </w:r>
          </w:p>
          <w:p w14:paraId="78429BC7" w14:textId="100CBEF2" w:rsidR="0052209F" w:rsidRPr="00C41193" w:rsidRDefault="0052209F" w:rsidP="00470831">
            <w:pPr>
              <w:pStyle w:val="RMTemplate"/>
              <w:numPr>
                <w:ilvl w:val="0"/>
                <w:numId w:val="2"/>
              </w:numPr>
            </w:pPr>
            <w:r w:rsidRPr="007B16BE">
              <w:t>Individual Monitoring Tool (monitoring services that are provided as indicted in the ISP)</w:t>
            </w:r>
          </w:p>
        </w:tc>
      </w:tr>
      <w:tr w:rsidR="0052209F" w:rsidRPr="00C41193" w14:paraId="1A3E6BE4" w14:textId="77777777" w:rsidTr="00FC22A4">
        <w:trPr>
          <w:trHeight w:val="665"/>
        </w:trPr>
        <w:tc>
          <w:tcPr>
            <w:tcW w:w="1937" w:type="pct"/>
          </w:tcPr>
          <w:p w14:paraId="559AB8FD" w14:textId="00A11A8D" w:rsidR="0052209F" w:rsidRDefault="0052209F" w:rsidP="00A359FE">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1D. How does the agency ensure that staff will be trained on the individual’s needs prior to working alone with the individual, as identified on the ISP?</w:t>
            </w:r>
          </w:p>
          <w:p w14:paraId="3F84553C" w14:textId="52C6B99C" w:rsidR="00795F76" w:rsidRDefault="00795F76" w:rsidP="00A359FE">
            <w:pPr>
              <w:widowControl w:val="0"/>
              <w:autoSpaceDE w:val="0"/>
              <w:autoSpaceDN w:val="0"/>
              <w:adjustRightInd w:val="0"/>
              <w:spacing w:after="0"/>
              <w:rPr>
                <w:rFonts w:ascii="Times New Roman" w:hAnsi="Times New Roman" w:cs="Times New Roman"/>
                <w:color w:val="000000"/>
                <w:sz w:val="20"/>
                <w:szCs w:val="20"/>
              </w:rPr>
            </w:pPr>
          </w:p>
          <w:p w14:paraId="2CCB80AC" w14:textId="0674C8B7" w:rsidR="00795F76" w:rsidRDefault="00795F76" w:rsidP="00A359FE">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64F0803C" w14:textId="4C3BD41C" w:rsidR="0052209F" w:rsidRDefault="0052209F" w:rsidP="00E00C67">
            <w:pPr>
              <w:pStyle w:val="RMTemplate"/>
            </w:pPr>
          </w:p>
        </w:tc>
        <w:tc>
          <w:tcPr>
            <w:tcW w:w="1782" w:type="pct"/>
          </w:tcPr>
          <w:p w14:paraId="4901DA8F" w14:textId="6E3A9F63" w:rsidR="0052209F" w:rsidRDefault="0052209F" w:rsidP="00FF0BBF">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1D. </w:t>
            </w:r>
            <w:r w:rsidR="00D51912">
              <w:rPr>
                <w:rFonts w:ascii="Times New Roman" w:hAnsi="Times New Roman" w:cs="Times New Roman"/>
                <w:color w:val="000000"/>
                <w:sz w:val="20"/>
                <w:szCs w:val="20"/>
              </w:rPr>
              <w:t>Examples of what the agency could provide:       </w:t>
            </w:r>
          </w:p>
          <w:p w14:paraId="672A6A47" w14:textId="77777777" w:rsidR="0052209F" w:rsidRDefault="0052209F" w:rsidP="00470831">
            <w:pPr>
              <w:pStyle w:val="ListParagraph"/>
              <w:widowControl w:val="0"/>
              <w:numPr>
                <w:ilvl w:val="0"/>
                <w:numId w:val="2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Information on how staff will be trained on the individual’s needs; ·        </w:t>
            </w:r>
          </w:p>
          <w:p w14:paraId="613C06D3" w14:textId="77777777" w:rsidR="0052209F" w:rsidRDefault="0052209F" w:rsidP="00470831">
            <w:pPr>
              <w:pStyle w:val="ListParagraph"/>
              <w:widowControl w:val="0"/>
              <w:numPr>
                <w:ilvl w:val="0"/>
                <w:numId w:val="2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What trainings the staff will take prior to working alone with the individual that will prepare them on how to meet the individual’s needs? </w:t>
            </w:r>
          </w:p>
          <w:p w14:paraId="56DEAF1B" w14:textId="27CA9F45" w:rsidR="0052209F" w:rsidRDefault="0052209F" w:rsidP="00470831">
            <w:pPr>
              <w:pStyle w:val="ListParagraph"/>
              <w:widowControl w:val="0"/>
              <w:numPr>
                <w:ilvl w:val="0"/>
                <w:numId w:val="2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description of staff being trained on each individuals </w:t>
            </w:r>
            <w:proofErr w:type="gramStart"/>
            <w:r>
              <w:rPr>
                <w:rFonts w:ascii="Times New Roman" w:hAnsi="Times New Roman" w:cs="Times New Roman"/>
                <w:color w:val="000000"/>
                <w:sz w:val="20"/>
                <w:szCs w:val="20"/>
              </w:rPr>
              <w:t>ISP?,</w:t>
            </w:r>
            <w:proofErr w:type="gramEnd"/>
          </w:p>
          <w:p w14:paraId="234CE9F1" w14:textId="77777777" w:rsidR="0052209F" w:rsidRDefault="0052209F" w:rsidP="00FF0BBF">
            <w:pPr>
              <w:pStyle w:val="ListParagraph"/>
              <w:widowControl w:val="0"/>
              <w:autoSpaceDE w:val="0"/>
              <w:autoSpaceDN w:val="0"/>
              <w:adjustRightInd w:val="0"/>
              <w:spacing w:after="0"/>
              <w:ind w:left="804"/>
              <w:rPr>
                <w:rFonts w:ascii="Times New Roman" w:hAnsi="Times New Roman" w:cs="Times New Roman"/>
                <w:color w:val="000000"/>
                <w:sz w:val="20"/>
                <w:szCs w:val="20"/>
              </w:rPr>
            </w:pPr>
          </w:p>
          <w:p w14:paraId="69B66172" w14:textId="1A24222E" w:rsidR="0052209F" w:rsidRPr="008F3EA6" w:rsidRDefault="009D3EE1" w:rsidP="00E00C67">
            <w:pPr>
              <w:pStyle w:val="RMTemplate"/>
              <w:rPr>
                <w:rFonts w:cs="Arial"/>
                <w:b/>
                <w:bCs/>
                <w:szCs w:val="20"/>
              </w:rPr>
            </w:pPr>
            <w:sdt>
              <w:sdtPr>
                <w:rPr>
                  <w:rFonts w:cs="Arial"/>
                  <w:b/>
                  <w:bCs/>
                  <w:szCs w:val="20"/>
                </w:rPr>
                <w:id w:val="-2137317528"/>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614F8E07" w14:textId="338AB283" w:rsidR="0052209F" w:rsidRDefault="009D3EE1" w:rsidP="00E00C67">
            <w:pPr>
              <w:pStyle w:val="RMTemplate"/>
              <w:rPr>
                <w:rFonts w:cs="Arial"/>
                <w:b/>
                <w:bCs/>
                <w:szCs w:val="20"/>
              </w:rPr>
            </w:pPr>
            <w:sdt>
              <w:sdtPr>
                <w:rPr>
                  <w:rFonts w:cs="Arial"/>
                  <w:b/>
                  <w:bCs/>
                  <w:szCs w:val="20"/>
                </w:rPr>
                <w:id w:val="360942341"/>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6AEF2C05" w14:textId="7478B340" w:rsidR="00D656EE" w:rsidRDefault="00D656EE" w:rsidP="00E00C67">
            <w:pPr>
              <w:pStyle w:val="RMTemplate"/>
              <w:rPr>
                <w:rFonts w:cs="Arial"/>
                <w:b/>
                <w:bCs/>
                <w:szCs w:val="20"/>
              </w:rPr>
            </w:pPr>
          </w:p>
          <w:p w14:paraId="66023868" w14:textId="77777777" w:rsidR="00D656EE" w:rsidRPr="008F3EA6" w:rsidRDefault="00D656EE" w:rsidP="00D656EE">
            <w:pPr>
              <w:pStyle w:val="RMTemplate"/>
              <w:rPr>
                <w:rFonts w:cs="Arial"/>
                <w:b/>
                <w:bCs/>
                <w:szCs w:val="20"/>
              </w:rPr>
            </w:pPr>
            <w:r>
              <w:rPr>
                <w:rFonts w:cs="Arial"/>
                <w:b/>
                <w:bCs/>
                <w:szCs w:val="20"/>
              </w:rPr>
              <w:t>AE Comments:</w:t>
            </w:r>
          </w:p>
          <w:p w14:paraId="7F6F9897" w14:textId="7AE293DD" w:rsidR="008F3EA6" w:rsidRDefault="008F3EA6" w:rsidP="00E00C67">
            <w:pPr>
              <w:pStyle w:val="RMTemplate"/>
              <w:rPr>
                <w:rFonts w:cs="Arial"/>
                <w:szCs w:val="20"/>
              </w:rPr>
            </w:pPr>
          </w:p>
        </w:tc>
        <w:tc>
          <w:tcPr>
            <w:tcW w:w="1280" w:type="pct"/>
          </w:tcPr>
          <w:p w14:paraId="11B37EE3" w14:textId="77777777" w:rsidR="0052209F" w:rsidRDefault="0052209F" w:rsidP="00470831">
            <w:pPr>
              <w:pStyle w:val="RMTemplate"/>
              <w:numPr>
                <w:ilvl w:val="0"/>
                <w:numId w:val="2"/>
              </w:numPr>
            </w:pPr>
            <w:r w:rsidRPr="00C41193">
              <w:t>6100.142</w:t>
            </w:r>
            <w:r>
              <w:t xml:space="preserve"> O</w:t>
            </w:r>
            <w:r w:rsidRPr="00C41193">
              <w:t>rientation training</w:t>
            </w:r>
          </w:p>
          <w:p w14:paraId="2E177B8B" w14:textId="77777777" w:rsidR="0052209F" w:rsidRPr="00C41193" w:rsidRDefault="0052209F" w:rsidP="00470831">
            <w:pPr>
              <w:pStyle w:val="RMTemplate"/>
              <w:numPr>
                <w:ilvl w:val="0"/>
                <w:numId w:val="2"/>
              </w:numPr>
            </w:pPr>
            <w:r w:rsidRPr="00C41193">
              <w:t>6100.346. Staff training.</w:t>
            </w:r>
          </w:p>
          <w:p w14:paraId="55EB5C5C" w14:textId="77777777" w:rsidR="0052209F" w:rsidRDefault="0052209F" w:rsidP="00470831">
            <w:pPr>
              <w:pStyle w:val="RMTemplate"/>
              <w:numPr>
                <w:ilvl w:val="0"/>
                <w:numId w:val="2"/>
              </w:numPr>
            </w:pPr>
            <w:r w:rsidRPr="00C41193">
              <w:t xml:space="preserve">6100.143 – </w:t>
            </w:r>
            <w:r>
              <w:t>O</w:t>
            </w:r>
            <w:r w:rsidRPr="00C41193">
              <w:t>rientation and annual training</w:t>
            </w:r>
          </w:p>
          <w:p w14:paraId="41431F98" w14:textId="77777777" w:rsidR="0052209F" w:rsidRDefault="0052209F" w:rsidP="00470831">
            <w:pPr>
              <w:pStyle w:val="RMTemplate"/>
              <w:numPr>
                <w:ilvl w:val="0"/>
                <w:numId w:val="2"/>
              </w:numPr>
            </w:pPr>
            <w:r>
              <w:t>Residential Habilitation, Life Sharing and Supported Living service definitions in ODP’s waivers</w:t>
            </w:r>
          </w:p>
          <w:p w14:paraId="773DD5C2" w14:textId="7804D55F" w:rsidR="0052209F" w:rsidRPr="007B16BE" w:rsidRDefault="0052209F" w:rsidP="00470831">
            <w:pPr>
              <w:pStyle w:val="RMTemplate"/>
              <w:numPr>
                <w:ilvl w:val="0"/>
                <w:numId w:val="2"/>
              </w:numPr>
            </w:pPr>
            <w:r>
              <w:t xml:space="preserve">Applicable ODP Announcements/ Communications on Orientation and Training Requirements </w:t>
            </w:r>
          </w:p>
        </w:tc>
      </w:tr>
      <w:tr w:rsidR="0052209F" w:rsidRPr="00C41193" w14:paraId="3D4D03EF" w14:textId="77777777" w:rsidTr="00FC22A4">
        <w:trPr>
          <w:trHeight w:val="665"/>
        </w:trPr>
        <w:tc>
          <w:tcPr>
            <w:tcW w:w="1937" w:type="pct"/>
          </w:tcPr>
          <w:p w14:paraId="1ACDCD0A" w14:textId="77777777" w:rsidR="0052209F" w:rsidRDefault="0052209F" w:rsidP="00A55144">
            <w:pPr>
              <w:pStyle w:val="RMTemplate"/>
              <w:rPr>
                <w:i/>
                <w:iCs/>
              </w:rPr>
            </w:pPr>
            <w:r>
              <w:rPr>
                <w:rFonts w:ascii="Times New Roman" w:hAnsi="Times New Roman" w:cs="Times New Roman"/>
                <w:color w:val="000000"/>
                <w:szCs w:val="20"/>
              </w:rPr>
              <w:t xml:space="preserve">1E.  </w:t>
            </w:r>
            <w:r>
              <w:t xml:space="preserve">Who will you identify to be your Health Risk Screening Tool (HRST) rater?  </w:t>
            </w:r>
            <w:r>
              <w:rPr>
                <w:i/>
                <w:iCs/>
              </w:rPr>
              <w:t>Please note, your agency must have at least 1 rater per 25 individuals</w:t>
            </w:r>
          </w:p>
          <w:p w14:paraId="70DFBAD8" w14:textId="77777777" w:rsidR="0052209F" w:rsidRDefault="0052209F" w:rsidP="00E00C67">
            <w:pPr>
              <w:pStyle w:val="RMTemplate"/>
            </w:pPr>
            <w:r>
              <w:t>tool with each individual?</w:t>
            </w:r>
          </w:p>
          <w:p w14:paraId="44E7B264" w14:textId="77777777" w:rsidR="00795F76" w:rsidRDefault="00795F76" w:rsidP="00E00C67">
            <w:pPr>
              <w:pStyle w:val="RMTemplate"/>
            </w:pPr>
          </w:p>
          <w:p w14:paraId="156AE8C6" w14:textId="07B38770" w:rsidR="00795F76" w:rsidRDefault="00795F76" w:rsidP="00E00C67">
            <w:pPr>
              <w:pStyle w:val="RMTemplate"/>
            </w:pPr>
            <w:r w:rsidRPr="00903D3D">
              <w:rPr>
                <w:b/>
                <w:bCs/>
              </w:rPr>
              <w:t>AGENCY COMMENTS:</w:t>
            </w:r>
          </w:p>
        </w:tc>
        <w:tc>
          <w:tcPr>
            <w:tcW w:w="1782" w:type="pct"/>
          </w:tcPr>
          <w:p w14:paraId="69003735" w14:textId="5E819944" w:rsidR="0052209F" w:rsidRDefault="0052209F" w:rsidP="00BE125B">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1E. </w:t>
            </w:r>
            <w:r w:rsidR="00D51912">
              <w:rPr>
                <w:rFonts w:ascii="Times New Roman" w:hAnsi="Times New Roman" w:cs="Times New Roman"/>
                <w:color w:val="000000"/>
                <w:sz w:val="20"/>
                <w:szCs w:val="20"/>
              </w:rPr>
              <w:t>Examples of what the agency could provide:       </w:t>
            </w:r>
          </w:p>
          <w:p w14:paraId="4852E9C2" w14:textId="11BCB19A" w:rsidR="0052209F" w:rsidRDefault="0052209F" w:rsidP="00470831">
            <w:pPr>
              <w:pStyle w:val="ListParagraph"/>
              <w:widowControl w:val="0"/>
              <w:numPr>
                <w:ilvl w:val="0"/>
                <w:numId w:val="22"/>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Who </w:t>
            </w:r>
            <w:r w:rsidR="007B1671">
              <w:rPr>
                <w:rFonts w:ascii="Times New Roman" w:hAnsi="Times New Roman" w:cs="Times New Roman"/>
                <w:color w:val="000000"/>
                <w:sz w:val="20"/>
                <w:szCs w:val="20"/>
              </w:rPr>
              <w:t xml:space="preserve">will be </w:t>
            </w:r>
            <w:r>
              <w:rPr>
                <w:rFonts w:ascii="Times New Roman" w:hAnsi="Times New Roman" w:cs="Times New Roman"/>
                <w:color w:val="000000"/>
                <w:sz w:val="20"/>
                <w:szCs w:val="20"/>
              </w:rPr>
              <w:t>identif</w:t>
            </w:r>
            <w:r w:rsidR="007B1671">
              <w:rPr>
                <w:rFonts w:ascii="Times New Roman" w:hAnsi="Times New Roman" w:cs="Times New Roman"/>
                <w:color w:val="000000"/>
                <w:sz w:val="20"/>
                <w:szCs w:val="20"/>
              </w:rPr>
              <w:t>ied</w:t>
            </w:r>
            <w:r>
              <w:rPr>
                <w:rFonts w:ascii="Times New Roman" w:hAnsi="Times New Roman" w:cs="Times New Roman"/>
                <w:color w:val="000000"/>
                <w:sz w:val="20"/>
                <w:szCs w:val="20"/>
              </w:rPr>
              <w:t xml:space="preserve"> as the HRST rater?</w:t>
            </w:r>
          </w:p>
          <w:p w14:paraId="2FDE9AD5" w14:textId="54F94814" w:rsidR="0052209F" w:rsidRDefault="0052209F" w:rsidP="00470831">
            <w:pPr>
              <w:pStyle w:val="ListParagraph"/>
              <w:widowControl w:val="0"/>
              <w:numPr>
                <w:ilvl w:val="0"/>
                <w:numId w:val="22"/>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w:t>
            </w:r>
            <w:r w:rsidR="00FF7C00">
              <w:rPr>
                <w:rFonts w:ascii="Times New Roman" w:hAnsi="Times New Roman" w:cs="Times New Roman"/>
                <w:color w:val="000000"/>
                <w:sz w:val="20"/>
                <w:szCs w:val="20"/>
              </w:rPr>
              <w:t>will they</w:t>
            </w:r>
            <w:r>
              <w:rPr>
                <w:rFonts w:ascii="Times New Roman" w:hAnsi="Times New Roman" w:cs="Times New Roman"/>
                <w:color w:val="000000"/>
                <w:sz w:val="20"/>
                <w:szCs w:val="20"/>
              </w:rPr>
              <w:t xml:space="preserve"> plan to ensure they will have an HRST rater within the agency?</w:t>
            </w:r>
          </w:p>
          <w:p w14:paraId="55D9961E" w14:textId="77777777" w:rsidR="0052209F" w:rsidRPr="003A2D3F" w:rsidRDefault="0052209F" w:rsidP="00BE125B">
            <w:pPr>
              <w:pStyle w:val="RMTemplate"/>
              <w:rPr>
                <w:rFonts w:cs="Arial"/>
                <w:szCs w:val="20"/>
              </w:rPr>
            </w:pPr>
          </w:p>
          <w:p w14:paraId="39B847C7" w14:textId="087AEE19" w:rsidR="0052209F" w:rsidRPr="008F3EA6" w:rsidRDefault="009D3EE1" w:rsidP="0008210F">
            <w:pPr>
              <w:pStyle w:val="RMTemplate"/>
              <w:rPr>
                <w:rFonts w:cs="Arial"/>
                <w:b/>
                <w:bCs/>
                <w:szCs w:val="20"/>
              </w:rPr>
            </w:pPr>
            <w:sdt>
              <w:sdtPr>
                <w:rPr>
                  <w:rFonts w:cs="Arial"/>
                  <w:b/>
                  <w:bCs/>
                  <w:szCs w:val="20"/>
                </w:rPr>
                <w:id w:val="-51008162"/>
                <w14:checkbox>
                  <w14:checked w14:val="0"/>
                  <w14:checkedState w14:val="2612" w14:font="MS Gothic"/>
                  <w14:uncheckedState w14:val="2610" w14:font="MS Gothic"/>
                </w14:checkbox>
              </w:sdtPr>
              <w:sdtEndPr/>
              <w:sdtContent>
                <w:r w:rsidR="00D51912">
                  <w:rPr>
                    <w:rFonts w:ascii="MS Gothic" w:eastAsia="MS Gothic" w:hAnsi="MS Gothic" w:cs="Arial" w:hint="eastAsia"/>
                    <w:b/>
                    <w:bCs/>
                    <w:szCs w:val="20"/>
                  </w:rPr>
                  <w:t>☐</w:t>
                </w:r>
              </w:sdtContent>
            </w:sdt>
            <w:r w:rsidR="0052209F" w:rsidRPr="008F3EA6">
              <w:rPr>
                <w:rFonts w:cs="Arial"/>
                <w:b/>
                <w:bCs/>
                <w:szCs w:val="20"/>
              </w:rPr>
              <w:t xml:space="preserve"> Fully Prepared</w:t>
            </w:r>
          </w:p>
          <w:p w14:paraId="33086DE8" w14:textId="77777777" w:rsidR="0052209F" w:rsidRDefault="009D3EE1" w:rsidP="0008210F">
            <w:pPr>
              <w:pStyle w:val="RMTemplate"/>
              <w:rPr>
                <w:rFonts w:cs="Arial"/>
                <w:b/>
                <w:bCs/>
                <w:szCs w:val="20"/>
              </w:rPr>
            </w:pPr>
            <w:sdt>
              <w:sdtPr>
                <w:rPr>
                  <w:rFonts w:cs="Arial"/>
                  <w:b/>
                  <w:bCs/>
                  <w:szCs w:val="20"/>
                </w:rPr>
                <w:id w:val="1187646236"/>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25EEDFB8" w14:textId="77777777" w:rsidR="00D656EE" w:rsidRDefault="00D656EE" w:rsidP="0008210F">
            <w:pPr>
              <w:pStyle w:val="RMTemplate"/>
              <w:rPr>
                <w:rFonts w:cs="Arial"/>
                <w:szCs w:val="20"/>
              </w:rPr>
            </w:pPr>
          </w:p>
          <w:p w14:paraId="1CAA51BC" w14:textId="09018F11" w:rsidR="00D656EE" w:rsidRPr="00D656EE" w:rsidRDefault="00D656EE" w:rsidP="0008210F">
            <w:pPr>
              <w:pStyle w:val="RMTemplate"/>
              <w:rPr>
                <w:rFonts w:cs="Arial"/>
                <w:b/>
                <w:bCs/>
                <w:szCs w:val="20"/>
              </w:rPr>
            </w:pPr>
            <w:r>
              <w:rPr>
                <w:rFonts w:cs="Arial"/>
                <w:b/>
                <w:bCs/>
                <w:szCs w:val="20"/>
              </w:rPr>
              <w:t>AE Comments:</w:t>
            </w:r>
          </w:p>
        </w:tc>
        <w:tc>
          <w:tcPr>
            <w:tcW w:w="1280" w:type="pct"/>
          </w:tcPr>
          <w:p w14:paraId="4D0E6BDE" w14:textId="77777777" w:rsidR="0052209F" w:rsidRDefault="0052209F" w:rsidP="005E0E92">
            <w:pPr>
              <w:pStyle w:val="RMTemplate"/>
            </w:pPr>
          </w:p>
        </w:tc>
      </w:tr>
      <w:tr w:rsidR="0052209F" w:rsidRPr="00C41193" w14:paraId="191FE050" w14:textId="77777777" w:rsidTr="00FC22A4">
        <w:trPr>
          <w:trHeight w:val="665"/>
        </w:trPr>
        <w:tc>
          <w:tcPr>
            <w:tcW w:w="1937" w:type="pct"/>
          </w:tcPr>
          <w:p w14:paraId="2FF382A9" w14:textId="0D5F96C0" w:rsidR="0052209F" w:rsidRDefault="0052209F" w:rsidP="00B04623">
            <w:pPr>
              <w:widowControl w:val="0"/>
              <w:autoSpaceDE w:val="0"/>
              <w:autoSpaceDN w:val="0"/>
              <w:adjustRightInd w:val="0"/>
              <w:spacing w:after="0"/>
            </w:pPr>
            <w:r>
              <w:rPr>
                <w:rFonts w:ascii="Times New Roman" w:hAnsi="Times New Roman" w:cs="Times New Roman"/>
                <w:color w:val="000000"/>
                <w:sz w:val="20"/>
                <w:szCs w:val="20"/>
              </w:rPr>
              <w:t xml:space="preserve">1F. </w:t>
            </w:r>
            <w:r>
              <w:t>Do you plan for your nurse clinical reviewer to be trained and available to complete the HRST or will you contract with HRS, Inc?</w:t>
            </w:r>
          </w:p>
          <w:p w14:paraId="27270D08" w14:textId="202BB81C" w:rsidR="00795F76" w:rsidRDefault="00795F76" w:rsidP="00B04623">
            <w:pPr>
              <w:widowControl w:val="0"/>
              <w:autoSpaceDE w:val="0"/>
              <w:autoSpaceDN w:val="0"/>
              <w:adjustRightInd w:val="0"/>
              <w:spacing w:after="0"/>
            </w:pPr>
          </w:p>
          <w:p w14:paraId="4842D998" w14:textId="47A28ABD" w:rsidR="00795F76" w:rsidRDefault="00795F76" w:rsidP="00B04623">
            <w:pPr>
              <w:widowControl w:val="0"/>
              <w:autoSpaceDE w:val="0"/>
              <w:autoSpaceDN w:val="0"/>
              <w:adjustRightInd w:val="0"/>
              <w:spacing w:after="0"/>
            </w:pPr>
            <w:r w:rsidRPr="00903D3D">
              <w:rPr>
                <w:b/>
                <w:bCs/>
              </w:rPr>
              <w:t>AGENCY COMMENTS:</w:t>
            </w:r>
          </w:p>
          <w:p w14:paraId="4749C16A" w14:textId="77777777" w:rsidR="0052209F" w:rsidRDefault="0052209F" w:rsidP="00E00C67">
            <w:pPr>
              <w:pStyle w:val="RMTemplate"/>
            </w:pPr>
          </w:p>
        </w:tc>
        <w:tc>
          <w:tcPr>
            <w:tcW w:w="1782" w:type="pct"/>
          </w:tcPr>
          <w:p w14:paraId="344B26EF" w14:textId="671424C5" w:rsidR="0052209F" w:rsidRDefault="0052209F" w:rsidP="008163BC">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1F. </w:t>
            </w:r>
            <w:r w:rsidR="00D51912">
              <w:rPr>
                <w:rFonts w:ascii="Times New Roman" w:hAnsi="Times New Roman" w:cs="Times New Roman"/>
                <w:color w:val="000000"/>
                <w:sz w:val="20"/>
                <w:szCs w:val="20"/>
              </w:rPr>
              <w:t>Examples of what the agency could provide:       </w:t>
            </w:r>
          </w:p>
          <w:p w14:paraId="51B333FB" w14:textId="77777777" w:rsidR="0052209F" w:rsidRDefault="0052209F" w:rsidP="00470831">
            <w:pPr>
              <w:pStyle w:val="ListParagraph"/>
              <w:widowControl w:val="0"/>
              <w:numPr>
                <w:ilvl w:val="0"/>
                <w:numId w:val="23"/>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A plan for the nurse clinical reviewer to be trained and able to complete the HRST?</w:t>
            </w:r>
          </w:p>
          <w:p w14:paraId="77D2E823" w14:textId="62DE17CC" w:rsidR="0052209F" w:rsidRPr="008163BC" w:rsidRDefault="0052209F" w:rsidP="00470831">
            <w:pPr>
              <w:pStyle w:val="ListParagraph"/>
              <w:widowControl w:val="0"/>
              <w:numPr>
                <w:ilvl w:val="0"/>
                <w:numId w:val="23"/>
              </w:numPr>
              <w:autoSpaceDE w:val="0"/>
              <w:autoSpaceDN w:val="0"/>
              <w:adjustRightInd w:val="0"/>
              <w:spacing w:after="0"/>
              <w:rPr>
                <w:rFonts w:ascii="Times New Roman" w:hAnsi="Times New Roman" w:cs="Times New Roman"/>
                <w:color w:val="000000"/>
                <w:sz w:val="20"/>
                <w:szCs w:val="20"/>
              </w:rPr>
            </w:pPr>
            <w:r w:rsidRPr="008163BC">
              <w:rPr>
                <w:rFonts w:ascii="Times New Roman" w:hAnsi="Times New Roman" w:cs="Times New Roman"/>
                <w:color w:val="000000"/>
                <w:szCs w:val="20"/>
              </w:rPr>
              <w:t xml:space="preserve">A plan for contracting with an HRS, Inc?  </w:t>
            </w:r>
          </w:p>
          <w:p w14:paraId="7D43D15C" w14:textId="77777777" w:rsidR="0052209F" w:rsidRPr="008163BC" w:rsidRDefault="0052209F" w:rsidP="008163BC">
            <w:pPr>
              <w:pStyle w:val="ListParagraph"/>
              <w:widowControl w:val="0"/>
              <w:autoSpaceDE w:val="0"/>
              <w:autoSpaceDN w:val="0"/>
              <w:adjustRightInd w:val="0"/>
              <w:spacing w:after="0"/>
              <w:rPr>
                <w:rFonts w:ascii="Times New Roman" w:hAnsi="Times New Roman" w:cs="Times New Roman"/>
                <w:color w:val="000000"/>
                <w:sz w:val="20"/>
                <w:szCs w:val="20"/>
              </w:rPr>
            </w:pPr>
          </w:p>
          <w:p w14:paraId="6BD8E748" w14:textId="6C0DD7BE" w:rsidR="0052209F" w:rsidRPr="00D656EE" w:rsidRDefault="009D3EE1" w:rsidP="004B789F">
            <w:pPr>
              <w:pStyle w:val="RMTemplate"/>
              <w:rPr>
                <w:rFonts w:cs="Arial"/>
                <w:b/>
                <w:bCs/>
                <w:szCs w:val="20"/>
              </w:rPr>
            </w:pPr>
            <w:sdt>
              <w:sdtPr>
                <w:rPr>
                  <w:rFonts w:cs="Arial"/>
                  <w:b/>
                  <w:bCs/>
                  <w:szCs w:val="20"/>
                </w:rPr>
                <w:id w:val="436646767"/>
                <w14:checkbox>
                  <w14:checked w14:val="0"/>
                  <w14:checkedState w14:val="2612" w14:font="MS Gothic"/>
                  <w14:uncheckedState w14:val="2610" w14:font="MS Gothic"/>
                </w14:checkbox>
              </w:sdtPr>
              <w:sdtEndPr/>
              <w:sdtContent>
                <w:r w:rsidR="0052209F" w:rsidRPr="00D656EE">
                  <w:rPr>
                    <w:rFonts w:ascii="MS Gothic" w:eastAsia="MS Gothic" w:hAnsi="MS Gothic" w:cs="Arial" w:hint="eastAsia"/>
                    <w:b/>
                    <w:bCs/>
                    <w:szCs w:val="20"/>
                  </w:rPr>
                  <w:t>☐</w:t>
                </w:r>
              </w:sdtContent>
            </w:sdt>
            <w:r w:rsidR="0052209F" w:rsidRPr="00D656EE">
              <w:rPr>
                <w:rFonts w:cs="Arial"/>
                <w:b/>
                <w:bCs/>
                <w:szCs w:val="20"/>
              </w:rPr>
              <w:t xml:space="preserve"> Fully Prepared</w:t>
            </w:r>
          </w:p>
          <w:p w14:paraId="1A749DC2" w14:textId="77777777" w:rsidR="0052209F" w:rsidRPr="00D656EE" w:rsidRDefault="009D3EE1" w:rsidP="004B789F">
            <w:pPr>
              <w:pStyle w:val="RMTemplate"/>
              <w:rPr>
                <w:rFonts w:cs="Arial"/>
                <w:b/>
                <w:bCs/>
                <w:szCs w:val="20"/>
              </w:rPr>
            </w:pPr>
            <w:sdt>
              <w:sdtPr>
                <w:rPr>
                  <w:rFonts w:cs="Arial"/>
                  <w:b/>
                  <w:bCs/>
                  <w:szCs w:val="20"/>
                </w:rPr>
                <w:id w:val="283711827"/>
                <w14:checkbox>
                  <w14:checked w14:val="0"/>
                  <w14:checkedState w14:val="2612" w14:font="MS Gothic"/>
                  <w14:uncheckedState w14:val="2610" w14:font="MS Gothic"/>
                </w14:checkbox>
              </w:sdtPr>
              <w:sdtEndPr/>
              <w:sdtContent>
                <w:r w:rsidR="0052209F" w:rsidRPr="00D656EE">
                  <w:rPr>
                    <w:rFonts w:ascii="MS Gothic" w:eastAsia="MS Gothic" w:hAnsi="MS Gothic" w:cs="Arial" w:hint="eastAsia"/>
                    <w:b/>
                    <w:bCs/>
                    <w:szCs w:val="20"/>
                  </w:rPr>
                  <w:t>☐</w:t>
                </w:r>
              </w:sdtContent>
            </w:sdt>
            <w:r w:rsidR="0052209F" w:rsidRPr="00D656EE">
              <w:rPr>
                <w:rFonts w:cs="Arial"/>
                <w:b/>
                <w:bCs/>
                <w:szCs w:val="20"/>
              </w:rPr>
              <w:t xml:space="preserve"> Not Prepared</w:t>
            </w:r>
          </w:p>
          <w:p w14:paraId="317545E0" w14:textId="77777777" w:rsidR="00D656EE" w:rsidRDefault="00D656EE" w:rsidP="004B789F">
            <w:pPr>
              <w:pStyle w:val="RMTemplate"/>
              <w:rPr>
                <w:rFonts w:cs="Arial"/>
                <w:szCs w:val="20"/>
              </w:rPr>
            </w:pPr>
          </w:p>
          <w:p w14:paraId="7B067FCF" w14:textId="77777777" w:rsidR="00D656EE" w:rsidRPr="008F3EA6" w:rsidRDefault="00D656EE" w:rsidP="00D656EE">
            <w:pPr>
              <w:pStyle w:val="RMTemplate"/>
              <w:rPr>
                <w:rFonts w:cs="Arial"/>
                <w:b/>
                <w:bCs/>
                <w:szCs w:val="20"/>
              </w:rPr>
            </w:pPr>
            <w:r>
              <w:rPr>
                <w:rFonts w:cs="Arial"/>
                <w:b/>
                <w:bCs/>
                <w:szCs w:val="20"/>
              </w:rPr>
              <w:t>AE Comments:</w:t>
            </w:r>
          </w:p>
          <w:p w14:paraId="23BB3E4D" w14:textId="06D4EC2E" w:rsidR="00D656EE" w:rsidRDefault="00D656EE" w:rsidP="004B789F">
            <w:pPr>
              <w:pStyle w:val="RMTemplate"/>
              <w:rPr>
                <w:rFonts w:cs="Arial"/>
                <w:szCs w:val="20"/>
              </w:rPr>
            </w:pPr>
          </w:p>
        </w:tc>
        <w:tc>
          <w:tcPr>
            <w:tcW w:w="1280" w:type="pct"/>
          </w:tcPr>
          <w:p w14:paraId="6151C5D8" w14:textId="4EB7658C" w:rsidR="0052209F" w:rsidRPr="00C41193" w:rsidRDefault="0052209F" w:rsidP="00470831">
            <w:pPr>
              <w:pStyle w:val="RMTemplate"/>
              <w:numPr>
                <w:ilvl w:val="0"/>
                <w:numId w:val="2"/>
              </w:numPr>
            </w:pPr>
            <w:r>
              <w:t>ODP Communication 19-052</w:t>
            </w:r>
          </w:p>
        </w:tc>
      </w:tr>
      <w:tr w:rsidR="0052209F" w:rsidRPr="00C41193" w14:paraId="02E72375" w14:textId="77777777" w:rsidTr="00FC22A4">
        <w:trPr>
          <w:trHeight w:val="1007"/>
        </w:trPr>
        <w:tc>
          <w:tcPr>
            <w:tcW w:w="1937" w:type="pct"/>
          </w:tcPr>
          <w:p w14:paraId="7E9CC988" w14:textId="77777777" w:rsidR="0052209F" w:rsidRDefault="0052209F" w:rsidP="003A2D3F">
            <w:pPr>
              <w:pStyle w:val="RMTemplate"/>
              <w:rPr>
                <w:rFonts w:ascii="Times New Roman" w:hAnsi="Times New Roman" w:cs="Times New Roman"/>
                <w:color w:val="000000"/>
                <w:szCs w:val="20"/>
              </w:rPr>
            </w:pPr>
            <w:r>
              <w:rPr>
                <w:rFonts w:ascii="Times New Roman" w:hAnsi="Times New Roman" w:cs="Times New Roman"/>
                <w:color w:val="000000"/>
                <w:szCs w:val="20"/>
              </w:rPr>
              <w:t xml:space="preserve">1G. Does the agency have an emergency preparedness plan for which staff are properly trained? This could include plans </w:t>
            </w:r>
            <w:proofErr w:type="gramStart"/>
            <w:r>
              <w:rPr>
                <w:rFonts w:ascii="Times New Roman" w:hAnsi="Times New Roman" w:cs="Times New Roman"/>
                <w:color w:val="000000"/>
                <w:szCs w:val="20"/>
              </w:rPr>
              <w:t>on:</w:t>
            </w:r>
            <w:proofErr w:type="gramEnd"/>
            <w:r>
              <w:rPr>
                <w:rFonts w:ascii="Times New Roman" w:hAnsi="Times New Roman" w:cs="Times New Roman"/>
                <w:color w:val="000000"/>
                <w:szCs w:val="20"/>
              </w:rPr>
              <w:t xml:space="preserve"> emergency relocation due to weather, power outages, bed bug infestation; outbreak of communicable disease, etc. Please note: ODP expects providers check and follow the CDC and DOH guidelines.</w:t>
            </w:r>
          </w:p>
          <w:p w14:paraId="0A34EB7D" w14:textId="77777777" w:rsidR="007D11F3" w:rsidRDefault="007D11F3" w:rsidP="003A2D3F">
            <w:pPr>
              <w:pStyle w:val="RMTemplate"/>
            </w:pPr>
          </w:p>
          <w:p w14:paraId="43B468A6" w14:textId="2B3AE065" w:rsidR="007D11F3" w:rsidRPr="00C41193" w:rsidRDefault="007D11F3" w:rsidP="003A2D3F">
            <w:pPr>
              <w:pStyle w:val="RMTemplate"/>
            </w:pPr>
            <w:r w:rsidRPr="00903D3D">
              <w:rPr>
                <w:b/>
                <w:bCs/>
              </w:rPr>
              <w:t>AGENCY COMMENTS:</w:t>
            </w:r>
          </w:p>
        </w:tc>
        <w:tc>
          <w:tcPr>
            <w:tcW w:w="1782" w:type="pct"/>
          </w:tcPr>
          <w:p w14:paraId="1184E941" w14:textId="6EED9835" w:rsidR="0052209F" w:rsidRDefault="0052209F" w:rsidP="00EC1151">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1G. </w:t>
            </w:r>
            <w:r w:rsidR="00D51912">
              <w:rPr>
                <w:rFonts w:ascii="Times New Roman" w:hAnsi="Times New Roman" w:cs="Times New Roman"/>
                <w:color w:val="000000"/>
                <w:sz w:val="20"/>
                <w:szCs w:val="20"/>
              </w:rPr>
              <w:t>Examples of what the agency could provide:       </w:t>
            </w:r>
          </w:p>
          <w:p w14:paraId="32F50FCC" w14:textId="77777777" w:rsidR="0052209F" w:rsidRDefault="0052209F" w:rsidP="00470831">
            <w:pPr>
              <w:pStyle w:val="ListParagraph"/>
              <w:widowControl w:val="0"/>
              <w:numPr>
                <w:ilvl w:val="0"/>
                <w:numId w:val="24"/>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Emergency response plan to address individuals’ safety and </w:t>
            </w:r>
            <w:proofErr w:type="gramStart"/>
            <w:r>
              <w:rPr>
                <w:rFonts w:ascii="Times New Roman" w:hAnsi="Times New Roman" w:cs="Times New Roman"/>
                <w:color w:val="000000"/>
                <w:sz w:val="20"/>
                <w:szCs w:val="20"/>
              </w:rPr>
              <w:t>protection;</w:t>
            </w:r>
            <w:proofErr w:type="gramEnd"/>
          </w:p>
          <w:p w14:paraId="7E6BCCE3" w14:textId="77777777" w:rsidR="0052209F" w:rsidRDefault="0052209F" w:rsidP="00470831">
            <w:pPr>
              <w:pStyle w:val="ListParagraph"/>
              <w:widowControl w:val="0"/>
              <w:numPr>
                <w:ilvl w:val="0"/>
                <w:numId w:val="24"/>
              </w:numPr>
              <w:autoSpaceDE w:val="0"/>
              <w:autoSpaceDN w:val="0"/>
              <w:adjustRightInd w:val="0"/>
              <w:spacing w:after="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communications;</w:t>
            </w:r>
            <w:proofErr w:type="gramEnd"/>
          </w:p>
          <w:p w14:paraId="08A0211F" w14:textId="2BF516BA" w:rsidR="0052209F" w:rsidRDefault="0052209F" w:rsidP="00470831">
            <w:pPr>
              <w:pStyle w:val="ListParagraph"/>
              <w:widowControl w:val="0"/>
              <w:numPr>
                <w:ilvl w:val="0"/>
                <w:numId w:val="24"/>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operational </w:t>
            </w:r>
            <w:proofErr w:type="gramStart"/>
            <w:r>
              <w:rPr>
                <w:rFonts w:ascii="Times New Roman" w:hAnsi="Times New Roman" w:cs="Times New Roman"/>
                <w:color w:val="000000"/>
                <w:sz w:val="20"/>
                <w:szCs w:val="20"/>
              </w:rPr>
              <w:t>procedures;</w:t>
            </w:r>
            <w:proofErr w:type="gramEnd"/>
          </w:p>
          <w:p w14:paraId="5D6A02D8" w14:textId="77777777" w:rsidR="0052209F" w:rsidRPr="002D4A9D" w:rsidRDefault="0052209F" w:rsidP="00EC1151">
            <w:pPr>
              <w:pStyle w:val="Default"/>
              <w:rPr>
                <w:rFonts w:ascii="Arial" w:hAnsi="Arial" w:cs="Arial"/>
                <w:sz w:val="20"/>
                <w:szCs w:val="20"/>
              </w:rPr>
            </w:pPr>
          </w:p>
          <w:p w14:paraId="72083B7B" w14:textId="6CC99707" w:rsidR="0052209F" w:rsidRPr="008F3EA6" w:rsidRDefault="009D3EE1" w:rsidP="008575C4">
            <w:pPr>
              <w:pStyle w:val="RMTemplate"/>
              <w:rPr>
                <w:rFonts w:cs="Arial"/>
                <w:b/>
                <w:bCs/>
                <w:szCs w:val="20"/>
              </w:rPr>
            </w:pPr>
            <w:sdt>
              <w:sdtPr>
                <w:rPr>
                  <w:rFonts w:cs="Arial"/>
                  <w:b/>
                  <w:bCs/>
                  <w:szCs w:val="20"/>
                </w:rPr>
                <w:id w:val="-122854864"/>
                <w14:checkbox>
                  <w14:checked w14:val="0"/>
                  <w14:checkedState w14:val="2612" w14:font="MS Gothic"/>
                  <w14:uncheckedState w14:val="2610" w14:font="MS Gothic"/>
                </w14:checkbox>
              </w:sdtPr>
              <w:sdtEndPr/>
              <w:sdtContent>
                <w:r w:rsidR="008F3EA6" w:rsidRP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53BC9DFB" w14:textId="77777777" w:rsidR="0052209F" w:rsidRDefault="009D3EE1" w:rsidP="008575C4">
            <w:pPr>
              <w:pStyle w:val="RMTemplate"/>
              <w:rPr>
                <w:rFonts w:cs="Arial"/>
                <w:b/>
                <w:bCs/>
                <w:szCs w:val="20"/>
              </w:rPr>
            </w:pPr>
            <w:sdt>
              <w:sdtPr>
                <w:rPr>
                  <w:rFonts w:cs="Arial"/>
                  <w:b/>
                  <w:bCs/>
                  <w:szCs w:val="20"/>
                </w:rPr>
                <w:id w:val="574782054"/>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1F20D46B" w14:textId="77777777" w:rsidR="00830B06" w:rsidRDefault="00830B06" w:rsidP="008575C4">
            <w:pPr>
              <w:pStyle w:val="RMTemplate"/>
              <w:rPr>
                <w:rFonts w:cs="Arial"/>
                <w:szCs w:val="20"/>
              </w:rPr>
            </w:pPr>
          </w:p>
          <w:p w14:paraId="033252B8" w14:textId="01FF7EEE" w:rsidR="00830B06" w:rsidRPr="00830B06" w:rsidRDefault="00830B06" w:rsidP="008575C4">
            <w:pPr>
              <w:pStyle w:val="RMTemplate"/>
              <w:rPr>
                <w:rFonts w:cs="Arial"/>
                <w:b/>
                <w:bCs/>
                <w:szCs w:val="20"/>
              </w:rPr>
            </w:pPr>
            <w:r>
              <w:rPr>
                <w:rFonts w:cs="Arial"/>
                <w:b/>
                <w:bCs/>
                <w:szCs w:val="20"/>
              </w:rPr>
              <w:t>AE Comments:</w:t>
            </w:r>
          </w:p>
        </w:tc>
        <w:tc>
          <w:tcPr>
            <w:tcW w:w="1280" w:type="pct"/>
          </w:tcPr>
          <w:p w14:paraId="12742A49" w14:textId="3EC4E3E3" w:rsidR="0052209F" w:rsidRDefault="0052209F" w:rsidP="0016655A">
            <w:pPr>
              <w:pStyle w:val="RMTemplate"/>
              <w:numPr>
                <w:ilvl w:val="0"/>
                <w:numId w:val="1"/>
              </w:numPr>
            </w:pPr>
            <w:r>
              <w:t>Waiver Assurance on Health and Welfare</w:t>
            </w:r>
          </w:p>
          <w:p w14:paraId="0D86FB6E" w14:textId="4FF04631" w:rsidR="0052209F" w:rsidRDefault="0052209F" w:rsidP="007E2584">
            <w:pPr>
              <w:pStyle w:val="RMTemplate"/>
              <w:numPr>
                <w:ilvl w:val="0"/>
                <w:numId w:val="1"/>
              </w:numPr>
            </w:pPr>
            <w:r>
              <w:t>Waiver language in the Residential Habilitation service description and qualification requirements</w:t>
            </w:r>
          </w:p>
          <w:p w14:paraId="3C9C1D35" w14:textId="5EA820D5" w:rsidR="0052209F" w:rsidRPr="00C41193" w:rsidRDefault="0052209F" w:rsidP="007E2584">
            <w:pPr>
              <w:pStyle w:val="RMTemplate"/>
              <w:numPr>
                <w:ilvl w:val="0"/>
                <w:numId w:val="1"/>
              </w:numPr>
            </w:pPr>
            <w:r>
              <w:t>6400.46 Emergency training</w:t>
            </w:r>
          </w:p>
        </w:tc>
      </w:tr>
      <w:tr w:rsidR="0052209F" w:rsidRPr="00C41193" w14:paraId="35FDEE47" w14:textId="77777777" w:rsidTr="00FC22A4">
        <w:trPr>
          <w:trHeight w:val="1007"/>
        </w:trPr>
        <w:tc>
          <w:tcPr>
            <w:tcW w:w="1937" w:type="pct"/>
          </w:tcPr>
          <w:p w14:paraId="224DF61A" w14:textId="77777777" w:rsidR="0052209F" w:rsidRDefault="0052209F" w:rsidP="00E74AC2">
            <w:pPr>
              <w:pStyle w:val="RMTemplate"/>
              <w:rPr>
                <w:i/>
                <w:iCs/>
              </w:rPr>
            </w:pPr>
            <w:r>
              <w:rPr>
                <w:rFonts w:ascii="Times New Roman" w:hAnsi="Times New Roman" w:cs="Times New Roman"/>
                <w:color w:val="000000"/>
                <w:szCs w:val="20"/>
              </w:rPr>
              <w:t xml:space="preserve">1H. How does the agency plan to maintain documentation while meeting HIPAA and ensuring staff are trained on how to maintain confidentiality? </w:t>
            </w:r>
            <w:r w:rsidRPr="00443B30">
              <w:rPr>
                <w:rFonts w:ascii="Times New Roman" w:hAnsi="Times New Roman" w:cs="Times New Roman"/>
                <w:i/>
                <w:iCs/>
                <w:color w:val="000000"/>
                <w:szCs w:val="20"/>
              </w:rPr>
              <w:t xml:space="preserve">ODP recommends that the agency has an electronic documentation system in </w:t>
            </w:r>
            <w:proofErr w:type="gramStart"/>
            <w:r w:rsidRPr="00443B30">
              <w:rPr>
                <w:rFonts w:ascii="Times New Roman" w:hAnsi="Times New Roman" w:cs="Times New Roman"/>
                <w:i/>
                <w:iCs/>
                <w:color w:val="000000"/>
                <w:szCs w:val="20"/>
              </w:rPr>
              <w:t>place.</w:t>
            </w:r>
            <w:r>
              <w:rPr>
                <w:i/>
                <w:iCs/>
              </w:rPr>
              <w:t>.</w:t>
            </w:r>
            <w:proofErr w:type="gramEnd"/>
            <w:r>
              <w:rPr>
                <w:i/>
                <w:iCs/>
              </w:rPr>
              <w:t xml:space="preserve"> </w:t>
            </w:r>
          </w:p>
          <w:p w14:paraId="6F3C8629" w14:textId="77777777" w:rsidR="007D11F3" w:rsidRDefault="007D11F3" w:rsidP="00E74AC2">
            <w:pPr>
              <w:pStyle w:val="RMTemplate"/>
              <w:rPr>
                <w:i/>
                <w:iCs/>
              </w:rPr>
            </w:pPr>
          </w:p>
          <w:p w14:paraId="5A648A03" w14:textId="7FF3D20B" w:rsidR="007D11F3" w:rsidRPr="00C41193" w:rsidRDefault="007D11F3" w:rsidP="00E74AC2">
            <w:pPr>
              <w:pStyle w:val="RMTemplate"/>
            </w:pPr>
            <w:r w:rsidRPr="00903D3D">
              <w:rPr>
                <w:b/>
                <w:bCs/>
              </w:rPr>
              <w:t>AGENCY COMMENTS:</w:t>
            </w:r>
          </w:p>
        </w:tc>
        <w:tc>
          <w:tcPr>
            <w:tcW w:w="1782" w:type="pct"/>
          </w:tcPr>
          <w:p w14:paraId="49D5A0DD" w14:textId="2AA57FCD" w:rsidR="0052209F" w:rsidRDefault="0052209F" w:rsidP="00EC1151">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1H. </w:t>
            </w:r>
            <w:r w:rsidR="00BA2864">
              <w:rPr>
                <w:rFonts w:ascii="Times New Roman" w:hAnsi="Times New Roman" w:cs="Times New Roman"/>
                <w:color w:val="000000"/>
                <w:sz w:val="20"/>
                <w:szCs w:val="20"/>
              </w:rPr>
              <w:t>Examples of what the agency could provide:       </w:t>
            </w:r>
          </w:p>
          <w:p w14:paraId="6B397334" w14:textId="77777777" w:rsidR="0052209F" w:rsidRDefault="0052209F" w:rsidP="00470831">
            <w:pPr>
              <w:pStyle w:val="ListParagraph"/>
              <w:widowControl w:val="0"/>
              <w:numPr>
                <w:ilvl w:val="0"/>
                <w:numId w:val="25"/>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individual records are going to be tracked and stored according to </w:t>
            </w:r>
            <w:proofErr w:type="gramStart"/>
            <w:r>
              <w:rPr>
                <w:rFonts w:ascii="Times New Roman" w:hAnsi="Times New Roman" w:cs="Times New Roman"/>
                <w:color w:val="000000"/>
                <w:sz w:val="20"/>
                <w:szCs w:val="20"/>
              </w:rPr>
              <w:t>HIPAA;</w:t>
            </w:r>
            <w:proofErr w:type="gramEnd"/>
          </w:p>
          <w:p w14:paraId="75DE7A54" w14:textId="16058E80" w:rsidR="0052209F" w:rsidRPr="00EC1151" w:rsidRDefault="0052209F" w:rsidP="00470831">
            <w:pPr>
              <w:pStyle w:val="ListParagraph"/>
              <w:widowControl w:val="0"/>
              <w:numPr>
                <w:ilvl w:val="0"/>
                <w:numId w:val="25"/>
              </w:numPr>
              <w:autoSpaceDE w:val="0"/>
              <w:autoSpaceDN w:val="0"/>
              <w:adjustRightInd w:val="0"/>
              <w:spacing w:after="0"/>
              <w:rPr>
                <w:rFonts w:ascii="Times New Roman" w:hAnsi="Times New Roman" w:cs="Times New Roman"/>
                <w:color w:val="000000"/>
                <w:sz w:val="20"/>
                <w:szCs w:val="20"/>
              </w:rPr>
            </w:pPr>
            <w:r w:rsidRPr="00EC1151">
              <w:rPr>
                <w:rFonts w:ascii="Times New Roman" w:hAnsi="Times New Roman" w:cs="Times New Roman"/>
                <w:color w:val="000000"/>
                <w:szCs w:val="20"/>
              </w:rPr>
              <w:t>How confidentiality guidelines will be followed?</w:t>
            </w:r>
          </w:p>
          <w:p w14:paraId="6E387AAC" w14:textId="77777777" w:rsidR="0052209F" w:rsidRPr="00EC1151" w:rsidRDefault="0052209F" w:rsidP="00EC1151">
            <w:pPr>
              <w:pStyle w:val="ListParagraph"/>
              <w:widowControl w:val="0"/>
              <w:autoSpaceDE w:val="0"/>
              <w:autoSpaceDN w:val="0"/>
              <w:adjustRightInd w:val="0"/>
              <w:spacing w:after="0"/>
              <w:ind w:left="802"/>
              <w:rPr>
                <w:rFonts w:ascii="Times New Roman" w:hAnsi="Times New Roman" w:cs="Times New Roman"/>
                <w:color w:val="000000"/>
                <w:sz w:val="20"/>
                <w:szCs w:val="20"/>
              </w:rPr>
            </w:pPr>
          </w:p>
          <w:p w14:paraId="03EA5674" w14:textId="0BBD8FC9" w:rsidR="0052209F" w:rsidRPr="008F3EA6" w:rsidRDefault="009D3EE1" w:rsidP="008575C4">
            <w:pPr>
              <w:pStyle w:val="RMTemplate"/>
              <w:rPr>
                <w:rFonts w:cs="Arial"/>
                <w:b/>
                <w:bCs/>
                <w:szCs w:val="20"/>
              </w:rPr>
            </w:pPr>
            <w:sdt>
              <w:sdtPr>
                <w:rPr>
                  <w:rFonts w:cs="Arial"/>
                  <w:b/>
                  <w:bCs/>
                  <w:szCs w:val="20"/>
                </w:rPr>
                <w:id w:val="1063219453"/>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30CE1D99" w14:textId="77777777" w:rsidR="0052209F" w:rsidRDefault="009D3EE1" w:rsidP="008575C4">
            <w:pPr>
              <w:pStyle w:val="RMTemplate"/>
              <w:rPr>
                <w:rFonts w:cs="Arial"/>
                <w:b/>
                <w:bCs/>
                <w:szCs w:val="20"/>
              </w:rPr>
            </w:pPr>
            <w:sdt>
              <w:sdtPr>
                <w:rPr>
                  <w:rFonts w:cs="Arial"/>
                  <w:b/>
                  <w:bCs/>
                  <w:szCs w:val="20"/>
                </w:rPr>
                <w:id w:val="-1418792904"/>
                <w14:checkbox>
                  <w14:checked w14:val="0"/>
                  <w14:checkedState w14:val="2612" w14:font="MS Gothic"/>
                  <w14:uncheckedState w14:val="2610" w14:font="MS Gothic"/>
                </w14:checkbox>
              </w:sdtPr>
              <w:sdtEndPr/>
              <w:sdtContent>
                <w:r w:rsidR="00830B06">
                  <w:rPr>
                    <w:rFonts w:ascii="MS Gothic" w:eastAsia="MS Gothic" w:hAnsi="MS Gothic" w:cs="Arial" w:hint="eastAsia"/>
                    <w:b/>
                    <w:bCs/>
                    <w:szCs w:val="20"/>
                  </w:rPr>
                  <w:t>☐</w:t>
                </w:r>
              </w:sdtContent>
            </w:sdt>
            <w:r w:rsidR="0052209F" w:rsidRPr="008F3EA6">
              <w:rPr>
                <w:rFonts w:cs="Arial"/>
                <w:b/>
                <w:bCs/>
                <w:szCs w:val="20"/>
              </w:rPr>
              <w:t xml:space="preserve"> Not Prepared</w:t>
            </w:r>
          </w:p>
          <w:p w14:paraId="7CFDF3DD" w14:textId="77777777" w:rsidR="00830B06" w:rsidRDefault="00830B06" w:rsidP="008575C4">
            <w:pPr>
              <w:pStyle w:val="RMTemplate"/>
              <w:rPr>
                <w:rFonts w:cs="Arial"/>
                <w:szCs w:val="20"/>
              </w:rPr>
            </w:pPr>
          </w:p>
          <w:p w14:paraId="358151DC" w14:textId="77777777" w:rsidR="00830B06" w:rsidRPr="008F3EA6" w:rsidRDefault="00830B06" w:rsidP="00830B06">
            <w:pPr>
              <w:pStyle w:val="RMTemplate"/>
              <w:rPr>
                <w:rFonts w:cs="Arial"/>
                <w:b/>
                <w:bCs/>
                <w:szCs w:val="20"/>
              </w:rPr>
            </w:pPr>
            <w:r>
              <w:rPr>
                <w:rFonts w:cs="Arial"/>
                <w:b/>
                <w:bCs/>
                <w:szCs w:val="20"/>
              </w:rPr>
              <w:lastRenderedPageBreak/>
              <w:t>AE Comments:</w:t>
            </w:r>
          </w:p>
          <w:p w14:paraId="11504FF0" w14:textId="004BF4E0" w:rsidR="00830B06" w:rsidRDefault="00830B06" w:rsidP="008575C4">
            <w:pPr>
              <w:pStyle w:val="RMTemplate"/>
              <w:rPr>
                <w:rFonts w:cs="Arial"/>
                <w:szCs w:val="20"/>
              </w:rPr>
            </w:pPr>
          </w:p>
        </w:tc>
        <w:tc>
          <w:tcPr>
            <w:tcW w:w="1280" w:type="pct"/>
          </w:tcPr>
          <w:p w14:paraId="194BB241" w14:textId="113D2456" w:rsidR="0052209F" w:rsidRDefault="0052209F" w:rsidP="00470831">
            <w:pPr>
              <w:pStyle w:val="RMTemplate"/>
              <w:numPr>
                <w:ilvl w:val="0"/>
                <w:numId w:val="3"/>
              </w:numPr>
            </w:pPr>
            <w:r>
              <w:lastRenderedPageBreak/>
              <w:t>6100.52 Applicable statutes and regulations</w:t>
            </w:r>
          </w:p>
          <w:p w14:paraId="6D7BD9DE" w14:textId="3CA4CCA5" w:rsidR="0052209F" w:rsidRDefault="0052209F" w:rsidP="00470831">
            <w:pPr>
              <w:pStyle w:val="RMTemplate"/>
              <w:numPr>
                <w:ilvl w:val="0"/>
                <w:numId w:val="3"/>
              </w:numPr>
            </w:pPr>
            <w:r>
              <w:t>6100.141. Training records</w:t>
            </w:r>
          </w:p>
          <w:p w14:paraId="4362119C" w14:textId="77777777" w:rsidR="0052209F" w:rsidRDefault="0052209F" w:rsidP="00470831">
            <w:pPr>
              <w:pStyle w:val="RMTemplate"/>
              <w:numPr>
                <w:ilvl w:val="0"/>
                <w:numId w:val="3"/>
              </w:numPr>
            </w:pPr>
            <w:r>
              <w:t>6100.346. Staff training.</w:t>
            </w:r>
          </w:p>
          <w:p w14:paraId="1A44F3C4" w14:textId="5848E3F6" w:rsidR="0052209F" w:rsidRDefault="0052209F" w:rsidP="00470831">
            <w:pPr>
              <w:pStyle w:val="RMTemplate"/>
              <w:numPr>
                <w:ilvl w:val="0"/>
                <w:numId w:val="3"/>
              </w:numPr>
            </w:pPr>
            <w:r>
              <w:t>6400.211-217 Individual Records</w:t>
            </w:r>
          </w:p>
          <w:p w14:paraId="178D8107" w14:textId="16D203B3" w:rsidR="0052209F" w:rsidRPr="004C3F72" w:rsidRDefault="009D3EE1" w:rsidP="00470831">
            <w:pPr>
              <w:pStyle w:val="RMTemplate"/>
              <w:numPr>
                <w:ilvl w:val="0"/>
                <w:numId w:val="3"/>
              </w:numPr>
              <w:rPr>
                <w:rStyle w:val="Hyperlink"/>
                <w:color w:val="auto"/>
                <w:u w:val="none"/>
              </w:rPr>
            </w:pPr>
            <w:hyperlink r:id="rId13" w:history="1">
              <w:r w:rsidR="0052209F" w:rsidRPr="004C3F72">
                <w:rPr>
                  <w:rStyle w:val="Hyperlink"/>
                </w:rPr>
                <w:t>U.S. Department of Health and Human Services HIPAA information</w:t>
              </w:r>
            </w:hyperlink>
            <w:r w:rsidR="0052209F">
              <w:t xml:space="preserve"> </w:t>
            </w:r>
          </w:p>
          <w:p w14:paraId="511763E2" w14:textId="009FD7ED" w:rsidR="0052209F" w:rsidRPr="00C60508" w:rsidRDefault="009D3EE1" w:rsidP="00470831">
            <w:pPr>
              <w:pStyle w:val="RMTemplate"/>
              <w:numPr>
                <w:ilvl w:val="0"/>
                <w:numId w:val="3"/>
              </w:numPr>
            </w:pPr>
            <w:hyperlink r:id="rId14" w:history="1">
              <w:r w:rsidR="0052209F" w:rsidRPr="004C3F72">
                <w:rPr>
                  <w:rStyle w:val="Hyperlink"/>
                </w:rPr>
                <w:t>PA Department of Human Services HIPAA information</w:t>
              </w:r>
            </w:hyperlink>
            <w:r w:rsidR="0052209F">
              <w:rPr>
                <w:rStyle w:val="Hyperlink"/>
              </w:rPr>
              <w:t xml:space="preserve"> </w:t>
            </w:r>
          </w:p>
        </w:tc>
      </w:tr>
      <w:tr w:rsidR="0052209F" w:rsidRPr="00C41193" w14:paraId="7724562D" w14:textId="77777777" w:rsidTr="00FC22A4">
        <w:trPr>
          <w:trHeight w:val="1007"/>
        </w:trPr>
        <w:tc>
          <w:tcPr>
            <w:tcW w:w="1937" w:type="pct"/>
          </w:tcPr>
          <w:p w14:paraId="2935DAB1" w14:textId="47CDF9A4" w:rsidR="0052209F" w:rsidRDefault="0052209F" w:rsidP="00001686">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1I. Is the individual’s information in a private area of the home that is accessible for all staff who need the information to render services and assure the individual’s health and safety (including DSPs, executive staff, etc.) that maintains HIPAA compliance? If yes, please describe how it’s accessible. This could include information about the individual’s communication, daily routine, dietary restrictions, medical conditions, individual service and progress notes, ISP, Behavioral Support Plans, Crisis Intervention Plans, etc. </w:t>
            </w:r>
          </w:p>
          <w:p w14:paraId="43EED5FB" w14:textId="3C93CA03" w:rsidR="007D11F3" w:rsidRDefault="007D11F3" w:rsidP="00001686">
            <w:pPr>
              <w:widowControl w:val="0"/>
              <w:autoSpaceDE w:val="0"/>
              <w:autoSpaceDN w:val="0"/>
              <w:adjustRightInd w:val="0"/>
              <w:spacing w:after="0"/>
              <w:rPr>
                <w:rFonts w:ascii="Times New Roman" w:hAnsi="Times New Roman" w:cs="Times New Roman"/>
                <w:color w:val="000000"/>
                <w:sz w:val="20"/>
                <w:szCs w:val="20"/>
              </w:rPr>
            </w:pPr>
          </w:p>
          <w:p w14:paraId="0CB9A80A" w14:textId="49703E08" w:rsidR="007D11F3" w:rsidRDefault="007D11F3" w:rsidP="00001686">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25B6EF13" w14:textId="42167AB7" w:rsidR="0052209F" w:rsidRPr="00C41193" w:rsidRDefault="0052209F" w:rsidP="008254AF">
            <w:pPr>
              <w:pStyle w:val="RMTemplate"/>
            </w:pPr>
          </w:p>
        </w:tc>
        <w:tc>
          <w:tcPr>
            <w:tcW w:w="1782" w:type="pct"/>
          </w:tcPr>
          <w:p w14:paraId="7E0413D4" w14:textId="5952FD84" w:rsidR="0052209F" w:rsidRDefault="0052209F" w:rsidP="00091641">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1I. </w:t>
            </w:r>
            <w:r w:rsidR="00BA2864">
              <w:rPr>
                <w:rFonts w:ascii="Times New Roman" w:hAnsi="Times New Roman" w:cs="Times New Roman"/>
                <w:color w:val="000000"/>
                <w:sz w:val="20"/>
                <w:szCs w:val="20"/>
              </w:rPr>
              <w:t>Examples of what the agency could provide:       </w:t>
            </w:r>
          </w:p>
          <w:p w14:paraId="470EB49A" w14:textId="21145501" w:rsidR="0052209F" w:rsidRDefault="0052209F" w:rsidP="00470831">
            <w:pPr>
              <w:pStyle w:val="RMTemplate"/>
              <w:numPr>
                <w:ilvl w:val="0"/>
                <w:numId w:val="13"/>
              </w:numPr>
              <w:rPr>
                <w:rFonts w:cs="Arial"/>
                <w:szCs w:val="20"/>
              </w:rPr>
            </w:pPr>
            <w:r>
              <w:rPr>
                <w:rFonts w:ascii="Times New Roman" w:hAnsi="Times New Roman" w:cs="Times New Roman"/>
                <w:color w:val="000000"/>
                <w:szCs w:val="20"/>
              </w:rPr>
              <w:t>A description of how this information will be accessible</w:t>
            </w:r>
            <w:r>
              <w:rPr>
                <w:rFonts w:cs="Arial"/>
                <w:szCs w:val="20"/>
              </w:rPr>
              <w:t xml:space="preserve"> </w:t>
            </w:r>
          </w:p>
          <w:p w14:paraId="3FC98730" w14:textId="77777777" w:rsidR="0052209F" w:rsidRDefault="0052209F" w:rsidP="00091641">
            <w:pPr>
              <w:pStyle w:val="RMTemplate"/>
              <w:rPr>
                <w:rFonts w:cs="Arial"/>
                <w:szCs w:val="20"/>
              </w:rPr>
            </w:pPr>
          </w:p>
          <w:p w14:paraId="0E4D19DF" w14:textId="4BB6227F" w:rsidR="0052209F" w:rsidRPr="008F3EA6" w:rsidRDefault="009D3EE1" w:rsidP="00091641">
            <w:pPr>
              <w:pStyle w:val="RMTemplate"/>
              <w:rPr>
                <w:rFonts w:cs="Arial"/>
                <w:b/>
                <w:bCs/>
                <w:szCs w:val="20"/>
              </w:rPr>
            </w:pPr>
            <w:sdt>
              <w:sdtPr>
                <w:rPr>
                  <w:rFonts w:cs="Arial"/>
                  <w:b/>
                  <w:bCs/>
                  <w:szCs w:val="20"/>
                </w:rPr>
                <w:id w:val="338741824"/>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2FB7ECB5" w14:textId="77777777" w:rsidR="0052209F" w:rsidRDefault="009D3EE1" w:rsidP="008575C4">
            <w:pPr>
              <w:pStyle w:val="RMTemplate"/>
              <w:rPr>
                <w:rFonts w:cs="Arial"/>
                <w:b/>
                <w:bCs/>
                <w:szCs w:val="20"/>
              </w:rPr>
            </w:pPr>
            <w:sdt>
              <w:sdtPr>
                <w:rPr>
                  <w:rFonts w:cs="Arial"/>
                  <w:b/>
                  <w:bCs/>
                  <w:szCs w:val="20"/>
                </w:rPr>
                <w:id w:val="-1771998518"/>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38D98135" w14:textId="77777777" w:rsidR="00830B06" w:rsidRDefault="00830B06" w:rsidP="008575C4">
            <w:pPr>
              <w:pStyle w:val="RMTemplate"/>
              <w:rPr>
                <w:rFonts w:cs="Arial"/>
                <w:szCs w:val="20"/>
              </w:rPr>
            </w:pPr>
          </w:p>
          <w:p w14:paraId="0B3E9A76" w14:textId="77777777" w:rsidR="00830B06" w:rsidRPr="008F3EA6" w:rsidRDefault="00830B06" w:rsidP="00830B06">
            <w:pPr>
              <w:pStyle w:val="RMTemplate"/>
              <w:rPr>
                <w:rFonts w:cs="Arial"/>
                <w:b/>
                <w:bCs/>
                <w:szCs w:val="20"/>
              </w:rPr>
            </w:pPr>
            <w:r>
              <w:rPr>
                <w:rFonts w:cs="Arial"/>
                <w:b/>
                <w:bCs/>
                <w:szCs w:val="20"/>
              </w:rPr>
              <w:t>AE Comments:</w:t>
            </w:r>
          </w:p>
          <w:p w14:paraId="3E5832F9" w14:textId="3E009ED1" w:rsidR="00830B06" w:rsidRDefault="00830B06" w:rsidP="008575C4">
            <w:pPr>
              <w:pStyle w:val="RMTemplate"/>
              <w:rPr>
                <w:rFonts w:cs="Arial"/>
                <w:szCs w:val="20"/>
              </w:rPr>
            </w:pPr>
          </w:p>
        </w:tc>
        <w:tc>
          <w:tcPr>
            <w:tcW w:w="1280" w:type="pct"/>
          </w:tcPr>
          <w:p w14:paraId="586EDE06" w14:textId="77777777" w:rsidR="0052209F" w:rsidRDefault="0052209F" w:rsidP="00E14E56">
            <w:pPr>
              <w:pStyle w:val="RMTemplate"/>
              <w:numPr>
                <w:ilvl w:val="0"/>
                <w:numId w:val="1"/>
              </w:numPr>
            </w:pPr>
            <w:r>
              <w:t>6100.52 Applicable statutes and regulations</w:t>
            </w:r>
          </w:p>
          <w:p w14:paraId="2AED7253" w14:textId="1B8CEF87" w:rsidR="0052209F" w:rsidRDefault="0052209F" w:rsidP="00E14E56">
            <w:pPr>
              <w:pStyle w:val="RMTemplate"/>
              <w:numPr>
                <w:ilvl w:val="0"/>
                <w:numId w:val="1"/>
              </w:numPr>
            </w:pPr>
            <w:r>
              <w:t>6100.141. Training record</w:t>
            </w:r>
          </w:p>
          <w:p w14:paraId="58A860E2" w14:textId="543E5C62" w:rsidR="0052209F" w:rsidRPr="00C41193" w:rsidRDefault="0052209F" w:rsidP="00E14E56">
            <w:pPr>
              <w:pStyle w:val="RMTemplate"/>
              <w:numPr>
                <w:ilvl w:val="0"/>
                <w:numId w:val="1"/>
              </w:numPr>
            </w:pPr>
            <w:r>
              <w:t>6100.346. Staff training</w:t>
            </w:r>
          </w:p>
        </w:tc>
      </w:tr>
      <w:tr w:rsidR="0052209F" w:rsidRPr="00C41193" w14:paraId="189D42C2" w14:textId="77777777" w:rsidTr="00FC22A4">
        <w:trPr>
          <w:trHeight w:val="485"/>
        </w:trPr>
        <w:tc>
          <w:tcPr>
            <w:tcW w:w="1937" w:type="pct"/>
          </w:tcPr>
          <w:p w14:paraId="5FB2B806" w14:textId="77777777" w:rsidR="0052209F" w:rsidRDefault="0052209F" w:rsidP="008E79D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1J. Within the agency, are each staff person’s roles defined with clear expectations of their responsibilities? </w:t>
            </w:r>
          </w:p>
          <w:p w14:paraId="664AB7DC" w14:textId="77777777" w:rsidR="0052209F" w:rsidRDefault="0052209F" w:rsidP="008E79DA">
            <w:pPr>
              <w:widowControl w:val="0"/>
              <w:autoSpaceDE w:val="0"/>
              <w:autoSpaceDN w:val="0"/>
              <w:adjustRightInd w:val="0"/>
              <w:spacing w:after="0"/>
              <w:rPr>
                <w:rFonts w:ascii="Times New Roman" w:hAnsi="Times New Roman" w:cs="Times New Roman"/>
                <w:color w:val="000000"/>
                <w:sz w:val="20"/>
                <w:szCs w:val="20"/>
              </w:rPr>
            </w:pPr>
          </w:p>
          <w:p w14:paraId="5B7C7286" w14:textId="72088DCC" w:rsidR="0052209F" w:rsidRDefault="0052209F" w:rsidP="008E79D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Examples:  Do</w:t>
            </w:r>
            <w:r w:rsidR="00AE2F75">
              <w:rPr>
                <w:rFonts w:ascii="Times New Roman" w:hAnsi="Times New Roman" w:cs="Times New Roman"/>
                <w:color w:val="000000"/>
                <w:sz w:val="20"/>
                <w:szCs w:val="20"/>
              </w:rPr>
              <w:t>es</w:t>
            </w:r>
            <w:r>
              <w:rPr>
                <w:rFonts w:ascii="Times New Roman" w:hAnsi="Times New Roman" w:cs="Times New Roman"/>
                <w:color w:val="000000"/>
                <w:sz w:val="20"/>
                <w:szCs w:val="20"/>
              </w:rPr>
              <w:t xml:space="preserve"> your DSP know their roles and responsibilities according to the service they are rendering? Does your behavioral specialist understand their job description? </w:t>
            </w:r>
          </w:p>
          <w:p w14:paraId="4D34C398" w14:textId="7C407B0D" w:rsidR="007D11F3" w:rsidRDefault="007D11F3" w:rsidP="008E79DA">
            <w:pPr>
              <w:widowControl w:val="0"/>
              <w:autoSpaceDE w:val="0"/>
              <w:autoSpaceDN w:val="0"/>
              <w:adjustRightInd w:val="0"/>
              <w:spacing w:after="0"/>
              <w:rPr>
                <w:rFonts w:ascii="Times New Roman" w:hAnsi="Times New Roman" w:cs="Times New Roman"/>
                <w:color w:val="000000"/>
                <w:sz w:val="20"/>
                <w:szCs w:val="20"/>
              </w:rPr>
            </w:pPr>
          </w:p>
          <w:p w14:paraId="50BDA3F3" w14:textId="16476F6E" w:rsidR="007D11F3" w:rsidRDefault="007D11F3" w:rsidP="008E79DA">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097A044B" w14:textId="2289F99B" w:rsidR="0052209F" w:rsidRDefault="0052209F" w:rsidP="00E74AC2">
            <w:pPr>
              <w:pStyle w:val="RMTemplate"/>
            </w:pPr>
            <w:r>
              <w:rPr>
                <w:rFonts w:cs="Arial"/>
              </w:rPr>
              <w:t xml:space="preserve"> </w:t>
            </w:r>
          </w:p>
        </w:tc>
        <w:tc>
          <w:tcPr>
            <w:tcW w:w="1782" w:type="pct"/>
          </w:tcPr>
          <w:p w14:paraId="4317D088" w14:textId="77F45E61" w:rsidR="0052209F" w:rsidRDefault="0052209F" w:rsidP="00D17BDE">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1J. </w:t>
            </w:r>
            <w:r w:rsidR="00BA2864">
              <w:rPr>
                <w:rFonts w:ascii="Times New Roman" w:hAnsi="Times New Roman" w:cs="Times New Roman"/>
                <w:color w:val="000000"/>
                <w:sz w:val="20"/>
                <w:szCs w:val="20"/>
              </w:rPr>
              <w:t>Examples of what the agency could provide:       </w:t>
            </w:r>
          </w:p>
          <w:p w14:paraId="03A7C734" w14:textId="77777777" w:rsidR="0052209F" w:rsidRDefault="0052209F" w:rsidP="00470831">
            <w:pPr>
              <w:pStyle w:val="ListParagraph"/>
              <w:widowControl w:val="0"/>
              <w:numPr>
                <w:ilvl w:val="0"/>
                <w:numId w:val="26"/>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Documentation or a plan of staff person’s role(s) and how the staff person will have a clear understanding of their responsibilities?</w:t>
            </w:r>
          </w:p>
          <w:p w14:paraId="2D5B177B" w14:textId="77777777" w:rsidR="0052209F" w:rsidRPr="003A2D3F" w:rsidRDefault="0052209F" w:rsidP="0008210F">
            <w:pPr>
              <w:pStyle w:val="RMTemplate"/>
              <w:ind w:left="360"/>
              <w:rPr>
                <w:rFonts w:cs="Arial"/>
                <w:szCs w:val="20"/>
              </w:rPr>
            </w:pPr>
          </w:p>
          <w:p w14:paraId="70C1565F" w14:textId="51828AB5" w:rsidR="0052209F" w:rsidRPr="008F3EA6" w:rsidRDefault="009D3EE1" w:rsidP="008575C4">
            <w:pPr>
              <w:pStyle w:val="RMTemplate"/>
              <w:rPr>
                <w:rFonts w:cs="Arial"/>
                <w:b/>
                <w:bCs/>
                <w:szCs w:val="20"/>
              </w:rPr>
            </w:pPr>
            <w:sdt>
              <w:sdtPr>
                <w:rPr>
                  <w:rFonts w:cs="Arial"/>
                  <w:b/>
                  <w:bCs/>
                  <w:szCs w:val="20"/>
                </w:rPr>
                <w:id w:val="-25261221"/>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67F8F79D" w14:textId="77777777" w:rsidR="0052209F" w:rsidRDefault="009D3EE1" w:rsidP="008575C4">
            <w:pPr>
              <w:pStyle w:val="RMTemplate"/>
              <w:rPr>
                <w:rFonts w:cs="Arial"/>
                <w:b/>
                <w:bCs/>
                <w:szCs w:val="20"/>
              </w:rPr>
            </w:pPr>
            <w:sdt>
              <w:sdtPr>
                <w:rPr>
                  <w:rFonts w:cs="Arial"/>
                  <w:b/>
                  <w:bCs/>
                  <w:szCs w:val="20"/>
                </w:rPr>
                <w:id w:val="809373601"/>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1CC6F502" w14:textId="77777777" w:rsidR="00830B06" w:rsidRDefault="00830B06" w:rsidP="008575C4">
            <w:pPr>
              <w:pStyle w:val="RMTemplate"/>
              <w:rPr>
                <w:rFonts w:cs="Segoe UI Symbol"/>
                <w:szCs w:val="20"/>
              </w:rPr>
            </w:pPr>
          </w:p>
          <w:p w14:paraId="17B20C25" w14:textId="77777777" w:rsidR="00830B06" w:rsidRPr="008F3EA6" w:rsidRDefault="00830B06" w:rsidP="00830B06">
            <w:pPr>
              <w:pStyle w:val="RMTemplate"/>
              <w:rPr>
                <w:rFonts w:cs="Arial"/>
                <w:b/>
                <w:bCs/>
                <w:szCs w:val="20"/>
              </w:rPr>
            </w:pPr>
            <w:r>
              <w:rPr>
                <w:rFonts w:cs="Arial"/>
                <w:b/>
                <w:bCs/>
                <w:szCs w:val="20"/>
              </w:rPr>
              <w:t>AE Comments:</w:t>
            </w:r>
          </w:p>
          <w:p w14:paraId="04C2A1C9" w14:textId="55403F3D" w:rsidR="00830B06" w:rsidRPr="00847BED" w:rsidRDefault="00830B06" w:rsidP="008575C4">
            <w:pPr>
              <w:pStyle w:val="RMTemplate"/>
              <w:rPr>
                <w:rFonts w:ascii="Segoe UI Symbol" w:hAnsi="Segoe UI Symbol" w:cs="Segoe UI Symbol"/>
                <w:szCs w:val="20"/>
              </w:rPr>
            </w:pPr>
          </w:p>
        </w:tc>
        <w:tc>
          <w:tcPr>
            <w:tcW w:w="1280" w:type="pct"/>
          </w:tcPr>
          <w:p w14:paraId="1E0E0AAD" w14:textId="00606D85" w:rsidR="0052209F" w:rsidRDefault="0052209F" w:rsidP="0016655A">
            <w:pPr>
              <w:pStyle w:val="RMTemplate"/>
              <w:numPr>
                <w:ilvl w:val="0"/>
                <w:numId w:val="1"/>
              </w:numPr>
            </w:pPr>
            <w:r>
              <w:t>6100.45 Quality Management</w:t>
            </w:r>
          </w:p>
          <w:p w14:paraId="7E8DDE2B" w14:textId="4F0F6E79" w:rsidR="0052209F" w:rsidRDefault="0052209F" w:rsidP="0016655A">
            <w:pPr>
              <w:pStyle w:val="RMTemplate"/>
              <w:numPr>
                <w:ilvl w:val="0"/>
                <w:numId w:val="1"/>
              </w:numPr>
            </w:pPr>
            <w:r>
              <w:t>6</w:t>
            </w:r>
            <w:r w:rsidRPr="00903A8C">
              <w:t>100.8</w:t>
            </w:r>
            <w:r>
              <w:t>5</w:t>
            </w:r>
            <w:r w:rsidRPr="00903A8C">
              <w:t xml:space="preserve"> Delivery of HCBS.</w:t>
            </w:r>
          </w:p>
          <w:p w14:paraId="3144AF37" w14:textId="68C8FEE3" w:rsidR="0052209F" w:rsidRDefault="0052209F" w:rsidP="0016655A">
            <w:pPr>
              <w:pStyle w:val="RMTemplate"/>
              <w:numPr>
                <w:ilvl w:val="0"/>
                <w:numId w:val="1"/>
              </w:numPr>
            </w:pPr>
            <w:r>
              <w:t>6100.142 Orientation</w:t>
            </w:r>
          </w:p>
          <w:p w14:paraId="01E73996" w14:textId="32ACDFE5" w:rsidR="0052209F" w:rsidRDefault="0052209F" w:rsidP="0016655A">
            <w:pPr>
              <w:pStyle w:val="RMTemplate"/>
              <w:numPr>
                <w:ilvl w:val="0"/>
                <w:numId w:val="1"/>
              </w:numPr>
            </w:pPr>
            <w:r>
              <w:t>6100.143 Annual Training</w:t>
            </w:r>
          </w:p>
          <w:p w14:paraId="39C54887" w14:textId="60842121" w:rsidR="0052209F" w:rsidRDefault="0052209F" w:rsidP="0016655A">
            <w:pPr>
              <w:pStyle w:val="RMTemplate"/>
              <w:numPr>
                <w:ilvl w:val="0"/>
                <w:numId w:val="1"/>
              </w:numPr>
            </w:pPr>
            <w:r>
              <w:t>Residential Habilitation, Life Sharing and Supported Living service definitions in ODP’s waivers</w:t>
            </w:r>
          </w:p>
        </w:tc>
      </w:tr>
      <w:tr w:rsidR="0052209F" w:rsidRPr="00C41193" w14:paraId="41B4D99B" w14:textId="77777777" w:rsidTr="00FC22A4">
        <w:trPr>
          <w:trHeight w:val="485"/>
        </w:trPr>
        <w:tc>
          <w:tcPr>
            <w:tcW w:w="1937" w:type="pct"/>
          </w:tcPr>
          <w:p w14:paraId="012D2B80" w14:textId="77777777" w:rsidR="007D11F3" w:rsidRDefault="0052209F" w:rsidP="00C0001F">
            <w:pPr>
              <w:widowControl w:val="0"/>
              <w:autoSpaceDE w:val="0"/>
              <w:autoSpaceDN w:val="0"/>
              <w:adjustRightInd w:val="0"/>
              <w:spacing w:after="0"/>
              <w:rPr>
                <w:b/>
                <w:bCs/>
              </w:rPr>
            </w:pPr>
            <w:r>
              <w:rPr>
                <w:rFonts w:ascii="Times New Roman" w:hAnsi="Times New Roman" w:cs="Times New Roman"/>
                <w:color w:val="000000"/>
                <w:sz w:val="20"/>
                <w:szCs w:val="20"/>
              </w:rPr>
              <w:t>1K. How will you ensure Residential standards (such as waiver provider qualification standards) are met for executive level staffing?</w:t>
            </w:r>
            <w:r w:rsidR="007D11F3" w:rsidRPr="00903D3D">
              <w:rPr>
                <w:b/>
                <w:bCs/>
              </w:rPr>
              <w:t xml:space="preserve"> </w:t>
            </w:r>
          </w:p>
          <w:p w14:paraId="0CCFD813" w14:textId="77777777" w:rsidR="007D11F3" w:rsidRDefault="007D11F3" w:rsidP="00C0001F">
            <w:pPr>
              <w:widowControl w:val="0"/>
              <w:autoSpaceDE w:val="0"/>
              <w:autoSpaceDN w:val="0"/>
              <w:adjustRightInd w:val="0"/>
              <w:spacing w:after="0"/>
              <w:rPr>
                <w:b/>
                <w:bCs/>
              </w:rPr>
            </w:pPr>
          </w:p>
          <w:p w14:paraId="5852D67C" w14:textId="3CEA8A7E" w:rsidR="007D11F3" w:rsidRDefault="007D11F3" w:rsidP="00C0001F">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4BF5A6A0" w14:textId="77777777" w:rsidR="007D11F3" w:rsidRDefault="007D11F3" w:rsidP="00C0001F">
            <w:pPr>
              <w:widowControl w:val="0"/>
              <w:autoSpaceDE w:val="0"/>
              <w:autoSpaceDN w:val="0"/>
              <w:adjustRightInd w:val="0"/>
              <w:spacing w:after="0"/>
              <w:rPr>
                <w:rFonts w:ascii="Times New Roman" w:hAnsi="Times New Roman" w:cs="Times New Roman"/>
                <w:color w:val="000000"/>
                <w:sz w:val="20"/>
                <w:szCs w:val="20"/>
              </w:rPr>
            </w:pPr>
          </w:p>
          <w:p w14:paraId="27A16F7B" w14:textId="2B20720F" w:rsidR="0052209F" w:rsidRDefault="0052209F" w:rsidP="0027415B">
            <w:pPr>
              <w:pStyle w:val="RMTemplate"/>
            </w:pPr>
          </w:p>
        </w:tc>
        <w:tc>
          <w:tcPr>
            <w:tcW w:w="1782" w:type="pct"/>
          </w:tcPr>
          <w:p w14:paraId="33432240" w14:textId="45760B43" w:rsidR="0052209F" w:rsidRDefault="0052209F" w:rsidP="00D17BDE">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1K. </w:t>
            </w:r>
            <w:r w:rsidR="00BA2864">
              <w:rPr>
                <w:rFonts w:ascii="Times New Roman" w:hAnsi="Times New Roman" w:cs="Times New Roman"/>
                <w:color w:val="000000"/>
                <w:sz w:val="20"/>
                <w:szCs w:val="20"/>
              </w:rPr>
              <w:t>Examples of what the agency could provide:       </w:t>
            </w:r>
          </w:p>
          <w:p w14:paraId="3185B36A" w14:textId="77777777" w:rsidR="0052209F" w:rsidRDefault="0052209F" w:rsidP="00470831">
            <w:pPr>
              <w:pStyle w:val="ListParagraph"/>
              <w:widowControl w:val="0"/>
              <w:numPr>
                <w:ilvl w:val="0"/>
                <w:numId w:val="27"/>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Documentation or a plan of the residential </w:t>
            </w:r>
            <w:proofErr w:type="gramStart"/>
            <w:r>
              <w:rPr>
                <w:rFonts w:ascii="Times New Roman" w:hAnsi="Times New Roman" w:cs="Times New Roman"/>
                <w:color w:val="000000"/>
                <w:sz w:val="20"/>
                <w:szCs w:val="20"/>
              </w:rPr>
              <w:t>standards;</w:t>
            </w:r>
            <w:proofErr w:type="gramEnd"/>
          </w:p>
          <w:p w14:paraId="7140ABE4" w14:textId="77777777" w:rsidR="0052209F" w:rsidRDefault="0052209F" w:rsidP="00470831">
            <w:pPr>
              <w:pStyle w:val="ListParagraph"/>
              <w:widowControl w:val="0"/>
              <w:numPr>
                <w:ilvl w:val="0"/>
                <w:numId w:val="27"/>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Documentation / explanation of how executive level staff will meet the Residential Standards?</w:t>
            </w:r>
          </w:p>
          <w:p w14:paraId="557CDDA4" w14:textId="77777777" w:rsidR="0052209F" w:rsidRPr="003A2D3F" w:rsidRDefault="0052209F" w:rsidP="00D17BDE">
            <w:pPr>
              <w:pStyle w:val="RMTemplate"/>
              <w:rPr>
                <w:rFonts w:cs="Arial"/>
                <w:szCs w:val="20"/>
              </w:rPr>
            </w:pPr>
          </w:p>
          <w:p w14:paraId="5FBD5F3D" w14:textId="740F0F15" w:rsidR="0052209F" w:rsidRPr="008F3EA6" w:rsidRDefault="009D3EE1" w:rsidP="0027415B">
            <w:pPr>
              <w:pStyle w:val="RMTemplate"/>
              <w:rPr>
                <w:rFonts w:cs="Arial"/>
                <w:b/>
                <w:bCs/>
                <w:szCs w:val="20"/>
              </w:rPr>
            </w:pPr>
            <w:sdt>
              <w:sdtPr>
                <w:rPr>
                  <w:rFonts w:cs="Arial"/>
                  <w:b/>
                  <w:bCs/>
                  <w:szCs w:val="20"/>
                </w:rPr>
                <w:id w:val="334435299"/>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296F46BE" w14:textId="77777777" w:rsidR="0052209F" w:rsidRDefault="009D3EE1" w:rsidP="0027415B">
            <w:pPr>
              <w:pStyle w:val="RMTemplate"/>
              <w:rPr>
                <w:rFonts w:cs="Arial"/>
                <w:b/>
                <w:bCs/>
                <w:szCs w:val="20"/>
              </w:rPr>
            </w:pPr>
            <w:sdt>
              <w:sdtPr>
                <w:rPr>
                  <w:rFonts w:cs="Arial"/>
                  <w:b/>
                  <w:bCs/>
                  <w:szCs w:val="20"/>
                </w:rPr>
                <w:id w:val="862165707"/>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7F5E0A05" w14:textId="77777777" w:rsidR="00830B06" w:rsidRDefault="00830B06" w:rsidP="0027415B">
            <w:pPr>
              <w:pStyle w:val="RMTemplate"/>
              <w:rPr>
                <w:rFonts w:cs="Arial"/>
                <w:szCs w:val="20"/>
              </w:rPr>
            </w:pPr>
          </w:p>
          <w:p w14:paraId="6C56688D" w14:textId="77777777" w:rsidR="00830B06" w:rsidRPr="008F3EA6" w:rsidRDefault="00830B06" w:rsidP="00830B06">
            <w:pPr>
              <w:pStyle w:val="RMTemplate"/>
              <w:rPr>
                <w:rFonts w:cs="Arial"/>
                <w:b/>
                <w:bCs/>
                <w:szCs w:val="20"/>
              </w:rPr>
            </w:pPr>
            <w:r>
              <w:rPr>
                <w:rFonts w:cs="Arial"/>
                <w:b/>
                <w:bCs/>
                <w:szCs w:val="20"/>
              </w:rPr>
              <w:t>AE Comments:</w:t>
            </w:r>
          </w:p>
          <w:p w14:paraId="34941B60" w14:textId="2CF99F39" w:rsidR="00830B06" w:rsidRDefault="00830B06" w:rsidP="0027415B">
            <w:pPr>
              <w:pStyle w:val="RMTemplate"/>
              <w:rPr>
                <w:rFonts w:cs="Arial"/>
                <w:szCs w:val="20"/>
              </w:rPr>
            </w:pPr>
          </w:p>
        </w:tc>
        <w:tc>
          <w:tcPr>
            <w:tcW w:w="1280" w:type="pct"/>
          </w:tcPr>
          <w:p w14:paraId="75FCC395" w14:textId="77777777" w:rsidR="0052209F" w:rsidRDefault="0052209F" w:rsidP="0016655A">
            <w:pPr>
              <w:pStyle w:val="RMTemplate"/>
              <w:numPr>
                <w:ilvl w:val="0"/>
                <w:numId w:val="1"/>
              </w:numPr>
            </w:pPr>
            <w:r>
              <w:lastRenderedPageBreak/>
              <w:t>6100.81 HCBS Provider Requirements</w:t>
            </w:r>
          </w:p>
          <w:p w14:paraId="30EAFB3B" w14:textId="79A60ED8" w:rsidR="0052209F" w:rsidRDefault="0052209F" w:rsidP="0016655A">
            <w:pPr>
              <w:pStyle w:val="RMTemplate"/>
              <w:numPr>
                <w:ilvl w:val="0"/>
                <w:numId w:val="1"/>
              </w:numPr>
            </w:pPr>
            <w:r>
              <w:t>6100.84 Provision, Update and Verification of Information</w:t>
            </w:r>
          </w:p>
        </w:tc>
      </w:tr>
      <w:tr w:rsidR="0052209F" w:rsidRPr="00C41193" w14:paraId="7F911542" w14:textId="77777777" w:rsidTr="00FC22A4">
        <w:trPr>
          <w:trHeight w:val="485"/>
        </w:trPr>
        <w:tc>
          <w:tcPr>
            <w:tcW w:w="1937" w:type="pct"/>
          </w:tcPr>
          <w:p w14:paraId="3EF8BA6A" w14:textId="1CA0F6BE" w:rsidR="0052209F" w:rsidRDefault="0052209F" w:rsidP="00755E7C">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1L. Explain how the agency ensures the medication administration protocol adheres to ODP policy and regulation. </w:t>
            </w:r>
          </w:p>
          <w:p w14:paraId="6626A672" w14:textId="73CC51EE" w:rsidR="007D11F3" w:rsidRDefault="007D11F3" w:rsidP="00755E7C">
            <w:pPr>
              <w:widowControl w:val="0"/>
              <w:autoSpaceDE w:val="0"/>
              <w:autoSpaceDN w:val="0"/>
              <w:adjustRightInd w:val="0"/>
              <w:spacing w:after="0"/>
              <w:rPr>
                <w:rFonts w:ascii="Times New Roman" w:hAnsi="Times New Roman" w:cs="Times New Roman"/>
                <w:color w:val="000000"/>
                <w:sz w:val="20"/>
                <w:szCs w:val="20"/>
              </w:rPr>
            </w:pPr>
          </w:p>
          <w:p w14:paraId="00701498" w14:textId="66D2CBE1" w:rsidR="007D11F3" w:rsidRDefault="007D11F3" w:rsidP="00755E7C">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57D5D2BF" w14:textId="3B70B145" w:rsidR="0052209F" w:rsidRDefault="0052209F" w:rsidP="00EE2066">
            <w:pPr>
              <w:pStyle w:val="RMTemplate"/>
            </w:pPr>
          </w:p>
        </w:tc>
        <w:tc>
          <w:tcPr>
            <w:tcW w:w="1782" w:type="pct"/>
          </w:tcPr>
          <w:p w14:paraId="7F7DE0E6" w14:textId="3D82E7F4" w:rsidR="0052209F" w:rsidRDefault="0052209F" w:rsidP="002E63C3">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1L. </w:t>
            </w:r>
            <w:r w:rsidR="00BA2864">
              <w:rPr>
                <w:rFonts w:ascii="Times New Roman" w:hAnsi="Times New Roman" w:cs="Times New Roman"/>
                <w:color w:val="000000"/>
                <w:sz w:val="20"/>
                <w:szCs w:val="20"/>
              </w:rPr>
              <w:t>Examples of what the agency could provide:       </w:t>
            </w:r>
          </w:p>
          <w:p w14:paraId="1B29D476" w14:textId="77777777" w:rsidR="0052209F" w:rsidRDefault="0052209F" w:rsidP="00470831">
            <w:pPr>
              <w:pStyle w:val="ListParagraph"/>
              <w:widowControl w:val="0"/>
              <w:numPr>
                <w:ilvl w:val="0"/>
                <w:numId w:val="28"/>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A medication administration protocol that aligns with ODP’s policies and regulations?</w:t>
            </w:r>
          </w:p>
          <w:p w14:paraId="722974BF" w14:textId="77777777" w:rsidR="0052209F" w:rsidRPr="003A2D3F" w:rsidRDefault="0052209F" w:rsidP="0008210F">
            <w:pPr>
              <w:pStyle w:val="RMTemplate"/>
              <w:ind w:left="360"/>
              <w:rPr>
                <w:rFonts w:cs="Arial"/>
                <w:szCs w:val="20"/>
              </w:rPr>
            </w:pPr>
          </w:p>
          <w:p w14:paraId="1D9D02C7" w14:textId="29E71BB9" w:rsidR="0052209F" w:rsidRPr="008F3EA6" w:rsidRDefault="0052209F" w:rsidP="00EE2066">
            <w:pPr>
              <w:pStyle w:val="RMTemplate"/>
              <w:rPr>
                <w:rFonts w:cs="Arial"/>
                <w:b/>
                <w:bCs/>
                <w:szCs w:val="20"/>
              </w:rPr>
            </w:pPr>
            <w:r w:rsidRPr="008F3EA6">
              <w:rPr>
                <w:rFonts w:ascii="Segoe UI Symbol" w:hAnsi="Segoe UI Symbol" w:cs="Segoe UI Symbol"/>
                <w:b/>
                <w:bCs/>
                <w:szCs w:val="20"/>
              </w:rPr>
              <w:t>☐</w:t>
            </w:r>
            <w:r w:rsidRPr="008F3EA6">
              <w:rPr>
                <w:rFonts w:cs="Arial"/>
                <w:b/>
                <w:bCs/>
                <w:szCs w:val="20"/>
              </w:rPr>
              <w:t xml:space="preserve"> Fully Prepared</w:t>
            </w:r>
          </w:p>
          <w:p w14:paraId="7503E613" w14:textId="77777777" w:rsidR="0052209F" w:rsidRDefault="0052209F" w:rsidP="00EE2066">
            <w:pPr>
              <w:pStyle w:val="RMTemplate"/>
              <w:rPr>
                <w:rFonts w:cs="Arial"/>
                <w:b/>
                <w:bCs/>
                <w:szCs w:val="20"/>
              </w:rPr>
            </w:pPr>
            <w:r w:rsidRPr="008F3EA6">
              <w:rPr>
                <w:rFonts w:ascii="Segoe UI Symbol" w:hAnsi="Segoe UI Symbol" w:cs="Segoe UI Symbol"/>
                <w:b/>
                <w:bCs/>
                <w:szCs w:val="20"/>
              </w:rPr>
              <w:t>☐</w:t>
            </w:r>
            <w:r w:rsidRPr="008F3EA6">
              <w:rPr>
                <w:rFonts w:cs="Arial"/>
                <w:b/>
                <w:bCs/>
                <w:szCs w:val="20"/>
              </w:rPr>
              <w:t xml:space="preserve"> Not Prepared</w:t>
            </w:r>
          </w:p>
          <w:p w14:paraId="24EEE83F" w14:textId="77777777" w:rsidR="00830B06" w:rsidRDefault="00830B06" w:rsidP="00EE2066">
            <w:pPr>
              <w:pStyle w:val="RMTemplate"/>
              <w:rPr>
                <w:rFonts w:cs="Arial"/>
                <w:szCs w:val="20"/>
              </w:rPr>
            </w:pPr>
          </w:p>
          <w:p w14:paraId="7C506D7C" w14:textId="77777777" w:rsidR="00830B06" w:rsidRPr="008F3EA6" w:rsidRDefault="00830B06" w:rsidP="00830B06">
            <w:pPr>
              <w:pStyle w:val="RMTemplate"/>
              <w:rPr>
                <w:rFonts w:cs="Arial"/>
                <w:b/>
                <w:bCs/>
                <w:szCs w:val="20"/>
              </w:rPr>
            </w:pPr>
            <w:r>
              <w:rPr>
                <w:rFonts w:cs="Arial"/>
                <w:b/>
                <w:bCs/>
                <w:szCs w:val="20"/>
              </w:rPr>
              <w:t>AE Comments:</w:t>
            </w:r>
          </w:p>
          <w:p w14:paraId="228F73AA" w14:textId="319E6755" w:rsidR="00830B06" w:rsidRDefault="00830B06" w:rsidP="00EE2066">
            <w:pPr>
              <w:pStyle w:val="RMTemplate"/>
              <w:rPr>
                <w:rFonts w:cs="Arial"/>
                <w:szCs w:val="20"/>
              </w:rPr>
            </w:pPr>
          </w:p>
        </w:tc>
        <w:tc>
          <w:tcPr>
            <w:tcW w:w="1280" w:type="pct"/>
          </w:tcPr>
          <w:p w14:paraId="7382A113" w14:textId="77777777" w:rsidR="0052209F" w:rsidRPr="00AE6EEA" w:rsidRDefault="0052209F" w:rsidP="00470831">
            <w:pPr>
              <w:pStyle w:val="RMTemplate"/>
              <w:numPr>
                <w:ilvl w:val="0"/>
                <w:numId w:val="7"/>
              </w:numPr>
            </w:pPr>
            <w:r w:rsidRPr="00AE6EEA">
              <w:t>6100.461 Self-Administration</w:t>
            </w:r>
          </w:p>
          <w:p w14:paraId="756A3C2D" w14:textId="03A78134" w:rsidR="0052209F" w:rsidRDefault="0052209F" w:rsidP="00470831">
            <w:pPr>
              <w:pStyle w:val="RMTemplate"/>
              <w:numPr>
                <w:ilvl w:val="0"/>
                <w:numId w:val="7"/>
              </w:numPr>
            </w:pPr>
            <w:r w:rsidRPr="00AE6EEA">
              <w:t>6100.462 Medication Administration</w:t>
            </w:r>
          </w:p>
          <w:p w14:paraId="4C144B68" w14:textId="0C90BABE" w:rsidR="0052209F" w:rsidRDefault="0052209F" w:rsidP="00470831">
            <w:pPr>
              <w:pStyle w:val="RMTemplate"/>
              <w:numPr>
                <w:ilvl w:val="0"/>
                <w:numId w:val="7"/>
              </w:numPr>
            </w:pPr>
            <w:r>
              <w:t>6100.463 Storage and disposal of medications</w:t>
            </w:r>
          </w:p>
          <w:p w14:paraId="2758BCED" w14:textId="15FC6A4A" w:rsidR="0052209F" w:rsidRDefault="0052209F" w:rsidP="00470831">
            <w:pPr>
              <w:pStyle w:val="RMTemplate"/>
              <w:numPr>
                <w:ilvl w:val="0"/>
                <w:numId w:val="7"/>
              </w:numPr>
            </w:pPr>
            <w:r>
              <w:t>6100.464 Prescription medications</w:t>
            </w:r>
          </w:p>
          <w:p w14:paraId="0F864698" w14:textId="2EF7865F" w:rsidR="0052209F" w:rsidRPr="00AE6EEA" w:rsidRDefault="0052209F" w:rsidP="00470831">
            <w:pPr>
              <w:pStyle w:val="RMTemplate"/>
              <w:numPr>
                <w:ilvl w:val="0"/>
                <w:numId w:val="7"/>
              </w:numPr>
            </w:pPr>
            <w:r>
              <w:t>6100.465 Medication record</w:t>
            </w:r>
          </w:p>
          <w:p w14:paraId="74551845" w14:textId="0AF8A742" w:rsidR="0052209F" w:rsidRDefault="0052209F" w:rsidP="00470831">
            <w:pPr>
              <w:pStyle w:val="RMTemplate"/>
              <w:numPr>
                <w:ilvl w:val="0"/>
                <w:numId w:val="7"/>
              </w:numPr>
            </w:pPr>
            <w:r w:rsidRPr="00AE6EEA">
              <w:t>6100.466 Medication Errors</w:t>
            </w:r>
          </w:p>
        </w:tc>
      </w:tr>
      <w:tr w:rsidR="0052209F" w:rsidRPr="00C41193" w14:paraId="7BF8926F" w14:textId="77777777" w:rsidTr="00FC22A4">
        <w:trPr>
          <w:trHeight w:val="485"/>
        </w:trPr>
        <w:tc>
          <w:tcPr>
            <w:tcW w:w="1937" w:type="pct"/>
          </w:tcPr>
          <w:p w14:paraId="394C88DA" w14:textId="77777777" w:rsidR="0052209F" w:rsidRDefault="0052209F" w:rsidP="003A5155">
            <w:pPr>
              <w:pStyle w:val="RMTemplate"/>
              <w:rPr>
                <w:rFonts w:ascii="Times New Roman" w:hAnsi="Times New Roman" w:cs="Times New Roman"/>
                <w:color w:val="000000"/>
                <w:szCs w:val="20"/>
              </w:rPr>
            </w:pPr>
            <w:r>
              <w:rPr>
                <w:rFonts w:ascii="Times New Roman" w:hAnsi="Times New Roman" w:cs="Times New Roman"/>
                <w:color w:val="000000"/>
                <w:szCs w:val="20"/>
              </w:rPr>
              <w:t>1M. How will the agency manage medication errors?</w:t>
            </w:r>
          </w:p>
          <w:p w14:paraId="3304F63C" w14:textId="77777777" w:rsidR="007D11F3" w:rsidRDefault="007D11F3" w:rsidP="003A5155">
            <w:pPr>
              <w:pStyle w:val="RMTemplate"/>
            </w:pPr>
          </w:p>
          <w:p w14:paraId="37EF666D" w14:textId="60672659" w:rsidR="007D11F3" w:rsidRDefault="007D11F3" w:rsidP="003A5155">
            <w:pPr>
              <w:pStyle w:val="RMTemplate"/>
            </w:pPr>
            <w:r w:rsidRPr="00903D3D">
              <w:rPr>
                <w:b/>
                <w:bCs/>
              </w:rPr>
              <w:t>AGENCY COMMENTS:</w:t>
            </w:r>
          </w:p>
        </w:tc>
        <w:tc>
          <w:tcPr>
            <w:tcW w:w="1782" w:type="pct"/>
          </w:tcPr>
          <w:p w14:paraId="4DD86AE6" w14:textId="181EC404" w:rsidR="0052209F" w:rsidRDefault="0052209F" w:rsidP="002E63C3">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1M. </w:t>
            </w:r>
            <w:r w:rsidR="00BA2864">
              <w:rPr>
                <w:rFonts w:ascii="Times New Roman" w:hAnsi="Times New Roman" w:cs="Times New Roman"/>
                <w:color w:val="000000"/>
                <w:sz w:val="20"/>
                <w:szCs w:val="20"/>
              </w:rPr>
              <w:t xml:space="preserve">Examples of what the agency could provide:        </w:t>
            </w:r>
            <w:r>
              <w:rPr>
                <w:rFonts w:ascii="Times New Roman" w:hAnsi="Times New Roman" w:cs="Times New Roman"/>
                <w:color w:val="000000"/>
                <w:sz w:val="20"/>
                <w:szCs w:val="20"/>
              </w:rPr>
              <w:t xml:space="preserve">·        </w:t>
            </w:r>
          </w:p>
          <w:p w14:paraId="0289C9F5" w14:textId="77777777" w:rsidR="0052209F" w:rsidRDefault="0052209F" w:rsidP="00470831">
            <w:pPr>
              <w:pStyle w:val="ListParagraph"/>
              <w:widowControl w:val="0"/>
              <w:numPr>
                <w:ilvl w:val="0"/>
                <w:numId w:val="29"/>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A description or documentation of what protocol they will follow which will include:</w:t>
            </w:r>
          </w:p>
          <w:p w14:paraId="7B156BA8" w14:textId="77777777" w:rsidR="0052209F" w:rsidRDefault="0052209F" w:rsidP="00470831">
            <w:pPr>
              <w:pStyle w:val="ListParagraph"/>
              <w:widowControl w:val="0"/>
              <w:numPr>
                <w:ilvl w:val="1"/>
                <w:numId w:val="29"/>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When/how they will report the incident </w:t>
            </w:r>
          </w:p>
          <w:p w14:paraId="7FCFF9F3" w14:textId="77777777" w:rsidR="0052209F" w:rsidRDefault="0052209F" w:rsidP="00470831">
            <w:pPr>
              <w:pStyle w:val="ListParagraph"/>
              <w:widowControl w:val="0"/>
              <w:numPr>
                <w:ilvl w:val="1"/>
                <w:numId w:val="29"/>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Staff training or retraining </w:t>
            </w:r>
          </w:p>
          <w:p w14:paraId="68B4E206" w14:textId="77777777" w:rsidR="0052209F" w:rsidRDefault="0052209F" w:rsidP="00470831">
            <w:pPr>
              <w:pStyle w:val="ListParagraph"/>
              <w:widowControl w:val="0"/>
              <w:numPr>
                <w:ilvl w:val="1"/>
                <w:numId w:val="29"/>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the agency will keep documentation on the medication error and </w:t>
            </w:r>
          </w:p>
          <w:p w14:paraId="7E4FFF08" w14:textId="77777777" w:rsidR="0052209F" w:rsidRDefault="0052209F" w:rsidP="00470831">
            <w:pPr>
              <w:pStyle w:val="ListParagraph"/>
              <w:widowControl w:val="0"/>
              <w:numPr>
                <w:ilvl w:val="1"/>
                <w:numId w:val="29"/>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how it was handled.</w:t>
            </w:r>
          </w:p>
          <w:p w14:paraId="15531037" w14:textId="77777777" w:rsidR="0052209F" w:rsidRPr="003A5155" w:rsidRDefault="0052209F" w:rsidP="0008210F">
            <w:pPr>
              <w:pStyle w:val="RMTemplate"/>
              <w:ind w:left="630"/>
              <w:rPr>
                <w:rFonts w:cs="Arial"/>
                <w:szCs w:val="20"/>
              </w:rPr>
            </w:pPr>
          </w:p>
          <w:p w14:paraId="15BB5D40" w14:textId="5B3F989C" w:rsidR="0052209F" w:rsidRPr="008F3EA6" w:rsidRDefault="0052209F" w:rsidP="003A5155">
            <w:pPr>
              <w:pStyle w:val="RMTemplate"/>
              <w:rPr>
                <w:rFonts w:cs="Arial"/>
                <w:b/>
                <w:bCs/>
                <w:szCs w:val="20"/>
              </w:rPr>
            </w:pPr>
            <w:r w:rsidRPr="008F3EA6">
              <w:rPr>
                <w:rFonts w:ascii="Segoe UI Symbol" w:hAnsi="Segoe UI Symbol" w:cs="Segoe UI Symbol"/>
                <w:b/>
                <w:bCs/>
                <w:szCs w:val="20"/>
              </w:rPr>
              <w:t>☐</w:t>
            </w:r>
            <w:r w:rsidRPr="008F3EA6">
              <w:rPr>
                <w:rFonts w:cs="Arial"/>
                <w:b/>
                <w:bCs/>
                <w:szCs w:val="20"/>
              </w:rPr>
              <w:t xml:space="preserve"> Fully Prepared</w:t>
            </w:r>
          </w:p>
          <w:p w14:paraId="717D7F53" w14:textId="77777777" w:rsidR="0052209F" w:rsidRDefault="0052209F" w:rsidP="003A5155">
            <w:pPr>
              <w:pStyle w:val="RMTemplate"/>
              <w:rPr>
                <w:rFonts w:cs="Arial"/>
                <w:b/>
                <w:bCs/>
                <w:szCs w:val="20"/>
              </w:rPr>
            </w:pPr>
            <w:r w:rsidRPr="008F3EA6">
              <w:rPr>
                <w:rFonts w:ascii="Segoe UI Symbol" w:hAnsi="Segoe UI Symbol" w:cs="Segoe UI Symbol"/>
                <w:b/>
                <w:bCs/>
                <w:szCs w:val="20"/>
              </w:rPr>
              <w:t>☐</w:t>
            </w:r>
            <w:r w:rsidRPr="008F3EA6">
              <w:rPr>
                <w:rFonts w:cs="Arial"/>
                <w:b/>
                <w:bCs/>
                <w:szCs w:val="20"/>
              </w:rPr>
              <w:t xml:space="preserve"> Not Prepared</w:t>
            </w:r>
          </w:p>
          <w:p w14:paraId="3D693A0D" w14:textId="77777777" w:rsidR="00830B06" w:rsidRDefault="00830B06" w:rsidP="003A5155">
            <w:pPr>
              <w:pStyle w:val="RMTemplate"/>
              <w:rPr>
                <w:rFonts w:cs="Segoe UI Symbol"/>
                <w:szCs w:val="20"/>
              </w:rPr>
            </w:pPr>
          </w:p>
          <w:p w14:paraId="08E4CEFB" w14:textId="77777777" w:rsidR="00830B06" w:rsidRPr="008F3EA6" w:rsidRDefault="00830B06" w:rsidP="00830B06">
            <w:pPr>
              <w:pStyle w:val="RMTemplate"/>
              <w:rPr>
                <w:rFonts w:cs="Arial"/>
                <w:b/>
                <w:bCs/>
                <w:szCs w:val="20"/>
              </w:rPr>
            </w:pPr>
            <w:r>
              <w:rPr>
                <w:rFonts w:cs="Arial"/>
                <w:b/>
                <w:bCs/>
                <w:szCs w:val="20"/>
              </w:rPr>
              <w:t>AE Comments:</w:t>
            </w:r>
          </w:p>
          <w:p w14:paraId="0D2A8109" w14:textId="768A9453" w:rsidR="00830B06" w:rsidRPr="00847BED" w:rsidRDefault="00830B06" w:rsidP="003A5155">
            <w:pPr>
              <w:pStyle w:val="RMTemplate"/>
              <w:rPr>
                <w:rFonts w:ascii="Segoe UI Symbol" w:hAnsi="Segoe UI Symbol" w:cs="Segoe UI Symbol"/>
                <w:szCs w:val="20"/>
              </w:rPr>
            </w:pPr>
          </w:p>
        </w:tc>
        <w:tc>
          <w:tcPr>
            <w:tcW w:w="1280" w:type="pct"/>
          </w:tcPr>
          <w:p w14:paraId="5C79560F" w14:textId="77777777" w:rsidR="0052209F" w:rsidRDefault="0052209F" w:rsidP="00470831">
            <w:pPr>
              <w:pStyle w:val="RMTemplate"/>
              <w:numPr>
                <w:ilvl w:val="0"/>
                <w:numId w:val="7"/>
              </w:numPr>
            </w:pPr>
            <w:r w:rsidRPr="00AE6EEA">
              <w:t>6100.462 Medication Administration</w:t>
            </w:r>
          </w:p>
          <w:p w14:paraId="07B33C0F" w14:textId="77777777" w:rsidR="0052209F" w:rsidRDefault="0052209F" w:rsidP="00470831">
            <w:pPr>
              <w:pStyle w:val="RMTemplate"/>
              <w:numPr>
                <w:ilvl w:val="0"/>
                <w:numId w:val="7"/>
              </w:numPr>
            </w:pPr>
            <w:r>
              <w:t>6100.464 Prescription medications</w:t>
            </w:r>
          </w:p>
          <w:p w14:paraId="0213B5A3" w14:textId="77777777" w:rsidR="0052209F" w:rsidRPr="00AE6EEA" w:rsidRDefault="0052209F" w:rsidP="00470831">
            <w:pPr>
              <w:pStyle w:val="RMTemplate"/>
              <w:numPr>
                <w:ilvl w:val="0"/>
                <w:numId w:val="7"/>
              </w:numPr>
            </w:pPr>
            <w:r>
              <w:t>6100.465 Medication record</w:t>
            </w:r>
          </w:p>
          <w:p w14:paraId="6812EA1B" w14:textId="77777777" w:rsidR="0052209F" w:rsidRDefault="0052209F" w:rsidP="00470831">
            <w:pPr>
              <w:pStyle w:val="RMTemplate"/>
              <w:numPr>
                <w:ilvl w:val="0"/>
                <w:numId w:val="7"/>
              </w:numPr>
            </w:pPr>
            <w:r w:rsidRPr="00AE6EEA">
              <w:t>6100.466 Medication Errors</w:t>
            </w:r>
          </w:p>
          <w:p w14:paraId="32A4EBD8" w14:textId="0FF20D22" w:rsidR="0052209F" w:rsidRPr="00AE6EEA" w:rsidRDefault="0052209F" w:rsidP="00470831">
            <w:pPr>
              <w:pStyle w:val="RMTemplate"/>
              <w:numPr>
                <w:ilvl w:val="0"/>
                <w:numId w:val="7"/>
              </w:numPr>
            </w:pPr>
            <w:r>
              <w:t>Incident Management Bulletin 00-21-02</w:t>
            </w:r>
          </w:p>
        </w:tc>
      </w:tr>
      <w:tr w:rsidR="0052209F" w:rsidRPr="00C41193" w14:paraId="2185C84E" w14:textId="77777777" w:rsidTr="00FC22A4">
        <w:trPr>
          <w:trHeight w:val="1250"/>
        </w:trPr>
        <w:tc>
          <w:tcPr>
            <w:tcW w:w="1937" w:type="pct"/>
          </w:tcPr>
          <w:p w14:paraId="63AFF603" w14:textId="77777777" w:rsidR="00AE2F75" w:rsidRDefault="0052209F" w:rsidP="00EB66DD">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1N. How will the agency ensure that staff are trained on medication administration that aligns with ODP’s policies and regulations? </w:t>
            </w:r>
          </w:p>
          <w:p w14:paraId="2046FBCF" w14:textId="77777777" w:rsidR="00AE2F75" w:rsidRDefault="00AE2F75" w:rsidP="00EB66DD">
            <w:pPr>
              <w:widowControl w:val="0"/>
              <w:autoSpaceDE w:val="0"/>
              <w:autoSpaceDN w:val="0"/>
              <w:adjustRightInd w:val="0"/>
              <w:spacing w:after="0"/>
              <w:rPr>
                <w:rFonts w:ascii="Times New Roman" w:hAnsi="Times New Roman" w:cs="Times New Roman"/>
                <w:i/>
                <w:iCs/>
                <w:color w:val="000000"/>
                <w:sz w:val="20"/>
                <w:szCs w:val="20"/>
              </w:rPr>
            </w:pPr>
          </w:p>
          <w:p w14:paraId="5BC7A2ED" w14:textId="70371A44" w:rsidR="0052209F" w:rsidRDefault="0052209F" w:rsidP="00EB66DD">
            <w:pPr>
              <w:widowControl w:val="0"/>
              <w:autoSpaceDE w:val="0"/>
              <w:autoSpaceDN w:val="0"/>
              <w:adjustRightInd w:val="0"/>
              <w:spacing w:after="0"/>
              <w:rPr>
                <w:rFonts w:ascii="Times New Roman" w:hAnsi="Times New Roman" w:cs="Times New Roman"/>
                <w:i/>
                <w:iCs/>
                <w:color w:val="000000"/>
                <w:sz w:val="20"/>
                <w:szCs w:val="20"/>
              </w:rPr>
            </w:pPr>
            <w:r w:rsidRPr="00443B30">
              <w:rPr>
                <w:rFonts w:ascii="Times New Roman" w:hAnsi="Times New Roman" w:cs="Times New Roman"/>
                <w:i/>
                <w:iCs/>
                <w:color w:val="000000"/>
                <w:sz w:val="20"/>
                <w:szCs w:val="20"/>
              </w:rPr>
              <w:t>Please note:</w:t>
            </w:r>
            <w:r w:rsidR="00AE2F75">
              <w:rPr>
                <w:rFonts w:ascii="Times New Roman" w:hAnsi="Times New Roman" w:cs="Times New Roman"/>
                <w:i/>
                <w:iCs/>
                <w:color w:val="000000"/>
                <w:sz w:val="20"/>
                <w:szCs w:val="20"/>
              </w:rPr>
              <w:t xml:space="preserve"> </w:t>
            </w:r>
            <w:r w:rsidRPr="00443B30">
              <w:rPr>
                <w:rFonts w:ascii="Times New Roman" w:hAnsi="Times New Roman" w:cs="Times New Roman"/>
                <w:i/>
                <w:iCs/>
                <w:color w:val="000000"/>
                <w:sz w:val="20"/>
                <w:szCs w:val="20"/>
              </w:rPr>
              <w:t xml:space="preserve">Residential Habilitation staff administering medications must take the standard course only once. After, they </w:t>
            </w:r>
            <w:r w:rsidRPr="00443B30">
              <w:rPr>
                <w:rFonts w:ascii="Times New Roman" w:hAnsi="Times New Roman" w:cs="Times New Roman"/>
                <w:i/>
                <w:iCs/>
                <w:color w:val="000000"/>
                <w:sz w:val="20"/>
                <w:szCs w:val="20"/>
              </w:rPr>
              <w:lastRenderedPageBreak/>
              <w:t>are required to take an annual practicum to be completed yearly based on the date of their original qualification to pass medication. Life Sharing staff administering medications must take the Modified Medication Administration Course. Unlike Residential Habilitation, there is no annual practicum, however, they have to take the Modified Medication Administration Course every two years.</w:t>
            </w:r>
          </w:p>
          <w:p w14:paraId="0CF79F2A" w14:textId="12A1B67F" w:rsidR="007D11F3" w:rsidRDefault="007D11F3" w:rsidP="00EB66DD">
            <w:pPr>
              <w:widowControl w:val="0"/>
              <w:autoSpaceDE w:val="0"/>
              <w:autoSpaceDN w:val="0"/>
              <w:adjustRightInd w:val="0"/>
              <w:spacing w:after="0"/>
              <w:rPr>
                <w:rFonts w:ascii="Times New Roman" w:hAnsi="Times New Roman" w:cs="Times New Roman"/>
                <w:i/>
                <w:iCs/>
                <w:color w:val="000000"/>
                <w:sz w:val="20"/>
                <w:szCs w:val="20"/>
              </w:rPr>
            </w:pPr>
          </w:p>
          <w:p w14:paraId="60E2EE5E" w14:textId="7CDF69E1" w:rsidR="007D11F3" w:rsidRDefault="007D11F3" w:rsidP="00EB66DD">
            <w:pPr>
              <w:widowControl w:val="0"/>
              <w:autoSpaceDE w:val="0"/>
              <w:autoSpaceDN w:val="0"/>
              <w:adjustRightInd w:val="0"/>
              <w:spacing w:after="0"/>
              <w:rPr>
                <w:rFonts w:ascii="Times New Roman" w:hAnsi="Times New Roman" w:cs="Times New Roman"/>
                <w:i/>
                <w:iCs/>
                <w:color w:val="000000"/>
                <w:sz w:val="20"/>
                <w:szCs w:val="20"/>
              </w:rPr>
            </w:pPr>
            <w:r w:rsidRPr="00903D3D">
              <w:rPr>
                <w:b/>
                <w:bCs/>
              </w:rPr>
              <w:t>AGENCY COMMENTS:</w:t>
            </w:r>
          </w:p>
          <w:p w14:paraId="7BA434F7" w14:textId="10E31C05" w:rsidR="0052209F" w:rsidRDefault="0052209F" w:rsidP="00EE2066">
            <w:pPr>
              <w:pStyle w:val="RMTemplate"/>
            </w:pPr>
          </w:p>
        </w:tc>
        <w:tc>
          <w:tcPr>
            <w:tcW w:w="1782" w:type="pct"/>
          </w:tcPr>
          <w:p w14:paraId="5BA75863" w14:textId="4FA108A9" w:rsidR="0052209F" w:rsidRDefault="0052209F" w:rsidP="00E11C0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1N. </w:t>
            </w:r>
            <w:r w:rsidR="00BA2864">
              <w:rPr>
                <w:rFonts w:ascii="Times New Roman" w:hAnsi="Times New Roman" w:cs="Times New Roman"/>
                <w:color w:val="000000"/>
                <w:sz w:val="20"/>
                <w:szCs w:val="20"/>
              </w:rPr>
              <w:t xml:space="preserve">Examples of what the agency could provide:        </w:t>
            </w:r>
            <w:r>
              <w:rPr>
                <w:rFonts w:ascii="Times New Roman" w:hAnsi="Times New Roman" w:cs="Times New Roman"/>
                <w:color w:val="000000"/>
                <w:sz w:val="20"/>
                <w:szCs w:val="20"/>
              </w:rPr>
              <w:t xml:space="preserve">·        </w:t>
            </w:r>
          </w:p>
          <w:p w14:paraId="3DF6A841" w14:textId="77777777" w:rsidR="0052209F" w:rsidRDefault="0052209F" w:rsidP="00470831">
            <w:pPr>
              <w:pStyle w:val="ListParagraph"/>
              <w:widowControl w:val="0"/>
              <w:numPr>
                <w:ilvl w:val="0"/>
                <w:numId w:val="29"/>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plan to ensure staff are trained, including a tracking method </w:t>
            </w:r>
          </w:p>
          <w:p w14:paraId="04C777F3" w14:textId="77777777" w:rsidR="0052209F" w:rsidRPr="00D85236" w:rsidRDefault="0052209F" w:rsidP="0008210F">
            <w:pPr>
              <w:pStyle w:val="RMTemplate"/>
              <w:ind w:left="360"/>
              <w:rPr>
                <w:rFonts w:cs="Arial"/>
                <w:szCs w:val="20"/>
              </w:rPr>
            </w:pPr>
          </w:p>
          <w:p w14:paraId="4303C7CC" w14:textId="265E366D" w:rsidR="0052209F" w:rsidRPr="008F3EA6" w:rsidRDefault="0052209F" w:rsidP="00EE2066">
            <w:pPr>
              <w:pStyle w:val="RMTemplate"/>
              <w:rPr>
                <w:rFonts w:cs="Arial"/>
                <w:b/>
                <w:bCs/>
                <w:szCs w:val="20"/>
              </w:rPr>
            </w:pPr>
            <w:r w:rsidRPr="008F3EA6">
              <w:rPr>
                <w:rFonts w:ascii="Segoe UI Symbol" w:hAnsi="Segoe UI Symbol" w:cs="Segoe UI Symbol"/>
                <w:b/>
                <w:bCs/>
                <w:szCs w:val="20"/>
              </w:rPr>
              <w:t>☐</w:t>
            </w:r>
            <w:r w:rsidRPr="008F3EA6">
              <w:rPr>
                <w:rFonts w:cs="Arial"/>
                <w:b/>
                <w:bCs/>
                <w:szCs w:val="20"/>
              </w:rPr>
              <w:t xml:space="preserve"> Fully Prepared</w:t>
            </w:r>
          </w:p>
          <w:p w14:paraId="0E1192AF" w14:textId="77777777" w:rsidR="0052209F" w:rsidRDefault="0052209F" w:rsidP="00EE2066">
            <w:pPr>
              <w:pStyle w:val="RMTemplate"/>
              <w:rPr>
                <w:rFonts w:cs="Arial"/>
                <w:b/>
                <w:bCs/>
                <w:szCs w:val="20"/>
              </w:rPr>
            </w:pPr>
            <w:r w:rsidRPr="008F3EA6">
              <w:rPr>
                <w:rFonts w:ascii="Segoe UI Symbol" w:hAnsi="Segoe UI Symbol" w:cs="Segoe UI Symbol"/>
                <w:b/>
                <w:bCs/>
                <w:szCs w:val="20"/>
              </w:rPr>
              <w:lastRenderedPageBreak/>
              <w:t>☐</w:t>
            </w:r>
            <w:r w:rsidRPr="008F3EA6">
              <w:rPr>
                <w:rFonts w:cs="Arial"/>
                <w:b/>
                <w:bCs/>
                <w:szCs w:val="20"/>
              </w:rPr>
              <w:t xml:space="preserve"> Not Prepared</w:t>
            </w:r>
          </w:p>
          <w:p w14:paraId="300AF583" w14:textId="77777777" w:rsidR="00830B06" w:rsidRDefault="00830B06" w:rsidP="00EE2066">
            <w:pPr>
              <w:pStyle w:val="RMTemplate"/>
              <w:rPr>
                <w:rFonts w:cs="Segoe UI Symbol"/>
                <w:szCs w:val="20"/>
              </w:rPr>
            </w:pPr>
          </w:p>
          <w:p w14:paraId="2F7963C7" w14:textId="77777777" w:rsidR="00830B06" w:rsidRPr="008F3EA6" w:rsidRDefault="00830B06" w:rsidP="00830B06">
            <w:pPr>
              <w:pStyle w:val="RMTemplate"/>
              <w:rPr>
                <w:rFonts w:cs="Arial"/>
                <w:b/>
                <w:bCs/>
                <w:szCs w:val="20"/>
              </w:rPr>
            </w:pPr>
            <w:r>
              <w:rPr>
                <w:rFonts w:cs="Arial"/>
                <w:b/>
                <w:bCs/>
                <w:szCs w:val="20"/>
              </w:rPr>
              <w:t>AE Comments:</w:t>
            </w:r>
          </w:p>
          <w:p w14:paraId="7F67184D" w14:textId="5334EA3D" w:rsidR="00830B06" w:rsidRPr="00847BED" w:rsidRDefault="00830B06" w:rsidP="00EE2066">
            <w:pPr>
              <w:pStyle w:val="RMTemplate"/>
              <w:rPr>
                <w:rFonts w:ascii="Segoe UI Symbol" w:hAnsi="Segoe UI Symbol" w:cs="Segoe UI Symbol"/>
                <w:szCs w:val="20"/>
              </w:rPr>
            </w:pPr>
          </w:p>
        </w:tc>
        <w:tc>
          <w:tcPr>
            <w:tcW w:w="1280" w:type="pct"/>
          </w:tcPr>
          <w:p w14:paraId="2ABDCCBD" w14:textId="77777777" w:rsidR="0052209F" w:rsidRDefault="0052209F" w:rsidP="00470831">
            <w:pPr>
              <w:pStyle w:val="RMTemplate"/>
              <w:numPr>
                <w:ilvl w:val="0"/>
                <w:numId w:val="7"/>
              </w:numPr>
            </w:pPr>
            <w:r>
              <w:lastRenderedPageBreak/>
              <w:t>6100.468 Medication administration training</w:t>
            </w:r>
          </w:p>
          <w:p w14:paraId="311C30B8" w14:textId="6A1CB4E2" w:rsidR="0052209F" w:rsidRPr="00AE6EEA" w:rsidRDefault="0052209F" w:rsidP="00470831">
            <w:pPr>
              <w:pStyle w:val="RMTemplate"/>
              <w:numPr>
                <w:ilvl w:val="0"/>
                <w:numId w:val="7"/>
              </w:numPr>
            </w:pPr>
            <w:r>
              <w:t>6100.469 Exceptions</w:t>
            </w:r>
          </w:p>
        </w:tc>
      </w:tr>
      <w:tr w:rsidR="0052209F" w:rsidRPr="00C41193" w14:paraId="69B31F16" w14:textId="77777777" w:rsidTr="00FC22A4">
        <w:trPr>
          <w:trHeight w:val="485"/>
        </w:trPr>
        <w:tc>
          <w:tcPr>
            <w:tcW w:w="1937" w:type="pct"/>
          </w:tcPr>
          <w:p w14:paraId="69B006FB" w14:textId="21EDE5DC" w:rsidR="0052209F" w:rsidRDefault="0052209F" w:rsidP="00601EB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1O. How will the agency ensure medication is stored properly?</w:t>
            </w:r>
          </w:p>
          <w:p w14:paraId="3E97EBFC" w14:textId="6544EBD3" w:rsidR="007D11F3" w:rsidRDefault="007D11F3" w:rsidP="00601EB4">
            <w:pPr>
              <w:widowControl w:val="0"/>
              <w:autoSpaceDE w:val="0"/>
              <w:autoSpaceDN w:val="0"/>
              <w:adjustRightInd w:val="0"/>
              <w:spacing w:after="0"/>
              <w:rPr>
                <w:rFonts w:ascii="Times New Roman" w:hAnsi="Times New Roman" w:cs="Times New Roman"/>
                <w:color w:val="000000"/>
                <w:sz w:val="20"/>
                <w:szCs w:val="20"/>
              </w:rPr>
            </w:pPr>
          </w:p>
          <w:p w14:paraId="2017F038" w14:textId="516763C4" w:rsidR="007D11F3" w:rsidRDefault="007D11F3" w:rsidP="00601EB4">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06DD8DAE" w14:textId="73516989" w:rsidR="0052209F" w:rsidRDefault="0052209F" w:rsidP="00EE2066">
            <w:pPr>
              <w:pStyle w:val="RMTemplate"/>
            </w:pPr>
          </w:p>
        </w:tc>
        <w:tc>
          <w:tcPr>
            <w:tcW w:w="1782" w:type="pct"/>
          </w:tcPr>
          <w:p w14:paraId="0AFFA2BF" w14:textId="020578C8" w:rsidR="0052209F" w:rsidRDefault="0052209F" w:rsidP="00E11C0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1O. </w:t>
            </w:r>
            <w:r w:rsidR="00BA2864">
              <w:rPr>
                <w:rFonts w:ascii="Times New Roman" w:hAnsi="Times New Roman" w:cs="Times New Roman"/>
                <w:color w:val="000000"/>
                <w:sz w:val="20"/>
                <w:szCs w:val="20"/>
              </w:rPr>
              <w:t>Examples of what the agency could provide:       </w:t>
            </w:r>
          </w:p>
          <w:p w14:paraId="7738DE1C" w14:textId="03B418DF" w:rsidR="0052209F" w:rsidRDefault="0052209F" w:rsidP="00470831">
            <w:pPr>
              <w:pStyle w:val="RMTemplate"/>
              <w:numPr>
                <w:ilvl w:val="0"/>
                <w:numId w:val="7"/>
              </w:numPr>
              <w:rPr>
                <w:rFonts w:ascii="Times New Roman" w:hAnsi="Times New Roman" w:cs="Times New Roman"/>
                <w:color w:val="000000"/>
                <w:szCs w:val="20"/>
              </w:rPr>
            </w:pPr>
            <w:r>
              <w:rPr>
                <w:rFonts w:ascii="Times New Roman" w:hAnsi="Times New Roman" w:cs="Times New Roman"/>
                <w:color w:val="000000"/>
                <w:szCs w:val="20"/>
              </w:rPr>
              <w:t>An understanding of how to properly store medications</w:t>
            </w:r>
          </w:p>
          <w:p w14:paraId="1A068754" w14:textId="2516D011" w:rsidR="0052209F" w:rsidRPr="00D85236" w:rsidRDefault="0052209F" w:rsidP="00E11C04">
            <w:pPr>
              <w:pStyle w:val="RMTemplate"/>
              <w:ind w:left="360"/>
              <w:rPr>
                <w:rFonts w:cs="Arial"/>
                <w:szCs w:val="20"/>
              </w:rPr>
            </w:pPr>
            <w:r>
              <w:rPr>
                <w:rFonts w:cs="Arial"/>
                <w:szCs w:val="20"/>
              </w:rPr>
              <w:t>.</w:t>
            </w:r>
          </w:p>
          <w:p w14:paraId="505E61A0" w14:textId="18A200D4" w:rsidR="0052209F" w:rsidRPr="008F3EA6" w:rsidRDefault="0052209F" w:rsidP="00EE2066">
            <w:pPr>
              <w:pStyle w:val="RMTemplate"/>
              <w:rPr>
                <w:rFonts w:cs="Arial"/>
                <w:b/>
                <w:bCs/>
                <w:szCs w:val="20"/>
              </w:rPr>
            </w:pPr>
            <w:r w:rsidRPr="008F3EA6">
              <w:rPr>
                <w:rFonts w:ascii="Segoe UI Symbol" w:hAnsi="Segoe UI Symbol" w:cs="Segoe UI Symbol"/>
                <w:b/>
                <w:bCs/>
                <w:szCs w:val="20"/>
              </w:rPr>
              <w:t>☐</w:t>
            </w:r>
            <w:r w:rsidRPr="008F3EA6">
              <w:rPr>
                <w:rFonts w:cs="Arial"/>
                <w:b/>
                <w:bCs/>
                <w:szCs w:val="20"/>
              </w:rPr>
              <w:t xml:space="preserve"> Fully Prepared</w:t>
            </w:r>
          </w:p>
          <w:p w14:paraId="27700847" w14:textId="77777777" w:rsidR="0052209F" w:rsidRDefault="0052209F" w:rsidP="00EE2066">
            <w:pPr>
              <w:pStyle w:val="RMTemplate"/>
              <w:rPr>
                <w:rFonts w:cs="Arial"/>
                <w:b/>
                <w:bCs/>
                <w:szCs w:val="20"/>
              </w:rPr>
            </w:pPr>
            <w:r w:rsidRPr="008F3EA6">
              <w:rPr>
                <w:rFonts w:ascii="Segoe UI Symbol" w:hAnsi="Segoe UI Symbol" w:cs="Segoe UI Symbol"/>
                <w:b/>
                <w:bCs/>
                <w:szCs w:val="20"/>
              </w:rPr>
              <w:t>☐</w:t>
            </w:r>
            <w:r w:rsidRPr="008F3EA6">
              <w:rPr>
                <w:rFonts w:cs="Arial"/>
                <w:b/>
                <w:bCs/>
                <w:szCs w:val="20"/>
              </w:rPr>
              <w:t xml:space="preserve"> Not Prepared</w:t>
            </w:r>
          </w:p>
          <w:p w14:paraId="140B6A2C" w14:textId="77777777" w:rsidR="00584C0A" w:rsidRDefault="00584C0A" w:rsidP="00EE2066">
            <w:pPr>
              <w:pStyle w:val="RMTemplate"/>
              <w:rPr>
                <w:rFonts w:cs="Segoe UI Symbol"/>
                <w:szCs w:val="20"/>
              </w:rPr>
            </w:pPr>
          </w:p>
          <w:p w14:paraId="14F4E19E" w14:textId="77777777" w:rsidR="00584C0A" w:rsidRPr="008F3EA6" w:rsidRDefault="00584C0A" w:rsidP="00584C0A">
            <w:pPr>
              <w:pStyle w:val="RMTemplate"/>
              <w:rPr>
                <w:rFonts w:cs="Arial"/>
                <w:b/>
                <w:bCs/>
                <w:szCs w:val="20"/>
              </w:rPr>
            </w:pPr>
            <w:r>
              <w:rPr>
                <w:rFonts w:cs="Arial"/>
                <w:b/>
                <w:bCs/>
                <w:szCs w:val="20"/>
              </w:rPr>
              <w:t>AE Comments:</w:t>
            </w:r>
          </w:p>
          <w:p w14:paraId="63BEBCD0" w14:textId="0FFA6543" w:rsidR="00584C0A" w:rsidRPr="00847BED" w:rsidRDefault="00584C0A" w:rsidP="00EE2066">
            <w:pPr>
              <w:pStyle w:val="RMTemplate"/>
              <w:rPr>
                <w:rFonts w:ascii="Segoe UI Symbol" w:hAnsi="Segoe UI Symbol" w:cs="Segoe UI Symbol"/>
                <w:szCs w:val="20"/>
              </w:rPr>
            </w:pPr>
          </w:p>
        </w:tc>
        <w:tc>
          <w:tcPr>
            <w:tcW w:w="1280" w:type="pct"/>
          </w:tcPr>
          <w:p w14:paraId="1730F32C" w14:textId="77777777" w:rsidR="0052209F" w:rsidRPr="00AE6EEA" w:rsidRDefault="0052209F" w:rsidP="00470831">
            <w:pPr>
              <w:pStyle w:val="RMTemplate"/>
              <w:numPr>
                <w:ilvl w:val="0"/>
                <w:numId w:val="7"/>
              </w:numPr>
            </w:pPr>
            <w:r w:rsidRPr="00AE6EEA">
              <w:t>6100.461 Self-Administration</w:t>
            </w:r>
          </w:p>
          <w:p w14:paraId="4E7A7464" w14:textId="77777777" w:rsidR="0052209F" w:rsidRDefault="0052209F" w:rsidP="00470831">
            <w:pPr>
              <w:pStyle w:val="RMTemplate"/>
              <w:numPr>
                <w:ilvl w:val="0"/>
                <w:numId w:val="7"/>
              </w:numPr>
            </w:pPr>
            <w:r>
              <w:t>6100.463 Storage and disposal of medications</w:t>
            </w:r>
          </w:p>
          <w:p w14:paraId="275E5A18" w14:textId="732FB503" w:rsidR="0052209F" w:rsidRPr="00AE6EEA" w:rsidRDefault="0052209F" w:rsidP="00470831">
            <w:pPr>
              <w:pStyle w:val="RMTemplate"/>
              <w:numPr>
                <w:ilvl w:val="0"/>
                <w:numId w:val="7"/>
              </w:numPr>
            </w:pPr>
            <w:r w:rsidRPr="00AE6EEA">
              <w:t>6100.466 Medication Errors</w:t>
            </w:r>
          </w:p>
        </w:tc>
      </w:tr>
    </w:tbl>
    <w:p w14:paraId="590D1435" w14:textId="77777777" w:rsidR="00C92FC5" w:rsidRDefault="00C92FC5"/>
    <w:tbl>
      <w:tblPr>
        <w:tblStyle w:val="TableGrid"/>
        <w:tblW w:w="5000" w:type="pct"/>
        <w:tblLook w:val="04A0" w:firstRow="1" w:lastRow="0" w:firstColumn="1" w:lastColumn="0" w:noHBand="0" w:noVBand="1"/>
      </w:tblPr>
      <w:tblGrid>
        <w:gridCol w:w="426"/>
        <w:gridCol w:w="13964"/>
      </w:tblGrid>
      <w:tr w:rsidR="00745681" w:rsidRPr="00C41193" w14:paraId="1FD7C6F0" w14:textId="77777777" w:rsidTr="00745681">
        <w:trPr>
          <w:trHeight w:val="503"/>
          <w:tblHeader/>
        </w:trPr>
        <w:tc>
          <w:tcPr>
            <w:tcW w:w="5000" w:type="pct"/>
            <w:gridSpan w:val="2"/>
            <w:shd w:val="clear" w:color="auto" w:fill="FFD966" w:themeFill="accent4" w:themeFillTint="99"/>
          </w:tcPr>
          <w:p w14:paraId="6216D93B" w14:textId="3583719C" w:rsidR="00745681" w:rsidRDefault="00745681" w:rsidP="006F33FA">
            <w:pPr>
              <w:pStyle w:val="RMTemplate"/>
              <w:jc w:val="center"/>
              <w:rPr>
                <w:b/>
                <w:bCs/>
              </w:rPr>
            </w:pPr>
            <w:bookmarkStart w:id="2" w:name="_Hlk79494880"/>
            <w:r w:rsidRPr="00C92FC5">
              <w:rPr>
                <w:b/>
                <w:bCs/>
              </w:rPr>
              <w:t>Best Practice</w:t>
            </w:r>
          </w:p>
          <w:p w14:paraId="51D74D33" w14:textId="1B6E5478" w:rsidR="00745681" w:rsidRPr="006F33FA" w:rsidRDefault="00745681" w:rsidP="006F33FA">
            <w:pPr>
              <w:pStyle w:val="RMTemplate"/>
              <w:jc w:val="center"/>
              <w:rPr>
                <w:b/>
                <w:bCs/>
              </w:rPr>
            </w:pPr>
            <w:r w:rsidRPr="00C92FC5">
              <w:rPr>
                <w:b/>
                <w:bCs/>
              </w:rPr>
              <w:t>Section 1 – Administration Functions</w:t>
            </w:r>
          </w:p>
        </w:tc>
      </w:tr>
      <w:tr w:rsidR="00745681" w:rsidRPr="00C41193" w14:paraId="72EFD9CE" w14:textId="77777777" w:rsidTr="00EB6F38">
        <w:trPr>
          <w:trHeight w:val="800"/>
        </w:trPr>
        <w:tc>
          <w:tcPr>
            <w:tcW w:w="148" w:type="pct"/>
          </w:tcPr>
          <w:p w14:paraId="1D5CDECD" w14:textId="3E43E630" w:rsidR="00745681" w:rsidRDefault="00745681" w:rsidP="006F33FA">
            <w:pPr>
              <w:pStyle w:val="RMTemplate"/>
            </w:pPr>
            <w:r>
              <w:t>1.</w:t>
            </w:r>
          </w:p>
        </w:tc>
        <w:tc>
          <w:tcPr>
            <w:tcW w:w="4852" w:type="pct"/>
          </w:tcPr>
          <w:p w14:paraId="7655AC59" w14:textId="431BD23A" w:rsidR="00745681" w:rsidRDefault="00745681" w:rsidP="006F33FA">
            <w:pPr>
              <w:pStyle w:val="RMTemplate"/>
            </w:pPr>
            <w:r>
              <w:t>It is best practice for the agency to collect feedback from individuals and/or from person(s) designated by the individual about the quality of the services/supports that the agency provides. The agency should have a policy on how the individuals and person(s) designated by the individual will be trained on how to provide feedback and how the feedback will be collected.</w:t>
            </w:r>
          </w:p>
        </w:tc>
      </w:tr>
      <w:tr w:rsidR="00745681" w:rsidRPr="00C41193" w14:paraId="66BC9C17" w14:textId="77777777" w:rsidTr="00EB6F38">
        <w:trPr>
          <w:trHeight w:val="719"/>
        </w:trPr>
        <w:tc>
          <w:tcPr>
            <w:tcW w:w="148" w:type="pct"/>
            <w:shd w:val="clear" w:color="auto" w:fill="FFF2CC" w:themeFill="accent4" w:themeFillTint="33"/>
          </w:tcPr>
          <w:p w14:paraId="4756ECA1" w14:textId="094D0866" w:rsidR="00745681" w:rsidRPr="008A0422" w:rsidRDefault="00745681" w:rsidP="0016655A">
            <w:pPr>
              <w:rPr>
                <w:rFonts w:ascii="Arial" w:hAnsi="Arial" w:cs="Arial"/>
                <w:sz w:val="20"/>
                <w:szCs w:val="20"/>
              </w:rPr>
            </w:pPr>
            <w:r>
              <w:rPr>
                <w:rFonts w:ascii="Arial" w:hAnsi="Arial" w:cs="Arial"/>
                <w:sz w:val="20"/>
                <w:szCs w:val="20"/>
              </w:rPr>
              <w:t>2.</w:t>
            </w:r>
          </w:p>
        </w:tc>
        <w:tc>
          <w:tcPr>
            <w:tcW w:w="4852" w:type="pct"/>
            <w:shd w:val="clear" w:color="auto" w:fill="FFF2CC" w:themeFill="accent4" w:themeFillTint="33"/>
          </w:tcPr>
          <w:p w14:paraId="508644D5" w14:textId="0AB7C6EB" w:rsidR="00745681" w:rsidRPr="008A0422" w:rsidRDefault="00745681" w:rsidP="0016655A">
            <w:pPr>
              <w:rPr>
                <w:rFonts w:ascii="Arial" w:hAnsi="Arial" w:cs="Arial"/>
                <w:sz w:val="20"/>
                <w:szCs w:val="20"/>
              </w:rPr>
            </w:pPr>
            <w:r w:rsidRPr="008A0422">
              <w:rPr>
                <w:rFonts w:ascii="Arial" w:hAnsi="Arial" w:cs="Arial"/>
                <w:sz w:val="20"/>
                <w:szCs w:val="20"/>
              </w:rPr>
              <w:t xml:space="preserve">Best practice would be for the agency to have a written plan for marketing, operational standpoints, etc. This could include policies and procedures about how their business will have ongoing operations, how to manage a referral base/marketing plan, positions descriptions, staffing guidelines, agency protocols, etc.  </w:t>
            </w:r>
          </w:p>
        </w:tc>
      </w:tr>
      <w:tr w:rsidR="00745681" w:rsidRPr="00C41193" w14:paraId="48BE5FA6" w14:textId="77777777" w:rsidTr="00EB6F38">
        <w:trPr>
          <w:trHeight w:val="1007"/>
        </w:trPr>
        <w:tc>
          <w:tcPr>
            <w:tcW w:w="148" w:type="pct"/>
          </w:tcPr>
          <w:p w14:paraId="04FBA026" w14:textId="41A3B53B" w:rsidR="00745681" w:rsidRDefault="00745681" w:rsidP="00230C39">
            <w:pPr>
              <w:pStyle w:val="RMTemplate"/>
            </w:pPr>
            <w:r>
              <w:lastRenderedPageBreak/>
              <w:t>3.</w:t>
            </w:r>
          </w:p>
        </w:tc>
        <w:tc>
          <w:tcPr>
            <w:tcW w:w="4852" w:type="pct"/>
          </w:tcPr>
          <w:p w14:paraId="6B3830BD" w14:textId="61D6B571" w:rsidR="00745681" w:rsidRDefault="00745681" w:rsidP="00230C39">
            <w:pPr>
              <w:pStyle w:val="RMTemplate"/>
            </w:pPr>
            <w:r>
              <w:t>It is best practice for your agency to manage expenses prior to receiving authorizations and billing for services provided.</w:t>
            </w:r>
          </w:p>
          <w:p w14:paraId="60B73805" w14:textId="77777777" w:rsidR="00745681" w:rsidRDefault="00745681" w:rsidP="00230C39">
            <w:pPr>
              <w:pStyle w:val="RMTemplate"/>
            </w:pPr>
          </w:p>
          <w:p w14:paraId="79718193" w14:textId="6886EF17" w:rsidR="00745681" w:rsidRDefault="00745681" w:rsidP="00230C39">
            <w:pPr>
              <w:pStyle w:val="RMTemplate"/>
            </w:pPr>
            <w:r>
              <w:t>For example, if your agency has access to funds, such as a line of credit, to address immediate needs (such as cash flow issues, paying staff to be trained before the authorized service begins for an individual, maintain mortgage payments, general upkeep of the property, etc.).</w:t>
            </w:r>
          </w:p>
          <w:p w14:paraId="3B058BCB" w14:textId="5ED0B00E" w:rsidR="00745681" w:rsidRDefault="00745681" w:rsidP="00230C39">
            <w:pPr>
              <w:pStyle w:val="RMTemplate"/>
            </w:pPr>
          </w:p>
          <w:p w14:paraId="7B6E4E9A" w14:textId="23CFC0F3" w:rsidR="00745681" w:rsidRDefault="00745681" w:rsidP="003F3C6B">
            <w:pPr>
              <w:pStyle w:val="RMTemplate"/>
            </w:pPr>
            <w:r>
              <w:t>It is recommended that the agency has the following, but is not limited to:</w:t>
            </w:r>
          </w:p>
          <w:p w14:paraId="51CA6AF9" w14:textId="77777777" w:rsidR="00745681" w:rsidRPr="00160729" w:rsidRDefault="00745681" w:rsidP="003F3C6B">
            <w:pPr>
              <w:pStyle w:val="RMTemplate"/>
              <w:numPr>
                <w:ilvl w:val="0"/>
                <w:numId w:val="1"/>
              </w:numPr>
            </w:pPr>
            <w:r w:rsidRPr="00160729">
              <w:t xml:space="preserve">a business plan with loan/banking </w:t>
            </w:r>
            <w:proofErr w:type="gramStart"/>
            <w:r w:rsidRPr="00160729">
              <w:t>information;</w:t>
            </w:r>
            <w:proofErr w:type="gramEnd"/>
          </w:p>
          <w:p w14:paraId="5D76A434" w14:textId="713EA32C" w:rsidR="00745681" w:rsidRPr="00160729" w:rsidRDefault="00745681" w:rsidP="003F3C6B">
            <w:pPr>
              <w:pStyle w:val="RMTemplate"/>
              <w:numPr>
                <w:ilvl w:val="0"/>
                <w:numId w:val="1"/>
              </w:numPr>
            </w:pPr>
            <w:r w:rsidRPr="00160729">
              <w:t xml:space="preserve">a line of credit or a reserve account. </w:t>
            </w:r>
          </w:p>
          <w:p w14:paraId="2B863F40" w14:textId="77777777" w:rsidR="00745681" w:rsidRPr="00160729" w:rsidRDefault="00745681" w:rsidP="003F3C6B">
            <w:pPr>
              <w:pStyle w:val="RMTemplate"/>
              <w:numPr>
                <w:ilvl w:val="0"/>
                <w:numId w:val="1"/>
              </w:numPr>
              <w:rPr>
                <w:rFonts w:cs="Arial"/>
              </w:rPr>
            </w:pPr>
            <w:r w:rsidRPr="00160729">
              <w:rPr>
                <w:rFonts w:cs="Arial"/>
                <w:color w:val="000000"/>
                <w:szCs w:val="20"/>
              </w:rPr>
              <w:t xml:space="preserve">IRS filings </w:t>
            </w:r>
          </w:p>
          <w:p w14:paraId="5835445A" w14:textId="1ACC0B6A" w:rsidR="00745681" w:rsidRPr="00160729" w:rsidRDefault="00745681" w:rsidP="003F3C6B">
            <w:pPr>
              <w:pStyle w:val="RMTemplate"/>
              <w:numPr>
                <w:ilvl w:val="0"/>
                <w:numId w:val="1"/>
              </w:numPr>
              <w:rPr>
                <w:rFonts w:cs="Arial"/>
              </w:rPr>
            </w:pPr>
            <w:r w:rsidRPr="00160729">
              <w:rPr>
                <w:rFonts w:cs="Arial"/>
                <w:color w:val="000000"/>
                <w:szCs w:val="20"/>
              </w:rPr>
              <w:t xml:space="preserve">documentation that shows recent audits or financial reviews </w:t>
            </w:r>
          </w:p>
          <w:p w14:paraId="20DE9F2D" w14:textId="3B29A019" w:rsidR="00745681" w:rsidRDefault="00745681" w:rsidP="006F33FA">
            <w:pPr>
              <w:pStyle w:val="RMTemplate"/>
              <w:rPr>
                <w:rFonts w:cs="Arial"/>
                <w:i/>
                <w:iCs/>
                <w:color w:val="000000"/>
                <w:szCs w:val="20"/>
              </w:rPr>
            </w:pPr>
          </w:p>
          <w:p w14:paraId="2E8BB73E" w14:textId="447C9751" w:rsidR="00745681" w:rsidRDefault="00745681" w:rsidP="006F33FA">
            <w:pPr>
              <w:pStyle w:val="RMTemplate"/>
              <w:rPr>
                <w:rFonts w:cs="Arial"/>
                <w:i/>
                <w:iCs/>
              </w:rPr>
            </w:pPr>
            <w:r>
              <w:rPr>
                <w:rFonts w:cs="Arial"/>
                <w:i/>
                <w:iCs/>
              </w:rPr>
              <w:t xml:space="preserve">Source Reference(s): </w:t>
            </w:r>
          </w:p>
          <w:p w14:paraId="10527A68" w14:textId="3C399306" w:rsidR="00745681" w:rsidRPr="00160729" w:rsidRDefault="00745681" w:rsidP="00470831">
            <w:pPr>
              <w:pStyle w:val="RMTemplate"/>
              <w:numPr>
                <w:ilvl w:val="0"/>
                <w:numId w:val="14"/>
              </w:numPr>
              <w:rPr>
                <w:i/>
                <w:iCs/>
              </w:rPr>
            </w:pPr>
            <w:r w:rsidRPr="00160729">
              <w:rPr>
                <w:i/>
                <w:iCs/>
              </w:rPr>
              <w:t>MyODP.org - Fundamentals of Sound Financial Strategies webcast</w:t>
            </w:r>
          </w:p>
          <w:p w14:paraId="7582B639" w14:textId="77777777" w:rsidR="00745681" w:rsidRPr="00160729" w:rsidRDefault="00745681" w:rsidP="00470831">
            <w:pPr>
              <w:pStyle w:val="RMTemplate"/>
              <w:numPr>
                <w:ilvl w:val="0"/>
                <w:numId w:val="14"/>
              </w:numPr>
              <w:rPr>
                <w:rFonts w:cs="Arial"/>
                <w:i/>
                <w:iCs/>
              </w:rPr>
            </w:pPr>
            <w:r w:rsidRPr="00160729">
              <w:rPr>
                <w:i/>
                <w:iCs/>
              </w:rPr>
              <w:t>55 Pa. Code 6100.484</w:t>
            </w:r>
          </w:p>
          <w:p w14:paraId="12EE0763" w14:textId="3418A793" w:rsidR="00745681" w:rsidRPr="00160729" w:rsidRDefault="00745681" w:rsidP="00470831">
            <w:pPr>
              <w:pStyle w:val="RMTemplate"/>
              <w:numPr>
                <w:ilvl w:val="0"/>
                <w:numId w:val="14"/>
              </w:numPr>
            </w:pPr>
            <w:r w:rsidRPr="00160729">
              <w:rPr>
                <w:i/>
                <w:iCs/>
              </w:rPr>
              <w:t>Small Business Administration Website</w:t>
            </w:r>
          </w:p>
        </w:tc>
      </w:tr>
      <w:tr w:rsidR="00273237" w:rsidRPr="00C41193" w14:paraId="1887A87A" w14:textId="77777777" w:rsidTr="00273237">
        <w:trPr>
          <w:trHeight w:val="1007"/>
        </w:trPr>
        <w:tc>
          <w:tcPr>
            <w:tcW w:w="148" w:type="pct"/>
            <w:shd w:val="clear" w:color="auto" w:fill="FFF2CC" w:themeFill="accent4" w:themeFillTint="33"/>
          </w:tcPr>
          <w:p w14:paraId="4ABE9A57" w14:textId="2558D201" w:rsidR="00273237" w:rsidRDefault="00273237" w:rsidP="00230C39">
            <w:pPr>
              <w:pStyle w:val="RMTemplate"/>
            </w:pPr>
            <w:r>
              <w:t>4.</w:t>
            </w:r>
          </w:p>
        </w:tc>
        <w:tc>
          <w:tcPr>
            <w:tcW w:w="4852" w:type="pct"/>
            <w:shd w:val="clear" w:color="auto" w:fill="FFF2CC" w:themeFill="accent4" w:themeFillTint="33"/>
          </w:tcPr>
          <w:p w14:paraId="5FB040F4" w14:textId="77777777" w:rsidR="00273237" w:rsidRDefault="00273237" w:rsidP="00230C39">
            <w:pPr>
              <w:pStyle w:val="RMTemplate"/>
            </w:pPr>
            <w:r>
              <w:t>It is best practice for the agency to have documentation (such as a business plan) that is detailed and includes all aspects of the operation. Some examples of what the documentation might include are as follows:</w:t>
            </w:r>
          </w:p>
          <w:p w14:paraId="4271621E" w14:textId="46E4D331" w:rsidR="00273237" w:rsidRDefault="00273237" w:rsidP="00470831">
            <w:pPr>
              <w:pStyle w:val="RMTemplate"/>
              <w:numPr>
                <w:ilvl w:val="0"/>
                <w:numId w:val="17"/>
              </w:numPr>
            </w:pPr>
            <w:r>
              <w:t>Policies and procedures on how to recruit employees who will provide quality services</w:t>
            </w:r>
          </w:p>
          <w:p w14:paraId="5386DD49" w14:textId="1EC1D81D" w:rsidR="00273237" w:rsidRDefault="00273237" w:rsidP="00470831">
            <w:pPr>
              <w:pStyle w:val="RMTemplate"/>
              <w:numPr>
                <w:ilvl w:val="0"/>
                <w:numId w:val="17"/>
              </w:numPr>
            </w:pPr>
            <w:r>
              <w:t>Retention strategies</w:t>
            </w:r>
          </w:p>
          <w:p w14:paraId="58EAE1C4" w14:textId="77777777" w:rsidR="00273237" w:rsidRDefault="00273237" w:rsidP="00470831">
            <w:pPr>
              <w:pStyle w:val="RMTemplate"/>
              <w:numPr>
                <w:ilvl w:val="0"/>
                <w:numId w:val="17"/>
              </w:numPr>
            </w:pPr>
            <w:r>
              <w:t>Personnel policies (such as paid leave time, work compensation, etc.)</w:t>
            </w:r>
          </w:p>
          <w:p w14:paraId="5AB2B2D9" w14:textId="77777777" w:rsidR="00273237" w:rsidRDefault="00273237" w:rsidP="00470831">
            <w:pPr>
              <w:pStyle w:val="RMTemplate"/>
              <w:numPr>
                <w:ilvl w:val="0"/>
                <w:numId w:val="17"/>
              </w:numPr>
            </w:pPr>
            <w:r>
              <w:t>How to supervise and support staff providing services at the service locations at a micro/macro level</w:t>
            </w:r>
          </w:p>
          <w:p w14:paraId="489CB02B" w14:textId="77777777" w:rsidR="00273237" w:rsidRDefault="00273237" w:rsidP="00470831">
            <w:pPr>
              <w:pStyle w:val="RMTemplate"/>
              <w:numPr>
                <w:ilvl w:val="0"/>
                <w:numId w:val="17"/>
              </w:numPr>
            </w:pPr>
            <w:r>
              <w:t>How to manage the agency’s workforce</w:t>
            </w:r>
          </w:p>
          <w:p w14:paraId="29CD9729" w14:textId="77777777" w:rsidR="00273237" w:rsidRDefault="00273237" w:rsidP="00470831">
            <w:pPr>
              <w:pStyle w:val="RMTemplate"/>
              <w:numPr>
                <w:ilvl w:val="0"/>
                <w:numId w:val="17"/>
              </w:numPr>
            </w:pPr>
            <w:r>
              <w:t>Ensuring 24/7 support for staff and individuals</w:t>
            </w:r>
          </w:p>
          <w:p w14:paraId="2A48C2FA" w14:textId="10063AAD" w:rsidR="00273237" w:rsidRDefault="00273237" w:rsidP="00470831">
            <w:pPr>
              <w:pStyle w:val="RMTemplate"/>
              <w:numPr>
                <w:ilvl w:val="0"/>
                <w:numId w:val="17"/>
              </w:numPr>
            </w:pPr>
            <w:r>
              <w:t>Having a detailed back-up plan for individuals to ensure services are not interrupted</w:t>
            </w:r>
          </w:p>
          <w:p w14:paraId="0D33D539" w14:textId="4344C5F3" w:rsidR="00273237" w:rsidRDefault="00273237" w:rsidP="00470831">
            <w:pPr>
              <w:pStyle w:val="RMTemplate"/>
              <w:numPr>
                <w:ilvl w:val="0"/>
                <w:numId w:val="17"/>
              </w:numPr>
            </w:pPr>
            <w:r>
              <w:t>Incident Management policies/procedures that go above and beyond the ODP requirements</w:t>
            </w:r>
          </w:p>
        </w:tc>
      </w:tr>
      <w:tr w:rsidR="00745681" w:rsidRPr="00C41193" w14:paraId="264B3F82" w14:textId="77777777" w:rsidTr="00273237">
        <w:trPr>
          <w:trHeight w:val="647"/>
        </w:trPr>
        <w:tc>
          <w:tcPr>
            <w:tcW w:w="148" w:type="pct"/>
            <w:shd w:val="clear" w:color="auto" w:fill="auto"/>
          </w:tcPr>
          <w:p w14:paraId="25447A6F" w14:textId="0AC22E40" w:rsidR="00745681" w:rsidRDefault="00273237" w:rsidP="006F33FA">
            <w:pPr>
              <w:pStyle w:val="RMTemplate"/>
            </w:pPr>
            <w:r>
              <w:t>5.</w:t>
            </w:r>
          </w:p>
        </w:tc>
        <w:tc>
          <w:tcPr>
            <w:tcW w:w="4852" w:type="pct"/>
            <w:shd w:val="clear" w:color="auto" w:fill="auto"/>
          </w:tcPr>
          <w:p w14:paraId="740A7D9E" w14:textId="1D461947" w:rsidR="00745681" w:rsidRPr="00C92FC5" w:rsidRDefault="00745681" w:rsidP="006F33FA">
            <w:pPr>
              <w:pStyle w:val="RMTemplate"/>
            </w:pPr>
            <w:r>
              <w:t>Best practice would be to develop relationships with County/Administrative Entities, provider associations/network partners, and to maintain status on the AE listservs, ODP communications, etc.</w:t>
            </w:r>
          </w:p>
        </w:tc>
      </w:tr>
      <w:tr w:rsidR="00745681" w:rsidRPr="00C41193" w14:paraId="5FFF8682" w14:textId="77777777" w:rsidTr="00EB6F38">
        <w:trPr>
          <w:trHeight w:val="890"/>
        </w:trPr>
        <w:tc>
          <w:tcPr>
            <w:tcW w:w="148" w:type="pct"/>
            <w:shd w:val="clear" w:color="auto" w:fill="FFF2CC" w:themeFill="accent4" w:themeFillTint="33"/>
          </w:tcPr>
          <w:p w14:paraId="14FFBB9D" w14:textId="0FF21359" w:rsidR="00745681" w:rsidRDefault="00273237" w:rsidP="00C73FDA">
            <w:pPr>
              <w:pStyle w:val="CommentText"/>
              <w:rPr>
                <w:rFonts w:ascii="Arial" w:hAnsi="Arial" w:cs="Arial"/>
              </w:rPr>
            </w:pPr>
            <w:r>
              <w:rPr>
                <w:rFonts w:ascii="Arial" w:hAnsi="Arial" w:cs="Arial"/>
              </w:rPr>
              <w:t>6.</w:t>
            </w:r>
          </w:p>
        </w:tc>
        <w:tc>
          <w:tcPr>
            <w:tcW w:w="4852" w:type="pct"/>
            <w:shd w:val="clear" w:color="auto" w:fill="FFF2CC" w:themeFill="accent4" w:themeFillTint="33"/>
          </w:tcPr>
          <w:p w14:paraId="11849029" w14:textId="20090489" w:rsidR="00745681" w:rsidRDefault="00745681" w:rsidP="00C73FDA">
            <w:pPr>
              <w:pStyle w:val="CommentText"/>
              <w:rPr>
                <w:rFonts w:ascii="Arial" w:hAnsi="Arial" w:cs="Arial"/>
              </w:rPr>
            </w:pPr>
            <w:r>
              <w:rPr>
                <w:rFonts w:ascii="Arial" w:hAnsi="Arial" w:cs="Arial"/>
              </w:rPr>
              <w:t xml:space="preserve">Best practice is for the agency to become familiar with the </w:t>
            </w:r>
            <w:r w:rsidRPr="00F02FE7">
              <w:rPr>
                <w:rFonts w:ascii="Arial" w:hAnsi="Arial" w:cs="Arial"/>
              </w:rPr>
              <w:t xml:space="preserve">PA Family Network and the benefit </w:t>
            </w:r>
            <w:r>
              <w:rPr>
                <w:rFonts w:ascii="Arial" w:hAnsi="Arial" w:cs="Arial"/>
              </w:rPr>
              <w:t>of connecting</w:t>
            </w:r>
            <w:r w:rsidRPr="00F02FE7">
              <w:rPr>
                <w:rFonts w:ascii="Arial" w:hAnsi="Arial" w:cs="Arial"/>
              </w:rPr>
              <w:t xml:space="preserve"> families to the organization</w:t>
            </w:r>
            <w:r>
              <w:rPr>
                <w:rFonts w:ascii="Arial" w:hAnsi="Arial" w:cs="Arial"/>
              </w:rPr>
              <w:t>.</w:t>
            </w:r>
          </w:p>
          <w:p w14:paraId="05C92134" w14:textId="77777777" w:rsidR="00745681" w:rsidRDefault="00745681" w:rsidP="006F33FA">
            <w:pPr>
              <w:pStyle w:val="RMTemplate"/>
              <w:rPr>
                <w:rFonts w:cs="Arial"/>
                <w:i/>
                <w:iCs/>
              </w:rPr>
            </w:pPr>
            <w:r>
              <w:rPr>
                <w:rFonts w:cs="Arial"/>
                <w:i/>
                <w:iCs/>
              </w:rPr>
              <w:t>Source Reference(s):</w:t>
            </w:r>
          </w:p>
          <w:p w14:paraId="7C9A1945" w14:textId="7C19D339" w:rsidR="00745681" w:rsidRPr="00160729" w:rsidRDefault="00745681" w:rsidP="006F33FA">
            <w:pPr>
              <w:pStyle w:val="RMTemplate"/>
              <w:numPr>
                <w:ilvl w:val="0"/>
                <w:numId w:val="1"/>
              </w:numPr>
              <w:rPr>
                <w:rFonts w:cs="Arial"/>
                <w:i/>
                <w:iCs/>
              </w:rPr>
            </w:pPr>
            <w:r w:rsidRPr="00160729">
              <w:rPr>
                <w:i/>
                <w:iCs/>
              </w:rPr>
              <w:t>MyODP.org Individual and Family resources</w:t>
            </w:r>
          </w:p>
        </w:tc>
      </w:tr>
      <w:tr w:rsidR="00745681" w:rsidRPr="00C41193" w14:paraId="6DDCC919" w14:textId="77777777" w:rsidTr="00273237">
        <w:trPr>
          <w:trHeight w:val="1007"/>
        </w:trPr>
        <w:tc>
          <w:tcPr>
            <w:tcW w:w="148" w:type="pct"/>
            <w:shd w:val="clear" w:color="auto" w:fill="auto"/>
          </w:tcPr>
          <w:p w14:paraId="13E1A125" w14:textId="11CB8C1B" w:rsidR="00745681" w:rsidRDefault="00273237" w:rsidP="00C73FDA">
            <w:pPr>
              <w:pStyle w:val="CommentText"/>
              <w:rPr>
                <w:rFonts w:ascii="Arial" w:hAnsi="Arial" w:cs="Arial"/>
              </w:rPr>
            </w:pPr>
            <w:r>
              <w:rPr>
                <w:rFonts w:ascii="Arial" w:hAnsi="Arial" w:cs="Arial"/>
              </w:rPr>
              <w:t>7.</w:t>
            </w:r>
          </w:p>
        </w:tc>
        <w:tc>
          <w:tcPr>
            <w:tcW w:w="4852" w:type="pct"/>
            <w:shd w:val="clear" w:color="auto" w:fill="auto"/>
          </w:tcPr>
          <w:p w14:paraId="06AA27E9" w14:textId="246A0F82" w:rsidR="00745681" w:rsidRDefault="00745681" w:rsidP="00C73FDA">
            <w:pPr>
              <w:pStyle w:val="CommentText"/>
              <w:rPr>
                <w:rFonts w:ascii="Arial" w:hAnsi="Arial" w:cs="Arial"/>
              </w:rPr>
            </w:pPr>
            <w:r>
              <w:rPr>
                <w:rFonts w:ascii="Arial" w:hAnsi="Arial" w:cs="Arial"/>
              </w:rPr>
              <w:t xml:space="preserve">Best practice would be for the </w:t>
            </w:r>
            <w:r w:rsidRPr="00C73FDA">
              <w:rPr>
                <w:rFonts w:ascii="Arial" w:hAnsi="Arial" w:cs="Arial"/>
              </w:rPr>
              <w:t>agency</w:t>
            </w:r>
            <w:r>
              <w:rPr>
                <w:rFonts w:ascii="Arial" w:hAnsi="Arial" w:cs="Arial"/>
              </w:rPr>
              <w:t xml:space="preserve"> to be</w:t>
            </w:r>
            <w:r w:rsidRPr="00C73FDA">
              <w:rPr>
                <w:rFonts w:ascii="Arial" w:hAnsi="Arial" w:cs="Arial"/>
              </w:rPr>
              <w:t xml:space="preserve"> aware of self-advocacy organizations</w:t>
            </w:r>
            <w:r>
              <w:rPr>
                <w:rFonts w:ascii="Arial" w:hAnsi="Arial" w:cs="Arial"/>
              </w:rPr>
              <w:t xml:space="preserve">, </w:t>
            </w:r>
            <w:r w:rsidRPr="00C73FDA">
              <w:rPr>
                <w:rFonts w:ascii="Arial" w:hAnsi="Arial" w:cs="Arial"/>
              </w:rPr>
              <w:t>such as Self-Advocates United as</w:t>
            </w:r>
            <w:r>
              <w:rPr>
                <w:rFonts w:ascii="Arial" w:hAnsi="Arial" w:cs="Arial"/>
              </w:rPr>
              <w:t xml:space="preserve"> 1</w:t>
            </w:r>
            <w:r w:rsidRPr="00C73FDA">
              <w:rPr>
                <w:rFonts w:ascii="Arial" w:hAnsi="Arial" w:cs="Arial"/>
              </w:rPr>
              <w:t xml:space="preserve"> (SAU1)</w:t>
            </w:r>
            <w:r>
              <w:rPr>
                <w:rFonts w:ascii="Arial" w:hAnsi="Arial" w:cs="Arial"/>
              </w:rPr>
              <w:t xml:space="preserve">, and to encourage and support individuals to connect and participate with the organization. </w:t>
            </w:r>
          </w:p>
          <w:p w14:paraId="48C9BCAF" w14:textId="77777777" w:rsidR="00745681" w:rsidRPr="006F33FA" w:rsidRDefault="00745681" w:rsidP="006F33FA">
            <w:pPr>
              <w:pStyle w:val="RMTemplate"/>
              <w:rPr>
                <w:rFonts w:cs="Arial"/>
                <w:i/>
                <w:iCs/>
              </w:rPr>
            </w:pPr>
            <w:r w:rsidRPr="006F33FA">
              <w:rPr>
                <w:rFonts w:cs="Arial"/>
                <w:i/>
                <w:iCs/>
              </w:rPr>
              <w:t>Source Reference(s):</w:t>
            </w:r>
          </w:p>
          <w:p w14:paraId="1653D60F" w14:textId="7E585166" w:rsidR="00745681" w:rsidRPr="00160729" w:rsidRDefault="00745681" w:rsidP="00160729">
            <w:pPr>
              <w:pStyle w:val="CommentText"/>
              <w:numPr>
                <w:ilvl w:val="0"/>
                <w:numId w:val="1"/>
              </w:numPr>
              <w:rPr>
                <w:rFonts w:ascii="Arial" w:hAnsi="Arial" w:cs="Arial"/>
                <w:i/>
                <w:iCs/>
              </w:rPr>
            </w:pPr>
            <w:r w:rsidRPr="00160729">
              <w:rPr>
                <w:rFonts w:ascii="Arial" w:hAnsi="Arial" w:cs="Arial"/>
                <w:i/>
                <w:iCs/>
              </w:rPr>
              <w:t>MyODP.org Individual and Family resources</w:t>
            </w:r>
          </w:p>
        </w:tc>
      </w:tr>
      <w:tr w:rsidR="00745681" w:rsidRPr="00C41193" w14:paraId="6DAD9812" w14:textId="77777777" w:rsidTr="00EB6F38">
        <w:trPr>
          <w:trHeight w:val="170"/>
        </w:trPr>
        <w:tc>
          <w:tcPr>
            <w:tcW w:w="148" w:type="pct"/>
            <w:shd w:val="clear" w:color="auto" w:fill="FFF2CC" w:themeFill="accent4" w:themeFillTint="33"/>
          </w:tcPr>
          <w:p w14:paraId="6260FF99" w14:textId="0038ABB3" w:rsidR="00745681" w:rsidRDefault="00273237" w:rsidP="00E20EDE">
            <w:pPr>
              <w:pStyle w:val="CommentText"/>
              <w:rPr>
                <w:rFonts w:ascii="Arial" w:hAnsi="Arial" w:cs="Arial"/>
              </w:rPr>
            </w:pPr>
            <w:r>
              <w:rPr>
                <w:rFonts w:ascii="Arial" w:hAnsi="Arial" w:cs="Arial"/>
              </w:rPr>
              <w:t>8.</w:t>
            </w:r>
          </w:p>
        </w:tc>
        <w:tc>
          <w:tcPr>
            <w:tcW w:w="4852" w:type="pct"/>
            <w:shd w:val="clear" w:color="auto" w:fill="FFF2CC" w:themeFill="accent4" w:themeFillTint="33"/>
          </w:tcPr>
          <w:p w14:paraId="76ACD01B" w14:textId="2AB40903" w:rsidR="006F767D" w:rsidRPr="006F767D" w:rsidRDefault="00745681" w:rsidP="006F767D">
            <w:pPr>
              <w:pStyle w:val="CommentText"/>
              <w:rPr>
                <w:rFonts w:ascii="Arial" w:hAnsi="Arial" w:cs="Arial"/>
              </w:rPr>
            </w:pPr>
            <w:r>
              <w:rPr>
                <w:rFonts w:ascii="Arial" w:hAnsi="Arial" w:cs="Arial"/>
              </w:rPr>
              <w:t>It is best practice for the agency to have a Code of Conduct/Ethics and that their staff are trained on that.</w:t>
            </w:r>
          </w:p>
        </w:tc>
      </w:tr>
      <w:bookmarkEnd w:id="2"/>
    </w:tbl>
    <w:p w14:paraId="389F406B" w14:textId="65DDD831" w:rsidR="00E51974" w:rsidRDefault="00E51974"/>
    <w:tbl>
      <w:tblPr>
        <w:tblStyle w:val="TableGrid"/>
        <w:tblW w:w="14532" w:type="dxa"/>
        <w:tblLook w:val="04A0" w:firstRow="1" w:lastRow="0" w:firstColumn="1" w:lastColumn="0" w:noHBand="0" w:noVBand="1"/>
      </w:tblPr>
      <w:tblGrid>
        <w:gridCol w:w="14532"/>
      </w:tblGrid>
      <w:tr w:rsidR="00E56411" w14:paraId="2800A275" w14:textId="77777777" w:rsidTr="00E0182E">
        <w:trPr>
          <w:trHeight w:val="696"/>
        </w:trPr>
        <w:tc>
          <w:tcPr>
            <w:tcW w:w="14532" w:type="dxa"/>
          </w:tcPr>
          <w:p w14:paraId="63D61C18" w14:textId="2B99BE54" w:rsidR="00E56411" w:rsidRDefault="009D3EE1">
            <w:sdt>
              <w:sdtPr>
                <w:rPr>
                  <w:rFonts w:cs="Arial"/>
                  <w:szCs w:val="20"/>
                </w:rPr>
                <w:id w:val="1390069081"/>
                <w14:checkbox>
                  <w14:checked w14:val="0"/>
                  <w14:checkedState w14:val="2612" w14:font="MS Gothic"/>
                  <w14:uncheckedState w14:val="2610" w14:font="MS Gothic"/>
                </w14:checkbox>
              </w:sdtPr>
              <w:sdtEndPr/>
              <w:sdtContent>
                <w:r w:rsidR="00E56411" w:rsidRPr="00A40685">
                  <w:rPr>
                    <w:rFonts w:ascii="MS Gothic" w:eastAsia="MS Gothic" w:hAnsi="MS Gothic" w:cs="Arial" w:hint="eastAsia"/>
                    <w:szCs w:val="20"/>
                  </w:rPr>
                  <w:t>☐</w:t>
                </w:r>
              </w:sdtContent>
            </w:sdt>
            <w:r w:rsidR="00E56411">
              <w:rPr>
                <w:rFonts w:cs="Arial"/>
                <w:szCs w:val="20"/>
              </w:rPr>
              <w:t xml:space="preserve"> By checking this box, I acknowledge that I have read and understand the above best practice statements. </w:t>
            </w:r>
            <w:r w:rsidR="006F767D">
              <w:rPr>
                <w:rFonts w:cs="Arial"/>
                <w:szCs w:val="20"/>
              </w:rPr>
              <w:t>If I do have any questions, I will consult with my AE.</w:t>
            </w:r>
          </w:p>
        </w:tc>
      </w:tr>
    </w:tbl>
    <w:p w14:paraId="5BCFFE54" w14:textId="77777777" w:rsidR="00E56411" w:rsidRDefault="00E56411" w:rsidP="00F45E40">
      <w:pPr>
        <w:pStyle w:val="Heading2"/>
      </w:pPr>
    </w:p>
    <w:tbl>
      <w:tblPr>
        <w:tblStyle w:val="TableGrid"/>
        <w:tblW w:w="14395" w:type="dxa"/>
        <w:tblLayout w:type="fixed"/>
        <w:tblLook w:val="04A0" w:firstRow="1" w:lastRow="0" w:firstColumn="1" w:lastColumn="0" w:noHBand="0" w:noVBand="1"/>
      </w:tblPr>
      <w:tblGrid>
        <w:gridCol w:w="5125"/>
        <w:gridCol w:w="5310"/>
        <w:gridCol w:w="3960"/>
      </w:tblGrid>
      <w:tr w:rsidR="002B7BB0" w14:paraId="2E281806" w14:textId="77777777" w:rsidTr="00E0182E">
        <w:trPr>
          <w:trHeight w:val="512"/>
          <w:tblHeader/>
        </w:trPr>
        <w:tc>
          <w:tcPr>
            <w:tcW w:w="14395" w:type="dxa"/>
            <w:gridSpan w:val="3"/>
            <w:shd w:val="clear" w:color="auto" w:fill="auto"/>
          </w:tcPr>
          <w:p w14:paraId="6A613481" w14:textId="62B95C10" w:rsidR="002B7BB0" w:rsidRPr="004868EA" w:rsidRDefault="002B7BB0" w:rsidP="002B7BB0">
            <w:pPr>
              <w:jc w:val="center"/>
              <w:rPr>
                <w:b/>
              </w:rPr>
            </w:pPr>
            <w:r w:rsidRPr="00E0182E">
              <w:rPr>
                <w:b/>
                <w:sz w:val="28"/>
                <w:szCs w:val="28"/>
              </w:rPr>
              <w:t>Section 2 – Environment</w:t>
            </w:r>
          </w:p>
        </w:tc>
      </w:tr>
      <w:bookmarkEnd w:id="0"/>
      <w:tr w:rsidR="00E44D3E" w14:paraId="6B7A0C4D" w14:textId="77777777" w:rsidTr="00E0182E">
        <w:trPr>
          <w:cantSplit/>
          <w:tblHeader/>
        </w:trPr>
        <w:tc>
          <w:tcPr>
            <w:tcW w:w="5125" w:type="dxa"/>
            <w:shd w:val="clear" w:color="auto" w:fill="D9D9D9" w:themeFill="background1" w:themeFillShade="D9"/>
          </w:tcPr>
          <w:p w14:paraId="5EED3569" w14:textId="77777777" w:rsidR="00E44D3E" w:rsidRPr="00892528" w:rsidRDefault="00E44D3E" w:rsidP="00860D7D">
            <w:pPr>
              <w:pStyle w:val="RMTemplate"/>
              <w:jc w:val="center"/>
              <w:rPr>
                <w:b/>
                <w:sz w:val="24"/>
                <w:szCs w:val="28"/>
              </w:rPr>
            </w:pPr>
            <w:r w:rsidRPr="00892528">
              <w:rPr>
                <w:b/>
                <w:sz w:val="24"/>
                <w:szCs w:val="28"/>
              </w:rPr>
              <w:t>Required Provider Questions</w:t>
            </w:r>
          </w:p>
          <w:p w14:paraId="4D26D6FC" w14:textId="77777777" w:rsidR="00E44D3E" w:rsidRDefault="00E44D3E" w:rsidP="00860D7D">
            <w:pPr>
              <w:pStyle w:val="RMTemplate"/>
              <w:jc w:val="center"/>
              <w:rPr>
                <w:b/>
              </w:rPr>
            </w:pPr>
            <w:r>
              <w:rPr>
                <w:b/>
              </w:rPr>
              <w:t>Agency Response (Please provide comments where applicable and upload supporting documents into QuestionPro when prompted)</w:t>
            </w:r>
          </w:p>
        </w:tc>
        <w:tc>
          <w:tcPr>
            <w:tcW w:w="5310" w:type="dxa"/>
            <w:shd w:val="clear" w:color="auto" w:fill="D9D9D9" w:themeFill="background1" w:themeFillShade="D9"/>
          </w:tcPr>
          <w:p w14:paraId="66125337" w14:textId="77777777" w:rsidR="00E44D3E" w:rsidRPr="00892528" w:rsidRDefault="00E44D3E" w:rsidP="00860D7D">
            <w:pPr>
              <w:pStyle w:val="RMTemplate"/>
              <w:jc w:val="center"/>
              <w:rPr>
                <w:b/>
                <w:sz w:val="24"/>
                <w:szCs w:val="28"/>
              </w:rPr>
            </w:pPr>
            <w:r w:rsidRPr="00892528">
              <w:rPr>
                <w:b/>
                <w:sz w:val="24"/>
                <w:szCs w:val="28"/>
              </w:rPr>
              <w:t xml:space="preserve">AE Response for Determining Agency’s Readiness </w:t>
            </w:r>
          </w:p>
          <w:p w14:paraId="31984E86" w14:textId="3C8B7C4A" w:rsidR="00E44D3E" w:rsidRDefault="00E44D3E" w:rsidP="00E0182E">
            <w:pPr>
              <w:pStyle w:val="RMTemplate"/>
              <w:jc w:val="center"/>
              <w:rPr>
                <w:b/>
              </w:rPr>
            </w:pPr>
            <w:r>
              <w:rPr>
                <w:b/>
              </w:rPr>
              <w:t xml:space="preserve">(Review provider response and determine if provider is fully prepared or not prepared. If not prepared, please include a comment.) </w:t>
            </w:r>
          </w:p>
        </w:tc>
        <w:tc>
          <w:tcPr>
            <w:tcW w:w="3960" w:type="dxa"/>
            <w:shd w:val="clear" w:color="auto" w:fill="D9D9D9" w:themeFill="background1" w:themeFillShade="D9"/>
          </w:tcPr>
          <w:p w14:paraId="3B09366F" w14:textId="77777777" w:rsidR="00E44D3E" w:rsidRDefault="00E44D3E" w:rsidP="00860D7D">
            <w:pPr>
              <w:pStyle w:val="RMTemplate"/>
              <w:jc w:val="center"/>
              <w:rPr>
                <w:b/>
              </w:rPr>
            </w:pPr>
            <w:r w:rsidRPr="00892528">
              <w:rPr>
                <w:b/>
                <w:sz w:val="24"/>
                <w:szCs w:val="28"/>
              </w:rPr>
              <w:t>Source References</w:t>
            </w:r>
          </w:p>
        </w:tc>
      </w:tr>
      <w:tr w:rsidR="0052209F" w14:paraId="42C066C6" w14:textId="77777777" w:rsidTr="00E0182E">
        <w:trPr>
          <w:trHeight w:val="602"/>
        </w:trPr>
        <w:tc>
          <w:tcPr>
            <w:tcW w:w="5125" w:type="dxa"/>
          </w:tcPr>
          <w:p w14:paraId="3BF23A8A" w14:textId="6BDDC5AB" w:rsidR="00E60147" w:rsidRDefault="0052209F" w:rsidP="00C7605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2A. How does the agency ensure the purchase/lease of current or future homes follow the requirements of the Centers for Medicare and Medicaid (CMS) Home and Community Based (HCBS) Settings Rule as well as ODP requirements? </w:t>
            </w:r>
          </w:p>
          <w:p w14:paraId="1BB52F4E" w14:textId="77777777" w:rsidR="0052209F" w:rsidRDefault="0052209F" w:rsidP="00C76052">
            <w:pPr>
              <w:rPr>
                <w:rFonts w:ascii="Times New Roman" w:hAnsi="Times New Roman" w:cs="Times New Roman"/>
                <w:color w:val="000000"/>
                <w:sz w:val="20"/>
                <w:szCs w:val="20"/>
              </w:rPr>
            </w:pPr>
            <w:r w:rsidRPr="00443B30">
              <w:rPr>
                <w:rFonts w:ascii="Times New Roman" w:hAnsi="Times New Roman" w:cs="Times New Roman"/>
                <w:i/>
                <w:iCs/>
                <w:color w:val="000000"/>
                <w:sz w:val="20"/>
                <w:szCs w:val="20"/>
              </w:rPr>
              <w:t>Examples of ODP requirements related to the CMS HCBS Settings Rule:</w:t>
            </w:r>
            <w:r>
              <w:rPr>
                <w:rFonts w:ascii="Times New Roman" w:hAnsi="Times New Roman" w:cs="Times New Roman"/>
                <w:i/>
                <w:iCs/>
                <w:color w:val="000000"/>
                <w:sz w:val="20"/>
                <w:szCs w:val="20"/>
              </w:rPr>
              <w:t xml:space="preserve"> </w:t>
            </w:r>
            <w:r w:rsidRPr="00443B30">
              <w:rPr>
                <w:rFonts w:ascii="Times New Roman" w:hAnsi="Times New Roman" w:cs="Times New Roman"/>
                <w:i/>
                <w:iCs/>
                <w:color w:val="000000"/>
                <w:sz w:val="20"/>
                <w:szCs w:val="20"/>
              </w:rPr>
              <w:t>Knowledge about the CMS HCBS Settings Rule;</w:t>
            </w:r>
            <w:r>
              <w:rPr>
                <w:rFonts w:ascii="Times New Roman" w:hAnsi="Times New Roman" w:cs="Times New Roman"/>
                <w:i/>
                <w:iCs/>
                <w:color w:val="000000"/>
                <w:sz w:val="20"/>
                <w:szCs w:val="20"/>
              </w:rPr>
              <w:t xml:space="preserve"> </w:t>
            </w:r>
            <w:r w:rsidRPr="00443B30">
              <w:rPr>
                <w:rFonts w:ascii="Times New Roman" w:hAnsi="Times New Roman" w:cs="Times New Roman"/>
                <w:i/>
                <w:iCs/>
                <w:color w:val="000000"/>
                <w:sz w:val="20"/>
                <w:szCs w:val="20"/>
              </w:rPr>
              <w:t>Knowledge about the Noncontiguous Approval Process; Knowledge and understanding of 55 Pa. Code Chapter 6100.441 through 6100.445</w:t>
            </w:r>
            <w:r>
              <w:rPr>
                <w:rFonts w:ascii="Times New Roman" w:hAnsi="Times New Roman" w:cs="Times New Roman"/>
                <w:color w:val="000000"/>
                <w:sz w:val="20"/>
                <w:szCs w:val="20"/>
              </w:rPr>
              <w:t xml:space="preserve">   </w:t>
            </w:r>
          </w:p>
          <w:p w14:paraId="5539FE91" w14:textId="10E49263" w:rsidR="00E60147" w:rsidRDefault="00E60147" w:rsidP="00C76052">
            <w:r w:rsidRPr="00903D3D">
              <w:rPr>
                <w:b/>
                <w:bCs/>
              </w:rPr>
              <w:t>AGENCY COMMENTS:</w:t>
            </w:r>
          </w:p>
        </w:tc>
        <w:tc>
          <w:tcPr>
            <w:tcW w:w="5310" w:type="dxa"/>
          </w:tcPr>
          <w:p w14:paraId="6A527875" w14:textId="13D4921B" w:rsidR="0052209F" w:rsidRDefault="0052209F" w:rsidP="00B85FB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2A. </w:t>
            </w:r>
            <w:r w:rsidR="00F67EA9">
              <w:rPr>
                <w:rFonts w:ascii="Times New Roman" w:hAnsi="Times New Roman" w:cs="Times New Roman"/>
                <w:color w:val="000000"/>
                <w:sz w:val="20"/>
                <w:szCs w:val="20"/>
              </w:rPr>
              <w:t>Examples of what the agency could provide:       </w:t>
            </w:r>
          </w:p>
          <w:p w14:paraId="14A3325C" w14:textId="77777777"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business plan that shows that the physical property/service location will </w:t>
            </w:r>
            <w:proofErr w:type="gramStart"/>
            <w:r>
              <w:rPr>
                <w:rFonts w:ascii="Times New Roman" w:hAnsi="Times New Roman" w:cs="Times New Roman"/>
                <w:color w:val="000000"/>
                <w:sz w:val="20"/>
                <w:szCs w:val="20"/>
              </w:rPr>
              <w:t>be in compliance with</w:t>
            </w:r>
            <w:proofErr w:type="gramEnd"/>
            <w:r>
              <w:rPr>
                <w:rFonts w:ascii="Times New Roman" w:hAnsi="Times New Roman" w:cs="Times New Roman"/>
                <w:color w:val="000000"/>
                <w:sz w:val="20"/>
                <w:szCs w:val="20"/>
              </w:rPr>
              <w:t xml:space="preserve"> the HCBS Settings Rule and ODP requirements will be followed·       </w:t>
            </w:r>
          </w:p>
          <w:p w14:paraId="582CE2C6" w14:textId="77777777" w:rsidR="0052209F" w:rsidRPr="00B85FB4"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sidRPr="00B85FB4">
              <w:rPr>
                <w:rFonts w:ascii="Times New Roman" w:hAnsi="Times New Roman" w:cs="Times New Roman"/>
                <w:color w:val="000000"/>
                <w:szCs w:val="20"/>
              </w:rPr>
              <w:t>Knowledge about any of the examples listed in the question or related topics in relation to the HCBS Settings Rule?</w:t>
            </w:r>
            <w:r w:rsidRPr="00B85FB4">
              <w:rPr>
                <w:rFonts w:cs="Arial"/>
                <w:szCs w:val="20"/>
              </w:rPr>
              <w:t xml:space="preserve"> </w:t>
            </w:r>
          </w:p>
          <w:p w14:paraId="498B4B09" w14:textId="77777777" w:rsidR="0052209F" w:rsidRPr="00B85FB4" w:rsidRDefault="0052209F" w:rsidP="00B85FB4">
            <w:pPr>
              <w:pStyle w:val="ListParagraph"/>
              <w:widowControl w:val="0"/>
              <w:autoSpaceDE w:val="0"/>
              <w:autoSpaceDN w:val="0"/>
              <w:adjustRightInd w:val="0"/>
              <w:spacing w:after="0"/>
              <w:ind w:left="444"/>
              <w:rPr>
                <w:rFonts w:ascii="Times New Roman" w:hAnsi="Times New Roman" w:cs="Times New Roman"/>
                <w:color w:val="000000"/>
                <w:sz w:val="20"/>
                <w:szCs w:val="20"/>
              </w:rPr>
            </w:pPr>
          </w:p>
          <w:p w14:paraId="3100A732" w14:textId="0A858644" w:rsidR="0052209F" w:rsidRPr="008F3EA6" w:rsidRDefault="009D3EE1" w:rsidP="00B85FB4">
            <w:pPr>
              <w:widowControl w:val="0"/>
              <w:autoSpaceDE w:val="0"/>
              <w:autoSpaceDN w:val="0"/>
              <w:adjustRightInd w:val="0"/>
              <w:spacing w:after="0"/>
              <w:rPr>
                <w:rFonts w:ascii="Times New Roman" w:hAnsi="Times New Roman" w:cs="Times New Roman"/>
                <w:b/>
                <w:bCs/>
                <w:color w:val="000000"/>
                <w:sz w:val="20"/>
                <w:szCs w:val="20"/>
              </w:rPr>
            </w:pPr>
            <w:sdt>
              <w:sdtPr>
                <w:rPr>
                  <w:rFonts w:ascii="MS Gothic" w:eastAsia="MS Gothic" w:hAnsi="MS Gothic" w:cs="Arial"/>
                  <w:b/>
                  <w:bCs/>
                  <w:szCs w:val="20"/>
                </w:rPr>
                <w:id w:val="-1843931279"/>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2B9CD45F" w14:textId="019FDAA0" w:rsidR="00584C0A" w:rsidRDefault="009D3EE1" w:rsidP="008575C4">
            <w:pPr>
              <w:rPr>
                <w:rFonts w:cs="Arial"/>
                <w:b/>
                <w:bCs/>
                <w:szCs w:val="20"/>
              </w:rPr>
            </w:pPr>
            <w:sdt>
              <w:sdtPr>
                <w:rPr>
                  <w:rFonts w:cs="Arial"/>
                  <w:b/>
                  <w:bCs/>
                  <w:szCs w:val="20"/>
                </w:rPr>
                <w:id w:val="-2052680596"/>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3A8C00F3" w14:textId="77777777" w:rsidR="00584C0A" w:rsidRPr="008F3EA6" w:rsidRDefault="00584C0A" w:rsidP="00584C0A">
            <w:pPr>
              <w:pStyle w:val="RMTemplate"/>
              <w:rPr>
                <w:rFonts w:cs="Arial"/>
                <w:b/>
                <w:bCs/>
                <w:szCs w:val="20"/>
              </w:rPr>
            </w:pPr>
            <w:r>
              <w:rPr>
                <w:rFonts w:cs="Arial"/>
                <w:b/>
                <w:bCs/>
                <w:szCs w:val="20"/>
              </w:rPr>
              <w:t>AE Comments:</w:t>
            </w:r>
          </w:p>
          <w:p w14:paraId="559A0CEB" w14:textId="56EBB573" w:rsidR="00584C0A" w:rsidRDefault="00584C0A" w:rsidP="008575C4"/>
        </w:tc>
        <w:tc>
          <w:tcPr>
            <w:tcW w:w="3960" w:type="dxa"/>
          </w:tcPr>
          <w:p w14:paraId="26990716" w14:textId="742CB4D5" w:rsidR="0052209F" w:rsidRDefault="0052209F" w:rsidP="007E2584">
            <w:pPr>
              <w:pStyle w:val="ListParagraph"/>
              <w:numPr>
                <w:ilvl w:val="0"/>
                <w:numId w:val="1"/>
              </w:numPr>
            </w:pPr>
            <w:r>
              <w:t>CMS HCBS Settings Rule</w:t>
            </w:r>
          </w:p>
          <w:p w14:paraId="7222404B" w14:textId="2502B61A" w:rsidR="0052209F" w:rsidRPr="005A7A01" w:rsidRDefault="0052209F" w:rsidP="007E2584">
            <w:pPr>
              <w:pStyle w:val="ListParagraph"/>
              <w:numPr>
                <w:ilvl w:val="0"/>
                <w:numId w:val="1"/>
              </w:numPr>
              <w:rPr>
                <w:rStyle w:val="Hyperlink"/>
                <w:color w:val="auto"/>
                <w:u w:val="none"/>
              </w:rPr>
            </w:pPr>
            <w:r>
              <w:t xml:space="preserve">DHS page: </w:t>
            </w:r>
            <w:hyperlink r:id="rId15" w:history="1">
              <w:r w:rsidRPr="00C95001">
                <w:rPr>
                  <w:rStyle w:val="Hyperlink"/>
                  <w:rFonts w:ascii="Arial" w:eastAsia="Times New Roman" w:hAnsi="Arial" w:cs="Arial"/>
                  <w:sz w:val="20"/>
                  <w:szCs w:val="20"/>
                </w:rPr>
                <w:t>https://www.dhs.pa.gov/contact/DHS-Offices/Pages/ODP-HCBS%20Final%20Rule.aspx</w:t>
              </w:r>
            </w:hyperlink>
          </w:p>
          <w:p w14:paraId="4D71F9FD" w14:textId="77777777" w:rsidR="0052209F" w:rsidRPr="00576659" w:rsidRDefault="0052209F" w:rsidP="00470831">
            <w:pPr>
              <w:pStyle w:val="RMTemplate"/>
              <w:numPr>
                <w:ilvl w:val="0"/>
                <w:numId w:val="4"/>
              </w:numPr>
              <w:rPr>
                <w:szCs w:val="20"/>
              </w:rPr>
            </w:pPr>
            <w:r w:rsidRPr="00F14B06">
              <w:t>CMS page:</w:t>
            </w:r>
            <w:r w:rsidRPr="005A7A01">
              <w:rPr>
                <w:b/>
                <w:bCs/>
              </w:rPr>
              <w:t xml:space="preserve"> </w:t>
            </w:r>
            <w:hyperlink r:id="rId16" w:history="1">
              <w:r w:rsidRPr="00576659">
                <w:rPr>
                  <w:rStyle w:val="Hyperlink"/>
                  <w:rFonts w:eastAsia="Times New Roman"/>
                  <w:szCs w:val="20"/>
                </w:rPr>
                <w:t>https://www.medicaid.gov/medicaid/home-community-based-services/guidance/home-community-based-services-final-regulation/index.html</w:t>
              </w:r>
            </w:hyperlink>
          </w:p>
          <w:p w14:paraId="71851BED" w14:textId="77777777" w:rsidR="0052209F" w:rsidRDefault="0052209F" w:rsidP="007E2584">
            <w:pPr>
              <w:pStyle w:val="ListParagraph"/>
              <w:numPr>
                <w:ilvl w:val="0"/>
                <w:numId w:val="1"/>
              </w:numPr>
            </w:pPr>
            <w:r>
              <w:t>Local Zoning Standards</w:t>
            </w:r>
          </w:p>
          <w:p w14:paraId="5D3689EA" w14:textId="54C99B00" w:rsidR="0052209F" w:rsidRDefault="0052209F" w:rsidP="007E2584">
            <w:pPr>
              <w:pStyle w:val="ListParagraph"/>
              <w:numPr>
                <w:ilvl w:val="0"/>
                <w:numId w:val="1"/>
              </w:numPr>
            </w:pPr>
            <w:r>
              <w:t>6100.443 Integration</w:t>
            </w:r>
          </w:p>
          <w:p w14:paraId="554C3068" w14:textId="74F24A8C" w:rsidR="0052209F" w:rsidRDefault="0052209F" w:rsidP="007E2584">
            <w:pPr>
              <w:pStyle w:val="ListParagraph"/>
              <w:numPr>
                <w:ilvl w:val="0"/>
                <w:numId w:val="1"/>
              </w:numPr>
            </w:pPr>
            <w:r>
              <w:t>6100.444 Size of service location</w:t>
            </w:r>
          </w:p>
          <w:p w14:paraId="0E22D220" w14:textId="4F27186D" w:rsidR="0052209F" w:rsidRDefault="0052209F" w:rsidP="007E2584">
            <w:pPr>
              <w:pStyle w:val="ListParagraph"/>
              <w:numPr>
                <w:ilvl w:val="0"/>
                <w:numId w:val="1"/>
              </w:numPr>
            </w:pPr>
            <w:r>
              <w:t>6100.445 Locality of service location</w:t>
            </w:r>
          </w:p>
          <w:p w14:paraId="11EE6F9C" w14:textId="653FD761" w:rsidR="0052209F" w:rsidRDefault="0052209F" w:rsidP="007E2584">
            <w:pPr>
              <w:pStyle w:val="ListParagraph"/>
              <w:numPr>
                <w:ilvl w:val="0"/>
                <w:numId w:val="1"/>
              </w:numPr>
            </w:pPr>
            <w:r>
              <w:t xml:space="preserve">ODP Announcement 19-138 Request for Approved Program Capacity and Noncontiguous Clearance Form </w:t>
            </w:r>
          </w:p>
        </w:tc>
      </w:tr>
      <w:tr w:rsidR="0052209F" w14:paraId="05F44D32" w14:textId="77777777" w:rsidTr="00E0182E">
        <w:tc>
          <w:tcPr>
            <w:tcW w:w="5125" w:type="dxa"/>
          </w:tcPr>
          <w:p w14:paraId="0ECB6B95" w14:textId="2BD0ABA5" w:rsidR="0052209F" w:rsidRDefault="0052209F" w:rsidP="00207CFE">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2B. What is the agency’s protocol to assist an individual who is preparing to move into the agency’s service location/home?</w:t>
            </w:r>
          </w:p>
          <w:p w14:paraId="7F559DF2" w14:textId="12995849" w:rsidR="00E60147" w:rsidRDefault="00E60147" w:rsidP="00207CFE">
            <w:pPr>
              <w:widowControl w:val="0"/>
              <w:autoSpaceDE w:val="0"/>
              <w:autoSpaceDN w:val="0"/>
              <w:adjustRightInd w:val="0"/>
              <w:spacing w:after="0"/>
              <w:rPr>
                <w:rFonts w:ascii="Times New Roman" w:hAnsi="Times New Roman" w:cs="Times New Roman"/>
                <w:color w:val="000000"/>
                <w:sz w:val="20"/>
                <w:szCs w:val="20"/>
              </w:rPr>
            </w:pPr>
          </w:p>
          <w:p w14:paraId="1FDC964E" w14:textId="6C7EE123" w:rsidR="00E60147" w:rsidRDefault="00E60147" w:rsidP="00207CFE">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76BB1F58" w14:textId="6E654907" w:rsidR="0052209F" w:rsidRDefault="0052209F" w:rsidP="00F14B06"/>
        </w:tc>
        <w:tc>
          <w:tcPr>
            <w:tcW w:w="5310" w:type="dxa"/>
          </w:tcPr>
          <w:p w14:paraId="2D8434EE" w14:textId="5AF8B58C" w:rsidR="0052209F" w:rsidRDefault="0052209F" w:rsidP="00CC72A6">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2B. </w:t>
            </w:r>
            <w:r w:rsidR="00F67EA9">
              <w:rPr>
                <w:rFonts w:ascii="Times New Roman" w:hAnsi="Times New Roman" w:cs="Times New Roman"/>
                <w:color w:val="000000"/>
                <w:sz w:val="20"/>
                <w:szCs w:val="20"/>
              </w:rPr>
              <w:t>Examples of what the agency could provide:       </w:t>
            </w:r>
          </w:p>
          <w:p w14:paraId="43EF57E4" w14:textId="77777777" w:rsidR="0052209F" w:rsidRDefault="0052209F" w:rsidP="00470831">
            <w:pPr>
              <w:pStyle w:val="ListParagraph"/>
              <w:widowControl w:val="0"/>
              <w:numPr>
                <w:ilvl w:val="0"/>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protocol/transition plan that includes, but not: limited to: ·        </w:t>
            </w:r>
          </w:p>
          <w:p w14:paraId="500B9FF7"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the individual is able to consider the home and location that is chosen to move into. ·        </w:t>
            </w:r>
          </w:p>
          <w:p w14:paraId="6904B446"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The individual must have a choice of who to </w:t>
            </w:r>
            <w:r>
              <w:rPr>
                <w:rFonts w:ascii="Times New Roman" w:hAnsi="Times New Roman" w:cs="Times New Roman"/>
                <w:color w:val="000000"/>
                <w:sz w:val="20"/>
                <w:szCs w:val="20"/>
              </w:rPr>
              <w:lastRenderedPageBreak/>
              <w:t xml:space="preserve">share a bedroom with, if applicable ·        </w:t>
            </w:r>
          </w:p>
          <w:p w14:paraId="7484D0B2"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Licensing and Noncontiguous approval ·        </w:t>
            </w:r>
          </w:p>
          <w:p w14:paraId="264732C1"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Team meeting and planning with the Supports Coordinator, individual and individual’s family, etc. ·       </w:t>
            </w:r>
          </w:p>
          <w:p w14:paraId="1472D3C8"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Tour/visit of new home by individual/family ·        </w:t>
            </w:r>
          </w:p>
          <w:p w14:paraId="143365F1"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Meeting with individual and prospective housemates ·        </w:t>
            </w:r>
          </w:p>
          <w:p w14:paraId="12DA9091"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Community Integration planning ·        </w:t>
            </w:r>
          </w:p>
          <w:p w14:paraId="65E8BF20"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Home and/or Vehicle adaptations completed to meet individual need ·        </w:t>
            </w:r>
          </w:p>
          <w:p w14:paraId="2CF90E29"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Necessary equipment is present to ensure health and safety  ·        </w:t>
            </w:r>
          </w:p>
          <w:p w14:paraId="69A10512"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Accommodating moving of personal possessions ·        </w:t>
            </w:r>
          </w:p>
          <w:p w14:paraId="7DCE6E35" w14:textId="77777777" w:rsidR="0052209F"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Timely follow-up with the individual regarding satisfaction and quality of care</w:t>
            </w:r>
          </w:p>
          <w:p w14:paraId="38604AEB" w14:textId="7366E8BA" w:rsidR="0052209F" w:rsidRPr="00CC72A6" w:rsidRDefault="0052209F" w:rsidP="00470831">
            <w:pPr>
              <w:pStyle w:val="ListParagraph"/>
              <w:widowControl w:val="0"/>
              <w:numPr>
                <w:ilvl w:val="1"/>
                <w:numId w:val="30"/>
              </w:numPr>
              <w:autoSpaceDE w:val="0"/>
              <w:autoSpaceDN w:val="0"/>
              <w:adjustRightInd w:val="0"/>
              <w:spacing w:after="0"/>
              <w:rPr>
                <w:rFonts w:ascii="Times New Roman" w:hAnsi="Times New Roman" w:cs="Times New Roman"/>
                <w:color w:val="000000"/>
                <w:sz w:val="20"/>
                <w:szCs w:val="20"/>
              </w:rPr>
            </w:pPr>
            <w:r w:rsidRPr="00CC72A6">
              <w:rPr>
                <w:rFonts w:ascii="Times New Roman" w:hAnsi="Times New Roman" w:cs="Times New Roman"/>
                <w:color w:val="000000"/>
                <w:szCs w:val="20"/>
              </w:rPr>
              <w:t>Timely follow - up with ISP team to update on transition and collaborate on needed problem-solving</w:t>
            </w:r>
          </w:p>
          <w:p w14:paraId="4DFB22FA" w14:textId="77777777" w:rsidR="0052209F" w:rsidRPr="00CC72A6" w:rsidRDefault="0052209F" w:rsidP="00CC72A6">
            <w:pPr>
              <w:pStyle w:val="ListParagraph"/>
              <w:widowControl w:val="0"/>
              <w:autoSpaceDE w:val="0"/>
              <w:autoSpaceDN w:val="0"/>
              <w:adjustRightInd w:val="0"/>
              <w:spacing w:after="0"/>
              <w:ind w:left="1440"/>
              <w:rPr>
                <w:rFonts w:ascii="Times New Roman" w:hAnsi="Times New Roman" w:cs="Times New Roman"/>
                <w:color w:val="000000"/>
                <w:sz w:val="20"/>
                <w:szCs w:val="20"/>
              </w:rPr>
            </w:pPr>
          </w:p>
          <w:p w14:paraId="7A6AF850" w14:textId="264992D6" w:rsidR="0052209F" w:rsidRPr="008F3EA6" w:rsidRDefault="009D3EE1" w:rsidP="008575C4">
            <w:pPr>
              <w:pStyle w:val="RMTemplate"/>
              <w:rPr>
                <w:rFonts w:cs="Arial"/>
                <w:b/>
                <w:bCs/>
                <w:szCs w:val="20"/>
              </w:rPr>
            </w:pPr>
            <w:sdt>
              <w:sdtPr>
                <w:rPr>
                  <w:rFonts w:cs="Arial"/>
                  <w:b/>
                  <w:bCs/>
                  <w:szCs w:val="20"/>
                </w:rPr>
                <w:id w:val="-126634498"/>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582BD90B" w14:textId="77777777" w:rsidR="0052209F" w:rsidRDefault="009D3EE1" w:rsidP="008575C4">
            <w:pPr>
              <w:pStyle w:val="RMTemplate"/>
              <w:rPr>
                <w:rFonts w:cs="Arial"/>
                <w:b/>
                <w:bCs/>
                <w:szCs w:val="20"/>
              </w:rPr>
            </w:pPr>
            <w:sdt>
              <w:sdtPr>
                <w:rPr>
                  <w:rFonts w:cs="Arial"/>
                  <w:b/>
                  <w:bCs/>
                  <w:szCs w:val="20"/>
                </w:rPr>
                <w:id w:val="1392850979"/>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168BABD0" w14:textId="77777777" w:rsidR="00584C0A" w:rsidRDefault="00584C0A" w:rsidP="008575C4">
            <w:pPr>
              <w:pStyle w:val="RMTemplate"/>
              <w:rPr>
                <w:rFonts w:cs="Arial"/>
                <w:b/>
                <w:bCs/>
                <w:szCs w:val="20"/>
              </w:rPr>
            </w:pPr>
          </w:p>
          <w:p w14:paraId="074B169E" w14:textId="77777777" w:rsidR="00584C0A" w:rsidRPr="008F3EA6" w:rsidRDefault="00584C0A" w:rsidP="00584C0A">
            <w:pPr>
              <w:pStyle w:val="RMTemplate"/>
              <w:rPr>
                <w:rFonts w:cs="Arial"/>
                <w:b/>
                <w:bCs/>
                <w:szCs w:val="20"/>
              </w:rPr>
            </w:pPr>
            <w:r>
              <w:rPr>
                <w:rFonts w:cs="Arial"/>
                <w:b/>
                <w:bCs/>
                <w:szCs w:val="20"/>
              </w:rPr>
              <w:t>AE Comments:</w:t>
            </w:r>
          </w:p>
          <w:p w14:paraId="5509C1CD" w14:textId="2532524A" w:rsidR="00584C0A" w:rsidRPr="00847BED" w:rsidRDefault="00584C0A" w:rsidP="008575C4">
            <w:pPr>
              <w:pStyle w:val="RMTemplate"/>
              <w:rPr>
                <w:rFonts w:ascii="Segoe UI Symbol" w:hAnsi="Segoe UI Symbol" w:cs="Segoe UI Symbol"/>
                <w:szCs w:val="20"/>
              </w:rPr>
            </w:pPr>
          </w:p>
        </w:tc>
        <w:tc>
          <w:tcPr>
            <w:tcW w:w="3960" w:type="dxa"/>
          </w:tcPr>
          <w:p w14:paraId="35DAEA1C" w14:textId="77777777" w:rsidR="0052209F" w:rsidRDefault="0052209F" w:rsidP="007E2584">
            <w:pPr>
              <w:pStyle w:val="ListParagraph"/>
              <w:numPr>
                <w:ilvl w:val="0"/>
                <w:numId w:val="1"/>
              </w:numPr>
            </w:pPr>
            <w:r>
              <w:lastRenderedPageBreak/>
              <w:t>ODP ISP Manual, Section 3 Development of the ISP</w:t>
            </w:r>
          </w:p>
          <w:p w14:paraId="0F7F2409" w14:textId="29A2DC06" w:rsidR="0052209F" w:rsidRDefault="0052209F" w:rsidP="007E2584">
            <w:pPr>
              <w:pStyle w:val="ListParagraph"/>
              <w:numPr>
                <w:ilvl w:val="0"/>
                <w:numId w:val="1"/>
              </w:numPr>
            </w:pPr>
            <w:r>
              <w:t>6100.183 (e) Additional rights of the individual in a residential service location</w:t>
            </w:r>
          </w:p>
          <w:p w14:paraId="21708B84" w14:textId="75927AD5" w:rsidR="0052209F" w:rsidRDefault="0052209F" w:rsidP="007E2584">
            <w:pPr>
              <w:pStyle w:val="ListParagraph"/>
              <w:numPr>
                <w:ilvl w:val="0"/>
                <w:numId w:val="1"/>
              </w:numPr>
            </w:pPr>
            <w:r>
              <w:lastRenderedPageBreak/>
              <w:t>6100.301 – Individual Choice</w:t>
            </w:r>
          </w:p>
          <w:p w14:paraId="51C4F3EF" w14:textId="77777777" w:rsidR="0052209F" w:rsidRDefault="0052209F" w:rsidP="007E2584">
            <w:pPr>
              <w:pStyle w:val="ListParagraph"/>
              <w:numPr>
                <w:ilvl w:val="0"/>
                <w:numId w:val="1"/>
              </w:numPr>
            </w:pPr>
            <w:r>
              <w:t xml:space="preserve">6100.302 – Cooperation during Individual Transition </w:t>
            </w:r>
          </w:p>
          <w:p w14:paraId="5A5C1769" w14:textId="77777777" w:rsidR="0052209F" w:rsidRDefault="0052209F" w:rsidP="007E2584">
            <w:pPr>
              <w:pStyle w:val="ListParagraph"/>
              <w:numPr>
                <w:ilvl w:val="0"/>
                <w:numId w:val="1"/>
              </w:numPr>
            </w:pPr>
            <w:r>
              <w:t>6100.303 – Involuntary Transfer or Change of Provider</w:t>
            </w:r>
          </w:p>
          <w:p w14:paraId="774E1C0C" w14:textId="77777777" w:rsidR="0052209F" w:rsidRDefault="0052209F" w:rsidP="007E2584">
            <w:pPr>
              <w:pStyle w:val="ListParagraph"/>
              <w:numPr>
                <w:ilvl w:val="0"/>
                <w:numId w:val="1"/>
              </w:numPr>
            </w:pPr>
            <w:r>
              <w:t xml:space="preserve">6100.304 – Written Notice </w:t>
            </w:r>
          </w:p>
          <w:p w14:paraId="731240D5" w14:textId="77777777" w:rsidR="0052209F" w:rsidRDefault="0052209F" w:rsidP="007E2584">
            <w:pPr>
              <w:pStyle w:val="ListParagraph"/>
              <w:numPr>
                <w:ilvl w:val="0"/>
                <w:numId w:val="1"/>
              </w:numPr>
            </w:pPr>
            <w:r>
              <w:t>6100.305 Continuation of Service</w:t>
            </w:r>
          </w:p>
          <w:p w14:paraId="3D19487C" w14:textId="77777777" w:rsidR="0052209F" w:rsidRDefault="0052209F" w:rsidP="007E2584">
            <w:pPr>
              <w:pStyle w:val="ListParagraph"/>
              <w:numPr>
                <w:ilvl w:val="0"/>
                <w:numId w:val="1"/>
              </w:numPr>
            </w:pPr>
            <w:r>
              <w:t>6100.306 – Transition Planning</w:t>
            </w:r>
          </w:p>
          <w:p w14:paraId="725CBCB9" w14:textId="0C9893A1" w:rsidR="0052209F" w:rsidRDefault="0052209F" w:rsidP="007E2584">
            <w:pPr>
              <w:pStyle w:val="ListParagraph"/>
              <w:numPr>
                <w:ilvl w:val="0"/>
                <w:numId w:val="1"/>
              </w:numPr>
            </w:pPr>
            <w:r>
              <w:t xml:space="preserve">6100.307 – Transfer of Records </w:t>
            </w:r>
          </w:p>
        </w:tc>
      </w:tr>
      <w:tr w:rsidR="0052209F" w14:paraId="3B89FC95" w14:textId="77777777" w:rsidTr="00E0182E">
        <w:tc>
          <w:tcPr>
            <w:tcW w:w="5125" w:type="dxa"/>
          </w:tcPr>
          <w:p w14:paraId="19384D2F" w14:textId="5A8FDB66" w:rsidR="0052209F" w:rsidRDefault="0052209F" w:rsidP="0014553B">
            <w:pPr>
              <w:widowControl w:val="0"/>
              <w:autoSpaceDE w:val="0"/>
              <w:autoSpaceDN w:val="0"/>
              <w:adjustRightInd w:val="0"/>
              <w:spacing w:after="0"/>
              <w:rPr>
                <w:rFonts w:ascii="Times New Roman" w:hAnsi="Times New Roman" w:cs="Times New Roman"/>
                <w:i/>
                <w:iCs/>
                <w:color w:val="000000"/>
                <w:sz w:val="20"/>
                <w:szCs w:val="20"/>
              </w:rPr>
            </w:pPr>
            <w:r>
              <w:rPr>
                <w:rFonts w:ascii="Times New Roman" w:hAnsi="Times New Roman" w:cs="Times New Roman"/>
                <w:color w:val="000000"/>
                <w:sz w:val="20"/>
                <w:szCs w:val="20"/>
              </w:rPr>
              <w:lastRenderedPageBreak/>
              <w:t xml:space="preserve"> 2C. How will the agency ensure a person-centered home environment? </w:t>
            </w:r>
            <w:r w:rsidRPr="000121D7">
              <w:rPr>
                <w:rFonts w:ascii="Times New Roman" w:hAnsi="Times New Roman" w:cs="Times New Roman"/>
                <w:color w:val="000000"/>
                <w:sz w:val="20"/>
                <w:szCs w:val="20"/>
              </w:rPr>
              <w:t>This includes, but is not limited to, the individuals:</w:t>
            </w:r>
            <w:r>
              <w:rPr>
                <w:rFonts w:ascii="Times New Roman" w:hAnsi="Times New Roman" w:cs="Times New Roman"/>
                <w:color w:val="000000"/>
                <w:sz w:val="20"/>
                <w:szCs w:val="20"/>
              </w:rPr>
              <w:t xml:space="preserve"> </w:t>
            </w:r>
            <w:r w:rsidRPr="000121D7">
              <w:rPr>
                <w:rFonts w:ascii="Times New Roman" w:hAnsi="Times New Roman" w:cs="Times New Roman"/>
                <w:color w:val="000000"/>
                <w:sz w:val="20"/>
                <w:szCs w:val="20"/>
              </w:rPr>
              <w:t>Having choice in schedule and activities</w:t>
            </w:r>
            <w:r w:rsidRPr="005C0C09">
              <w:rPr>
                <w:rFonts w:ascii="Times New Roman" w:hAnsi="Times New Roman" w:cs="Times New Roman"/>
                <w:color w:val="000000"/>
                <w:sz w:val="20"/>
                <w:szCs w:val="20"/>
              </w:rPr>
              <w:t xml:space="preserve">: </w:t>
            </w:r>
            <w:r w:rsidRPr="000121D7">
              <w:rPr>
                <w:rFonts w:ascii="Times New Roman" w:hAnsi="Times New Roman" w:cs="Times New Roman"/>
                <w:color w:val="000000"/>
                <w:sz w:val="20"/>
                <w:szCs w:val="20"/>
              </w:rPr>
              <w:t xml:space="preserve">Having privacy for themselves and a secure place for their possessions; ·        Receiving scheduled and unscheduled visitors, at any time; Having access to food at any time; Furnishing and decorating their bedroom and common areas </w:t>
            </w:r>
            <w:r w:rsidRPr="000121D7">
              <w:rPr>
                <w:rFonts w:ascii="Times New Roman" w:hAnsi="Times New Roman" w:cs="Times New Roman"/>
                <w:color w:val="000000"/>
                <w:sz w:val="20"/>
                <w:szCs w:val="20"/>
              </w:rPr>
              <w:lastRenderedPageBreak/>
              <w:t>of the home how the individual likes; Staff being trained on person-centered practices and on the individual’s ISP</w:t>
            </w:r>
            <w:r w:rsidRPr="005C0C09">
              <w:rPr>
                <w:rFonts w:ascii="Times New Roman" w:hAnsi="Times New Roman" w:cs="Times New Roman"/>
                <w:i/>
                <w:iCs/>
                <w:color w:val="000000"/>
                <w:sz w:val="20"/>
                <w:szCs w:val="20"/>
              </w:rPr>
              <w:t xml:space="preserve">   Other recommendations include that the agency (list not inclusive): Ensures the home is person-centered and not staff-centered, such as not displaying agency policies around the house. Assists the individuals with trying new experiences that may be of interest or of preference to the individual? Assists individuals to make choices. This includes choices within their home such as decorating their home the way they want, exploring the option of having a pet, trying new hobbies, etc.   </w:t>
            </w:r>
          </w:p>
          <w:p w14:paraId="5BE0B03E" w14:textId="55D632B5" w:rsidR="00E60147" w:rsidRDefault="00E60147" w:rsidP="0014553B">
            <w:pPr>
              <w:widowControl w:val="0"/>
              <w:autoSpaceDE w:val="0"/>
              <w:autoSpaceDN w:val="0"/>
              <w:adjustRightInd w:val="0"/>
              <w:spacing w:after="0"/>
              <w:rPr>
                <w:rFonts w:ascii="Times New Roman" w:hAnsi="Times New Roman" w:cs="Times New Roman"/>
                <w:i/>
                <w:iCs/>
                <w:color w:val="000000"/>
                <w:sz w:val="20"/>
                <w:szCs w:val="20"/>
              </w:rPr>
            </w:pPr>
          </w:p>
          <w:p w14:paraId="15643115" w14:textId="3FBBB89D" w:rsidR="00E60147" w:rsidRDefault="00E60147" w:rsidP="0014553B">
            <w:pPr>
              <w:widowControl w:val="0"/>
              <w:autoSpaceDE w:val="0"/>
              <w:autoSpaceDN w:val="0"/>
              <w:adjustRightInd w:val="0"/>
              <w:spacing w:after="0"/>
              <w:rPr>
                <w:rFonts w:ascii="Times New Roman" w:hAnsi="Times New Roman" w:cs="Times New Roman"/>
                <w:i/>
                <w:iCs/>
                <w:color w:val="000000"/>
                <w:sz w:val="20"/>
                <w:szCs w:val="20"/>
              </w:rPr>
            </w:pPr>
            <w:r w:rsidRPr="00903D3D">
              <w:rPr>
                <w:b/>
                <w:bCs/>
              </w:rPr>
              <w:t>AGENCY COMMENTS:</w:t>
            </w:r>
          </w:p>
          <w:p w14:paraId="55487658" w14:textId="21FD7FB1" w:rsidR="0052209F" w:rsidRDefault="0052209F" w:rsidP="00CD2836"/>
        </w:tc>
        <w:tc>
          <w:tcPr>
            <w:tcW w:w="5310" w:type="dxa"/>
          </w:tcPr>
          <w:p w14:paraId="111F217C" w14:textId="114F6B86" w:rsidR="0052209F" w:rsidRDefault="0052209F" w:rsidP="00E13538">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2C. </w:t>
            </w:r>
            <w:r w:rsidR="00F67EA9">
              <w:rPr>
                <w:rFonts w:ascii="Times New Roman" w:hAnsi="Times New Roman" w:cs="Times New Roman"/>
                <w:color w:val="000000"/>
                <w:sz w:val="20"/>
                <w:szCs w:val="20"/>
              </w:rPr>
              <w:t>Examples of what the agency could provide:       </w:t>
            </w:r>
          </w:p>
          <w:p w14:paraId="72545029" w14:textId="77777777" w:rsidR="0052209F" w:rsidRDefault="0052209F" w:rsidP="00470831">
            <w:pPr>
              <w:pStyle w:val="ListParagraph"/>
              <w:widowControl w:val="0"/>
              <w:numPr>
                <w:ilvl w:val="0"/>
                <w:numId w:val="3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A description or documentation of how the agency will be prepared to ensure the Residential home will be person-centered?</w:t>
            </w:r>
          </w:p>
          <w:p w14:paraId="7B0FA36D" w14:textId="77777777" w:rsidR="0052209F" w:rsidRPr="007E5808" w:rsidRDefault="0052209F" w:rsidP="0008210F">
            <w:pPr>
              <w:pStyle w:val="RMTemplate"/>
              <w:ind w:left="360"/>
              <w:rPr>
                <w:rFonts w:cs="Arial"/>
                <w:szCs w:val="20"/>
              </w:rPr>
            </w:pPr>
          </w:p>
          <w:p w14:paraId="2033BD2C" w14:textId="72996041" w:rsidR="0052209F" w:rsidRPr="008F3EA6" w:rsidRDefault="009D3EE1" w:rsidP="008575C4">
            <w:pPr>
              <w:pStyle w:val="RMTemplate"/>
              <w:rPr>
                <w:rFonts w:cs="Arial"/>
                <w:b/>
                <w:bCs/>
                <w:szCs w:val="20"/>
              </w:rPr>
            </w:pPr>
            <w:sdt>
              <w:sdtPr>
                <w:rPr>
                  <w:rFonts w:cs="Arial"/>
                  <w:b/>
                  <w:bCs/>
                  <w:szCs w:val="20"/>
                </w:rPr>
                <w:id w:val="-1432971921"/>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72F110DC" w14:textId="77777777" w:rsidR="0052209F" w:rsidRDefault="009D3EE1" w:rsidP="008575C4">
            <w:pPr>
              <w:pStyle w:val="RMTemplate"/>
              <w:rPr>
                <w:rFonts w:cs="Arial"/>
                <w:b/>
                <w:bCs/>
                <w:szCs w:val="20"/>
              </w:rPr>
            </w:pPr>
            <w:sdt>
              <w:sdtPr>
                <w:rPr>
                  <w:rFonts w:cs="Arial"/>
                  <w:b/>
                  <w:bCs/>
                  <w:szCs w:val="20"/>
                </w:rPr>
                <w:id w:val="220412969"/>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7517ABE4" w14:textId="77777777" w:rsidR="00584C0A" w:rsidRDefault="00584C0A" w:rsidP="008575C4">
            <w:pPr>
              <w:pStyle w:val="RMTemplate"/>
              <w:rPr>
                <w:rFonts w:cs="Arial"/>
                <w:b/>
                <w:bCs/>
                <w:szCs w:val="20"/>
              </w:rPr>
            </w:pPr>
          </w:p>
          <w:p w14:paraId="282A3594" w14:textId="77777777" w:rsidR="00584C0A" w:rsidRPr="008F3EA6" w:rsidRDefault="00584C0A" w:rsidP="00584C0A">
            <w:pPr>
              <w:pStyle w:val="RMTemplate"/>
              <w:rPr>
                <w:rFonts w:cs="Arial"/>
                <w:b/>
                <w:bCs/>
                <w:szCs w:val="20"/>
              </w:rPr>
            </w:pPr>
            <w:r>
              <w:rPr>
                <w:rFonts w:cs="Arial"/>
                <w:b/>
                <w:bCs/>
                <w:szCs w:val="20"/>
              </w:rPr>
              <w:t>AE Comments:</w:t>
            </w:r>
          </w:p>
          <w:p w14:paraId="50E29765" w14:textId="2520C44E" w:rsidR="00584C0A" w:rsidRPr="00847BED" w:rsidRDefault="00584C0A" w:rsidP="008575C4">
            <w:pPr>
              <w:pStyle w:val="RMTemplate"/>
              <w:rPr>
                <w:rFonts w:ascii="Segoe UI Symbol" w:hAnsi="Segoe UI Symbol" w:cs="Segoe UI Symbol"/>
                <w:szCs w:val="20"/>
              </w:rPr>
            </w:pPr>
          </w:p>
        </w:tc>
        <w:tc>
          <w:tcPr>
            <w:tcW w:w="3960" w:type="dxa"/>
          </w:tcPr>
          <w:p w14:paraId="0EDC5FC5" w14:textId="77777777" w:rsidR="0052209F" w:rsidRDefault="0052209F" w:rsidP="007E2584">
            <w:pPr>
              <w:pStyle w:val="ListParagraph"/>
              <w:numPr>
                <w:ilvl w:val="0"/>
                <w:numId w:val="1"/>
              </w:numPr>
            </w:pPr>
            <w:r>
              <w:lastRenderedPageBreak/>
              <w:t>6100.182 – Rights of the Individual</w:t>
            </w:r>
          </w:p>
          <w:p w14:paraId="22849716" w14:textId="36749AE8" w:rsidR="0052209F" w:rsidRDefault="0052209F" w:rsidP="007E2584">
            <w:pPr>
              <w:pStyle w:val="ListParagraph"/>
              <w:numPr>
                <w:ilvl w:val="0"/>
                <w:numId w:val="1"/>
              </w:numPr>
            </w:pPr>
            <w:r>
              <w:t>6100.183 – Additional Rights of the Individual in a Residential Service Location</w:t>
            </w:r>
          </w:p>
          <w:p w14:paraId="32678E8C" w14:textId="7B727705" w:rsidR="0052209F" w:rsidRDefault="0052209F" w:rsidP="007E2584">
            <w:pPr>
              <w:pStyle w:val="ListParagraph"/>
              <w:numPr>
                <w:ilvl w:val="0"/>
                <w:numId w:val="1"/>
              </w:numPr>
            </w:pPr>
            <w:r>
              <w:t>6100.142 Orientation</w:t>
            </w:r>
          </w:p>
          <w:p w14:paraId="714CF685" w14:textId="16036C78" w:rsidR="0052209F" w:rsidRDefault="0052209F" w:rsidP="007E2584">
            <w:pPr>
              <w:pStyle w:val="ListParagraph"/>
              <w:numPr>
                <w:ilvl w:val="0"/>
                <w:numId w:val="1"/>
              </w:numPr>
            </w:pPr>
            <w:r>
              <w:t>6100.143 Annual Training</w:t>
            </w:r>
          </w:p>
          <w:p w14:paraId="53A4DC91" w14:textId="77777777" w:rsidR="0052209F" w:rsidRDefault="0052209F" w:rsidP="007E2584">
            <w:pPr>
              <w:pStyle w:val="ListParagraph"/>
              <w:numPr>
                <w:ilvl w:val="0"/>
                <w:numId w:val="1"/>
              </w:numPr>
            </w:pPr>
            <w:r>
              <w:lastRenderedPageBreak/>
              <w:t>CMS HCBS Settings Rule</w:t>
            </w:r>
          </w:p>
          <w:p w14:paraId="76AE7BA4" w14:textId="77777777" w:rsidR="0052209F" w:rsidRPr="00F14B06" w:rsidRDefault="0052209F" w:rsidP="007E2584">
            <w:pPr>
              <w:pStyle w:val="ListParagraph"/>
              <w:numPr>
                <w:ilvl w:val="0"/>
                <w:numId w:val="1"/>
              </w:numPr>
            </w:pPr>
            <w:r>
              <w:t xml:space="preserve">DHS page: </w:t>
            </w:r>
            <w:hyperlink r:id="rId17" w:history="1">
              <w:r w:rsidRPr="00C95001">
                <w:rPr>
                  <w:rStyle w:val="Hyperlink"/>
                  <w:rFonts w:ascii="Arial" w:eastAsia="Times New Roman" w:hAnsi="Arial" w:cs="Arial"/>
                  <w:sz w:val="20"/>
                  <w:szCs w:val="20"/>
                </w:rPr>
                <w:t>https://www.dhs.pa.gov/contact/DHS-Offices/Pages/ODP-HCBS%20Final%20Rule.aspx</w:t>
              </w:r>
            </w:hyperlink>
          </w:p>
          <w:p w14:paraId="733E6587" w14:textId="77777777" w:rsidR="0052209F" w:rsidRPr="001548E0" w:rsidRDefault="0052209F" w:rsidP="007E2584">
            <w:pPr>
              <w:pStyle w:val="ListParagraph"/>
              <w:numPr>
                <w:ilvl w:val="0"/>
                <w:numId w:val="1"/>
              </w:numPr>
              <w:rPr>
                <w:rStyle w:val="Hyperlink"/>
                <w:color w:val="auto"/>
                <w:u w:val="none"/>
              </w:rPr>
            </w:pPr>
            <w:r w:rsidRPr="00F14B06">
              <w:t xml:space="preserve">CMS page: </w:t>
            </w:r>
            <w:hyperlink r:id="rId18" w:history="1">
              <w:r w:rsidRPr="00F14B06">
                <w:rPr>
                  <w:rStyle w:val="Hyperlink"/>
                  <w:rFonts w:eastAsia="Times New Roman"/>
                  <w:szCs w:val="20"/>
                </w:rPr>
                <w:t>https://www.medicaid.gov/medicaid/home-community-based-services/guidance/home-community-based-services-final-regulation/index.html</w:t>
              </w:r>
            </w:hyperlink>
          </w:p>
          <w:p w14:paraId="45C09190" w14:textId="77777777" w:rsidR="0052209F" w:rsidRDefault="0052209F" w:rsidP="001548E0">
            <w:pPr>
              <w:pStyle w:val="ListParagraph"/>
              <w:numPr>
                <w:ilvl w:val="0"/>
                <w:numId w:val="1"/>
              </w:numPr>
              <w:rPr>
                <w:rStyle w:val="Hyperlink"/>
              </w:rPr>
            </w:pPr>
            <w:r>
              <w:t>MyODP – information on person centered planning.</w:t>
            </w:r>
            <w:r>
              <w:rPr>
                <w:rStyle w:val="Hyperlink"/>
              </w:rPr>
              <w:t xml:space="preserve"> </w:t>
            </w:r>
          </w:p>
          <w:p w14:paraId="1FD6E28C" w14:textId="61B954A9" w:rsidR="0052209F" w:rsidRPr="001548E0" w:rsidRDefault="0052209F" w:rsidP="001548E0">
            <w:pPr>
              <w:pStyle w:val="ListParagraph"/>
              <w:numPr>
                <w:ilvl w:val="0"/>
                <w:numId w:val="1"/>
              </w:numPr>
              <w:rPr>
                <w:color w:val="0563C1" w:themeColor="hyperlink"/>
                <w:u w:val="single"/>
              </w:rPr>
            </w:pPr>
            <w:r>
              <w:t>Everyday Lives ISAC Recommendations</w:t>
            </w:r>
          </w:p>
        </w:tc>
      </w:tr>
      <w:tr w:rsidR="0052209F" w14:paraId="3ECB8E3D" w14:textId="77777777" w:rsidTr="00E0182E">
        <w:tc>
          <w:tcPr>
            <w:tcW w:w="5125" w:type="dxa"/>
          </w:tcPr>
          <w:p w14:paraId="693EFB8B" w14:textId="37B8F269" w:rsidR="0052209F" w:rsidRDefault="0052209F" w:rsidP="00421D1D">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2D. What are the agency’s procedures to ensure: Staff are monitoring the condition of the </w:t>
            </w:r>
            <w:proofErr w:type="gramStart"/>
            <w:r>
              <w:rPr>
                <w:rFonts w:ascii="Times New Roman" w:hAnsi="Times New Roman" w:cs="Times New Roman"/>
                <w:color w:val="000000"/>
                <w:sz w:val="20"/>
                <w:szCs w:val="20"/>
              </w:rPr>
              <w:t>home?;</w:t>
            </w:r>
            <w:proofErr w:type="gramEnd"/>
            <w:r>
              <w:rPr>
                <w:rFonts w:ascii="Times New Roman" w:hAnsi="Times New Roman" w:cs="Times New Roman"/>
                <w:color w:val="000000"/>
                <w:sz w:val="20"/>
                <w:szCs w:val="20"/>
              </w:rPr>
              <w:t>Staff report maintenance issues of the home?;The maintenance issues that were identified, were fixed?;There are necessary supplies for maintaining the home in safe conditions (cleaning supplies, lightbulbs, snow removal services, etc.)</w:t>
            </w:r>
          </w:p>
          <w:p w14:paraId="4D387917" w14:textId="0A8A441F" w:rsidR="00F74604" w:rsidRDefault="00F74604" w:rsidP="00421D1D">
            <w:pPr>
              <w:widowControl w:val="0"/>
              <w:autoSpaceDE w:val="0"/>
              <w:autoSpaceDN w:val="0"/>
              <w:adjustRightInd w:val="0"/>
              <w:spacing w:after="0"/>
              <w:rPr>
                <w:rFonts w:ascii="Times New Roman" w:hAnsi="Times New Roman" w:cs="Times New Roman"/>
                <w:color w:val="000000"/>
                <w:sz w:val="20"/>
                <w:szCs w:val="20"/>
              </w:rPr>
            </w:pPr>
          </w:p>
          <w:p w14:paraId="756407CA" w14:textId="198BC8DF" w:rsidR="00F74604" w:rsidRDefault="00F74604" w:rsidP="00421D1D">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41D0915C" w14:textId="77777777" w:rsidR="0052209F" w:rsidRDefault="0052209F" w:rsidP="002926C5"/>
        </w:tc>
        <w:tc>
          <w:tcPr>
            <w:tcW w:w="5310" w:type="dxa"/>
          </w:tcPr>
          <w:p w14:paraId="629610E5" w14:textId="60FFE6F8" w:rsidR="0052209F" w:rsidRDefault="0052209F" w:rsidP="000710A5">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2D. </w:t>
            </w:r>
            <w:r w:rsidR="00F67EA9">
              <w:rPr>
                <w:rFonts w:ascii="Times New Roman" w:hAnsi="Times New Roman" w:cs="Times New Roman"/>
                <w:color w:val="000000"/>
                <w:sz w:val="20"/>
                <w:szCs w:val="20"/>
              </w:rPr>
              <w:t>Examples of what the agency could provide:       </w:t>
            </w:r>
          </w:p>
          <w:p w14:paraId="32130ED0" w14:textId="77777777" w:rsidR="0052209F" w:rsidRDefault="0052209F" w:rsidP="00470831">
            <w:pPr>
              <w:pStyle w:val="ListParagraph"/>
              <w:widowControl w:val="0"/>
              <w:numPr>
                <w:ilvl w:val="0"/>
                <w:numId w:val="32"/>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Procedures to ensure staff are monitoring the condition of the </w:t>
            </w:r>
            <w:proofErr w:type="gramStart"/>
            <w:r>
              <w:rPr>
                <w:rFonts w:ascii="Times New Roman" w:hAnsi="Times New Roman" w:cs="Times New Roman"/>
                <w:color w:val="000000"/>
                <w:sz w:val="20"/>
                <w:szCs w:val="20"/>
              </w:rPr>
              <w:t>home?</w:t>
            </w:r>
            <w:proofErr w:type="gramEnd"/>
            <w:r>
              <w:rPr>
                <w:rFonts w:ascii="Times New Roman" w:hAnsi="Times New Roman" w:cs="Times New Roman"/>
                <w:color w:val="000000"/>
                <w:sz w:val="20"/>
                <w:szCs w:val="20"/>
              </w:rPr>
              <w:t xml:space="preserve"> ·        </w:t>
            </w:r>
          </w:p>
          <w:p w14:paraId="202C1170" w14:textId="77777777" w:rsidR="0052209F" w:rsidRDefault="0052209F" w:rsidP="00470831">
            <w:pPr>
              <w:pStyle w:val="ListParagraph"/>
              <w:widowControl w:val="0"/>
              <w:numPr>
                <w:ilvl w:val="0"/>
                <w:numId w:val="32"/>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Staff report maintenance of the </w:t>
            </w:r>
            <w:proofErr w:type="gramStart"/>
            <w:r>
              <w:rPr>
                <w:rFonts w:ascii="Times New Roman" w:hAnsi="Times New Roman" w:cs="Times New Roman"/>
                <w:color w:val="000000"/>
                <w:sz w:val="20"/>
                <w:szCs w:val="20"/>
              </w:rPr>
              <w:t>home?</w:t>
            </w:r>
            <w:proofErr w:type="gramEnd"/>
            <w:r>
              <w:rPr>
                <w:rFonts w:ascii="Times New Roman" w:hAnsi="Times New Roman" w:cs="Times New Roman"/>
                <w:color w:val="000000"/>
                <w:sz w:val="20"/>
                <w:szCs w:val="20"/>
              </w:rPr>
              <w:t xml:space="preserve"> ·        </w:t>
            </w:r>
          </w:p>
          <w:p w14:paraId="55A5C14A" w14:textId="77777777" w:rsidR="0052209F" w:rsidRDefault="0052209F" w:rsidP="00470831">
            <w:pPr>
              <w:pStyle w:val="ListParagraph"/>
              <w:widowControl w:val="0"/>
              <w:numPr>
                <w:ilvl w:val="0"/>
                <w:numId w:val="32"/>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Process to confirm identified maintenance issues were fixed That there are necessary supplies for maintaining the home in safe </w:t>
            </w:r>
            <w:proofErr w:type="gramStart"/>
            <w:r>
              <w:rPr>
                <w:rFonts w:ascii="Times New Roman" w:hAnsi="Times New Roman" w:cs="Times New Roman"/>
                <w:color w:val="000000"/>
                <w:sz w:val="20"/>
                <w:szCs w:val="20"/>
              </w:rPr>
              <w:t>conditions?</w:t>
            </w:r>
            <w:proofErr w:type="gramEnd"/>
          </w:p>
          <w:p w14:paraId="24DCACCA" w14:textId="77777777" w:rsidR="0052209F" w:rsidRPr="004F7140" w:rsidRDefault="0052209F" w:rsidP="0008210F">
            <w:pPr>
              <w:pStyle w:val="RMTemplate"/>
              <w:ind w:left="360"/>
              <w:rPr>
                <w:rFonts w:cs="Arial"/>
                <w:szCs w:val="20"/>
              </w:rPr>
            </w:pPr>
          </w:p>
          <w:p w14:paraId="42D873B1" w14:textId="3FCF6336" w:rsidR="0052209F" w:rsidRPr="008F3EA6" w:rsidRDefault="009D3EE1" w:rsidP="00E2397A">
            <w:pPr>
              <w:pStyle w:val="RMTemplate"/>
              <w:rPr>
                <w:rFonts w:cs="Arial"/>
                <w:b/>
                <w:bCs/>
                <w:szCs w:val="20"/>
              </w:rPr>
            </w:pPr>
            <w:sdt>
              <w:sdtPr>
                <w:rPr>
                  <w:rFonts w:cs="Arial"/>
                  <w:b/>
                  <w:bCs/>
                  <w:szCs w:val="20"/>
                </w:rPr>
                <w:id w:val="-653074020"/>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72F5687A" w14:textId="77777777" w:rsidR="0052209F" w:rsidRDefault="009D3EE1" w:rsidP="00E2397A">
            <w:pPr>
              <w:pStyle w:val="RMTemplate"/>
              <w:rPr>
                <w:rFonts w:cs="Arial"/>
                <w:b/>
                <w:bCs/>
                <w:szCs w:val="20"/>
              </w:rPr>
            </w:pPr>
            <w:sdt>
              <w:sdtPr>
                <w:rPr>
                  <w:rFonts w:cs="Arial"/>
                  <w:b/>
                  <w:bCs/>
                  <w:szCs w:val="20"/>
                </w:rPr>
                <w:id w:val="-1707012213"/>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21EF9E80" w14:textId="77777777" w:rsidR="000F1D7F" w:rsidRDefault="000F1D7F" w:rsidP="00E2397A">
            <w:pPr>
              <w:pStyle w:val="RMTemplate"/>
              <w:rPr>
                <w:rFonts w:cs="Arial"/>
                <w:b/>
                <w:bCs/>
                <w:szCs w:val="20"/>
              </w:rPr>
            </w:pPr>
          </w:p>
          <w:p w14:paraId="00A064FA" w14:textId="77777777" w:rsidR="000F1D7F" w:rsidRPr="008F3EA6" w:rsidRDefault="000F1D7F" w:rsidP="000F1D7F">
            <w:pPr>
              <w:pStyle w:val="RMTemplate"/>
              <w:rPr>
                <w:rFonts w:cs="Arial"/>
                <w:b/>
                <w:bCs/>
                <w:szCs w:val="20"/>
              </w:rPr>
            </w:pPr>
            <w:r>
              <w:rPr>
                <w:rFonts w:cs="Arial"/>
                <w:b/>
                <w:bCs/>
                <w:szCs w:val="20"/>
              </w:rPr>
              <w:t>AE Comments:</w:t>
            </w:r>
          </w:p>
          <w:p w14:paraId="3F492610" w14:textId="4BB60BCD" w:rsidR="000F1D7F" w:rsidRDefault="000F1D7F" w:rsidP="00E2397A">
            <w:pPr>
              <w:pStyle w:val="RMTemplate"/>
              <w:rPr>
                <w:rFonts w:cs="Arial"/>
                <w:szCs w:val="20"/>
              </w:rPr>
            </w:pPr>
          </w:p>
        </w:tc>
        <w:tc>
          <w:tcPr>
            <w:tcW w:w="3960" w:type="dxa"/>
          </w:tcPr>
          <w:p w14:paraId="74460F72" w14:textId="77777777" w:rsidR="0052209F" w:rsidRDefault="0052209F" w:rsidP="007E2584">
            <w:pPr>
              <w:pStyle w:val="ListParagraph"/>
              <w:numPr>
                <w:ilvl w:val="0"/>
                <w:numId w:val="1"/>
              </w:numPr>
            </w:pPr>
          </w:p>
        </w:tc>
      </w:tr>
      <w:tr w:rsidR="0052209F" w14:paraId="0D79DCE5" w14:textId="77777777" w:rsidTr="00E0182E">
        <w:tc>
          <w:tcPr>
            <w:tcW w:w="5125" w:type="dxa"/>
          </w:tcPr>
          <w:p w14:paraId="70708C60" w14:textId="22A5C97D" w:rsidR="0052209F" w:rsidRDefault="0052209F" w:rsidP="00366FE9">
            <w:pPr>
              <w:widowControl w:val="0"/>
              <w:autoSpaceDE w:val="0"/>
              <w:autoSpaceDN w:val="0"/>
              <w:adjustRightInd w:val="0"/>
              <w:spacing w:after="0"/>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2E. How does the agency plan to meet the individual’s needs (including the proper </w:t>
            </w:r>
            <w:proofErr w:type="gramStart"/>
            <w:r>
              <w:rPr>
                <w:rFonts w:ascii="Times New Roman" w:hAnsi="Times New Roman" w:cs="Times New Roman"/>
                <w:color w:val="000000"/>
                <w:sz w:val="20"/>
                <w:szCs w:val="20"/>
              </w:rPr>
              <w:t>amount</w:t>
            </w:r>
            <w:proofErr w:type="gramEnd"/>
            <w:r>
              <w:rPr>
                <w:rFonts w:ascii="Times New Roman" w:hAnsi="Times New Roman" w:cs="Times New Roman"/>
                <w:color w:val="000000"/>
                <w:sz w:val="20"/>
                <w:szCs w:val="20"/>
              </w:rPr>
              <w:t xml:space="preserve"> of staff) to ensure that the individual has   transportation that includes going to the </w:t>
            </w:r>
            <w:r>
              <w:rPr>
                <w:rFonts w:ascii="Times New Roman" w:hAnsi="Times New Roman" w:cs="Times New Roman"/>
                <w:color w:val="000000"/>
                <w:sz w:val="20"/>
                <w:szCs w:val="20"/>
              </w:rPr>
              <w:lastRenderedPageBreak/>
              <w:t xml:space="preserve">doctors, getting to and from their place of employment, going out into the community, etc.?   </w:t>
            </w:r>
            <w:r w:rsidRPr="004C4E08">
              <w:rPr>
                <w:rFonts w:ascii="Times New Roman" w:hAnsi="Times New Roman" w:cs="Times New Roman"/>
                <w:i/>
                <w:iCs/>
                <w:color w:val="000000"/>
                <w:sz w:val="20"/>
                <w:szCs w:val="20"/>
              </w:rPr>
              <w:t xml:space="preserve">Relating to transportation, ODP recommends that the </w:t>
            </w:r>
            <w:proofErr w:type="spellStart"/>
            <w:r w:rsidRPr="004C4E08">
              <w:rPr>
                <w:rFonts w:ascii="Times New Roman" w:hAnsi="Times New Roman" w:cs="Times New Roman"/>
                <w:i/>
                <w:iCs/>
                <w:color w:val="000000"/>
                <w:sz w:val="20"/>
                <w:szCs w:val="20"/>
              </w:rPr>
              <w:t>agency:Has</w:t>
            </w:r>
            <w:proofErr w:type="spellEnd"/>
            <w:r w:rsidRPr="004C4E08">
              <w:rPr>
                <w:rFonts w:ascii="Times New Roman" w:hAnsi="Times New Roman" w:cs="Times New Roman"/>
                <w:i/>
                <w:iCs/>
                <w:color w:val="000000"/>
                <w:sz w:val="20"/>
                <w:szCs w:val="20"/>
              </w:rPr>
              <w:t xml:space="preserve"> a plan for maintenance and cleaning of transportation vehicles</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Has transportation logs filled out by staff to track trips, locations, mileage, gas purchases</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Assists the individuals with public transportation</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Collaborates with other Residential homes within the agency for transportation needs</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Uses individual preferences when it comes to seating arrangements in the agency’s vehicle</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Has a back-up plan for when the vehicle is not able to be used</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Has documentation in each individual’s ISP if the individual is safe to be in the vehicle alone and for how long</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Has gas cards in each vehicle</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Has a policy for how to manage car accidents and that staff are trained to this policy</w:t>
            </w:r>
            <w:r>
              <w:rPr>
                <w:rFonts w:ascii="Times New Roman" w:hAnsi="Times New Roman" w:cs="Times New Roman"/>
                <w:i/>
                <w:iCs/>
                <w:color w:val="000000"/>
                <w:sz w:val="20"/>
                <w:szCs w:val="20"/>
              </w:rPr>
              <w:t>.</w:t>
            </w:r>
          </w:p>
          <w:p w14:paraId="4D2F75E9" w14:textId="30CB39A5" w:rsidR="00F74604" w:rsidRDefault="00F74604" w:rsidP="00366FE9">
            <w:pPr>
              <w:widowControl w:val="0"/>
              <w:autoSpaceDE w:val="0"/>
              <w:autoSpaceDN w:val="0"/>
              <w:adjustRightInd w:val="0"/>
              <w:spacing w:after="0"/>
              <w:rPr>
                <w:rFonts w:ascii="Times New Roman" w:hAnsi="Times New Roman" w:cs="Times New Roman"/>
                <w:i/>
                <w:iCs/>
                <w:color w:val="000000"/>
                <w:sz w:val="20"/>
                <w:szCs w:val="20"/>
              </w:rPr>
            </w:pPr>
          </w:p>
          <w:p w14:paraId="7F6F4C26" w14:textId="6BC94C82" w:rsidR="00F74604" w:rsidRDefault="00F74604" w:rsidP="00366FE9">
            <w:pPr>
              <w:widowControl w:val="0"/>
              <w:autoSpaceDE w:val="0"/>
              <w:autoSpaceDN w:val="0"/>
              <w:adjustRightInd w:val="0"/>
              <w:spacing w:after="0"/>
              <w:rPr>
                <w:rFonts w:ascii="Times New Roman" w:hAnsi="Times New Roman" w:cs="Times New Roman"/>
                <w:i/>
                <w:iCs/>
                <w:color w:val="000000"/>
                <w:sz w:val="20"/>
                <w:szCs w:val="20"/>
              </w:rPr>
            </w:pPr>
            <w:r w:rsidRPr="00903D3D">
              <w:rPr>
                <w:b/>
                <w:bCs/>
              </w:rPr>
              <w:t>AGENCY COMMENTS:</w:t>
            </w:r>
          </w:p>
          <w:p w14:paraId="321513B4" w14:textId="40DD8651" w:rsidR="0052209F" w:rsidRDefault="0052209F" w:rsidP="002926C5"/>
        </w:tc>
        <w:tc>
          <w:tcPr>
            <w:tcW w:w="5310" w:type="dxa"/>
          </w:tcPr>
          <w:p w14:paraId="07D16638" w14:textId="078D4FC7" w:rsidR="0052209F" w:rsidRDefault="0052209F" w:rsidP="000710A5">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2E. </w:t>
            </w:r>
            <w:r w:rsidR="00F67EA9">
              <w:rPr>
                <w:rFonts w:ascii="Times New Roman" w:hAnsi="Times New Roman" w:cs="Times New Roman"/>
                <w:color w:val="000000"/>
                <w:sz w:val="20"/>
                <w:szCs w:val="20"/>
              </w:rPr>
              <w:t>Examples of what the agency could provide:       </w:t>
            </w:r>
          </w:p>
          <w:p w14:paraId="074B2898" w14:textId="77777777"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description, documentation, or a plan of how transportation will be provided for successfully for the </w:t>
            </w:r>
            <w:r>
              <w:rPr>
                <w:rFonts w:ascii="Times New Roman" w:hAnsi="Times New Roman" w:cs="Times New Roman"/>
                <w:color w:val="000000"/>
                <w:sz w:val="20"/>
                <w:szCs w:val="20"/>
              </w:rPr>
              <w:lastRenderedPageBreak/>
              <w:t>individuals to go to and from doctor’s appointments, community activities, etc. </w:t>
            </w:r>
          </w:p>
          <w:p w14:paraId="5F8DC96D" w14:textId="77777777" w:rsidR="0052209F" w:rsidRPr="00CD2836" w:rsidRDefault="0052209F" w:rsidP="0008210F">
            <w:pPr>
              <w:pStyle w:val="RMTemplate"/>
              <w:ind w:left="360"/>
              <w:rPr>
                <w:rFonts w:cs="Arial"/>
                <w:szCs w:val="20"/>
              </w:rPr>
            </w:pPr>
          </w:p>
          <w:p w14:paraId="334CE5F0" w14:textId="1B14A513" w:rsidR="0052209F" w:rsidRPr="008F3EA6" w:rsidRDefault="009D3EE1" w:rsidP="008575C4">
            <w:pPr>
              <w:pStyle w:val="RMTemplate"/>
              <w:rPr>
                <w:rFonts w:cs="Arial"/>
                <w:b/>
                <w:bCs/>
                <w:szCs w:val="20"/>
              </w:rPr>
            </w:pPr>
            <w:sdt>
              <w:sdtPr>
                <w:rPr>
                  <w:rFonts w:cs="Arial"/>
                  <w:b/>
                  <w:bCs/>
                  <w:szCs w:val="20"/>
                </w:rPr>
                <w:id w:val="1055205911"/>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72C8B5D9" w14:textId="77777777" w:rsidR="0052209F" w:rsidRDefault="009D3EE1" w:rsidP="008575C4">
            <w:pPr>
              <w:pStyle w:val="RMTemplate"/>
              <w:rPr>
                <w:rFonts w:cs="Arial"/>
                <w:b/>
                <w:bCs/>
                <w:szCs w:val="20"/>
              </w:rPr>
            </w:pPr>
            <w:sdt>
              <w:sdtPr>
                <w:rPr>
                  <w:rFonts w:cs="Arial"/>
                  <w:b/>
                  <w:bCs/>
                  <w:szCs w:val="20"/>
                </w:rPr>
                <w:id w:val="1700197792"/>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134377DD" w14:textId="77777777" w:rsidR="000F1D7F" w:rsidRDefault="000F1D7F" w:rsidP="008575C4">
            <w:pPr>
              <w:pStyle w:val="RMTemplate"/>
              <w:rPr>
                <w:rFonts w:cs="Arial"/>
                <w:b/>
                <w:bCs/>
                <w:szCs w:val="20"/>
              </w:rPr>
            </w:pPr>
          </w:p>
          <w:p w14:paraId="1E5A2245" w14:textId="77777777" w:rsidR="000F1D7F" w:rsidRPr="008F3EA6" w:rsidRDefault="000F1D7F" w:rsidP="000F1D7F">
            <w:pPr>
              <w:pStyle w:val="RMTemplate"/>
              <w:rPr>
                <w:rFonts w:cs="Arial"/>
                <w:b/>
                <w:bCs/>
                <w:szCs w:val="20"/>
              </w:rPr>
            </w:pPr>
            <w:r>
              <w:rPr>
                <w:rFonts w:cs="Arial"/>
                <w:b/>
                <w:bCs/>
                <w:szCs w:val="20"/>
              </w:rPr>
              <w:t>AE Comments:</w:t>
            </w:r>
          </w:p>
          <w:p w14:paraId="6EE58CF3" w14:textId="18F53D75" w:rsidR="000F1D7F" w:rsidRPr="00847BED" w:rsidRDefault="000F1D7F" w:rsidP="008575C4">
            <w:pPr>
              <w:pStyle w:val="RMTemplate"/>
              <w:rPr>
                <w:rFonts w:ascii="Segoe UI Symbol" w:hAnsi="Segoe UI Symbol" w:cs="Segoe UI Symbol"/>
                <w:szCs w:val="20"/>
              </w:rPr>
            </w:pPr>
          </w:p>
        </w:tc>
        <w:tc>
          <w:tcPr>
            <w:tcW w:w="3960" w:type="dxa"/>
          </w:tcPr>
          <w:p w14:paraId="7BE7E4FE" w14:textId="7A59AC93" w:rsidR="0052209F" w:rsidRDefault="0052209F" w:rsidP="007E2584">
            <w:pPr>
              <w:pStyle w:val="ListParagraph"/>
              <w:numPr>
                <w:ilvl w:val="0"/>
                <w:numId w:val="1"/>
              </w:numPr>
            </w:pPr>
            <w:r>
              <w:lastRenderedPageBreak/>
              <w:t>6100.182 Rights of the individual</w:t>
            </w:r>
          </w:p>
          <w:p w14:paraId="5D3E7990" w14:textId="6F6815ED" w:rsidR="0052209F" w:rsidRDefault="0052209F" w:rsidP="007E2584">
            <w:pPr>
              <w:pStyle w:val="ListParagraph"/>
              <w:numPr>
                <w:ilvl w:val="0"/>
                <w:numId w:val="1"/>
              </w:numPr>
            </w:pPr>
            <w:r>
              <w:t>6100.186 Facilitating personal relationships</w:t>
            </w:r>
          </w:p>
          <w:p w14:paraId="071E12B9" w14:textId="6C386FCA" w:rsidR="0052209F" w:rsidRDefault="0052209F" w:rsidP="007E2584">
            <w:pPr>
              <w:pStyle w:val="ListParagraph"/>
              <w:numPr>
                <w:ilvl w:val="0"/>
                <w:numId w:val="1"/>
              </w:numPr>
            </w:pPr>
            <w:r>
              <w:lastRenderedPageBreak/>
              <w:t>6100.261 Access to the community</w:t>
            </w:r>
          </w:p>
          <w:p w14:paraId="4C25857A" w14:textId="16B1837F" w:rsidR="0052209F" w:rsidRDefault="0052209F" w:rsidP="007E2584">
            <w:pPr>
              <w:pStyle w:val="ListParagraph"/>
              <w:numPr>
                <w:ilvl w:val="0"/>
                <w:numId w:val="1"/>
              </w:numPr>
            </w:pPr>
            <w:r>
              <w:t>6100.262 Employment</w:t>
            </w:r>
          </w:p>
          <w:p w14:paraId="775D3F49" w14:textId="67607EA8" w:rsidR="0052209F" w:rsidRDefault="0052209F" w:rsidP="007E2584">
            <w:pPr>
              <w:pStyle w:val="ListParagraph"/>
              <w:numPr>
                <w:ilvl w:val="0"/>
                <w:numId w:val="1"/>
              </w:numPr>
            </w:pPr>
            <w:r>
              <w:t>6100.302 Cooperation during individual transition</w:t>
            </w:r>
          </w:p>
        </w:tc>
      </w:tr>
      <w:tr w:rsidR="0052209F" w14:paraId="41721D60" w14:textId="77777777" w:rsidTr="00E0182E">
        <w:tc>
          <w:tcPr>
            <w:tcW w:w="5125" w:type="dxa"/>
          </w:tcPr>
          <w:p w14:paraId="279EE8A8" w14:textId="2488F710" w:rsidR="0052209F" w:rsidRDefault="0052209F" w:rsidP="001266D2">
            <w:pPr>
              <w:widowControl w:val="0"/>
              <w:autoSpaceDE w:val="0"/>
              <w:autoSpaceDN w:val="0"/>
              <w:adjustRightInd w:val="0"/>
              <w:spacing w:after="0"/>
              <w:rPr>
                <w:rFonts w:ascii="Times New Roman" w:hAnsi="Times New Roman" w:cs="Times New Roman"/>
                <w:i/>
                <w:iCs/>
                <w:color w:val="000000"/>
                <w:sz w:val="20"/>
                <w:szCs w:val="20"/>
              </w:rPr>
            </w:pPr>
            <w:r>
              <w:rPr>
                <w:rFonts w:ascii="Times New Roman" w:hAnsi="Times New Roman" w:cs="Times New Roman"/>
                <w:color w:val="000000"/>
                <w:sz w:val="20"/>
                <w:szCs w:val="20"/>
              </w:rPr>
              <w:lastRenderedPageBreak/>
              <w:t>2F. What is the agency’s plan to support individuals who have experienced  trauma and/or have a dual diagnosis</w:t>
            </w:r>
            <w:r w:rsidRPr="00443B30">
              <w:rPr>
                <w:rFonts w:ascii="Times New Roman" w:hAnsi="Times New Roman" w:cs="Times New Roman"/>
                <w:i/>
                <w:iCs/>
                <w:color w:val="000000"/>
                <w:sz w:val="20"/>
                <w:szCs w:val="20"/>
              </w:rPr>
              <w:t xml:space="preserve">? Examples include, but not limited </w:t>
            </w:r>
            <w:proofErr w:type="spellStart"/>
            <w:r w:rsidRPr="00443B30">
              <w:rPr>
                <w:rFonts w:ascii="Times New Roman" w:hAnsi="Times New Roman" w:cs="Times New Roman"/>
                <w:i/>
                <w:iCs/>
                <w:color w:val="000000"/>
                <w:sz w:val="20"/>
                <w:szCs w:val="20"/>
              </w:rPr>
              <w:t>to:Ensuring</w:t>
            </w:r>
            <w:proofErr w:type="spellEnd"/>
            <w:r w:rsidRPr="00443B30">
              <w:rPr>
                <w:rFonts w:ascii="Times New Roman" w:hAnsi="Times New Roman" w:cs="Times New Roman"/>
                <w:i/>
                <w:iCs/>
                <w:color w:val="000000"/>
                <w:sz w:val="20"/>
                <w:szCs w:val="20"/>
              </w:rPr>
              <w:t xml:space="preserve"> staff are trained on the needs of the individual, which might include needing to be trained on trauma-informed care</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Ensuring the individual receives proper support from professionals such as a licensed therapist, counselor, victim’s assistance programs, etc.   </w:t>
            </w:r>
          </w:p>
          <w:p w14:paraId="357AE094" w14:textId="46065758" w:rsidR="00F74604" w:rsidRDefault="00F74604" w:rsidP="001266D2">
            <w:pPr>
              <w:widowControl w:val="0"/>
              <w:autoSpaceDE w:val="0"/>
              <w:autoSpaceDN w:val="0"/>
              <w:adjustRightInd w:val="0"/>
              <w:spacing w:after="0"/>
              <w:rPr>
                <w:rFonts w:ascii="Times New Roman" w:hAnsi="Times New Roman" w:cs="Times New Roman"/>
                <w:i/>
                <w:iCs/>
                <w:color w:val="000000"/>
                <w:sz w:val="20"/>
                <w:szCs w:val="20"/>
              </w:rPr>
            </w:pPr>
          </w:p>
          <w:p w14:paraId="7C51B30A" w14:textId="654E924C" w:rsidR="00F74604" w:rsidRDefault="00F74604" w:rsidP="001266D2">
            <w:pPr>
              <w:widowControl w:val="0"/>
              <w:autoSpaceDE w:val="0"/>
              <w:autoSpaceDN w:val="0"/>
              <w:adjustRightInd w:val="0"/>
              <w:spacing w:after="0"/>
              <w:rPr>
                <w:rFonts w:ascii="Times New Roman" w:hAnsi="Times New Roman" w:cs="Times New Roman"/>
                <w:i/>
                <w:iCs/>
                <w:color w:val="000000"/>
                <w:sz w:val="20"/>
                <w:szCs w:val="20"/>
              </w:rPr>
            </w:pPr>
            <w:r w:rsidRPr="00903D3D">
              <w:rPr>
                <w:b/>
                <w:bCs/>
              </w:rPr>
              <w:t>AGENCY COMMENTS:</w:t>
            </w:r>
          </w:p>
          <w:p w14:paraId="2922F979" w14:textId="751E9635" w:rsidR="0052209F" w:rsidRDefault="0052209F" w:rsidP="00D41443"/>
        </w:tc>
        <w:tc>
          <w:tcPr>
            <w:tcW w:w="5310" w:type="dxa"/>
          </w:tcPr>
          <w:p w14:paraId="5E27A2E5" w14:textId="57717287" w:rsidR="0052209F" w:rsidRDefault="0052209F" w:rsidP="00C22971">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2F. </w:t>
            </w:r>
            <w:r w:rsidR="00A445FD">
              <w:rPr>
                <w:rFonts w:ascii="Times New Roman" w:hAnsi="Times New Roman" w:cs="Times New Roman"/>
                <w:color w:val="000000"/>
                <w:sz w:val="20"/>
                <w:szCs w:val="20"/>
              </w:rPr>
              <w:t xml:space="preserve">Examples of what the agency could provide:        </w:t>
            </w:r>
            <w:r>
              <w:rPr>
                <w:rFonts w:ascii="Times New Roman" w:hAnsi="Times New Roman" w:cs="Times New Roman"/>
                <w:color w:val="000000"/>
                <w:sz w:val="20"/>
                <w:szCs w:val="20"/>
              </w:rPr>
              <w:t xml:space="preserve">·        </w:t>
            </w:r>
          </w:p>
          <w:p w14:paraId="31A12301" w14:textId="77777777" w:rsidR="0052209F" w:rsidRDefault="0052209F" w:rsidP="00470831">
            <w:pPr>
              <w:pStyle w:val="ListParagraph"/>
              <w:widowControl w:val="0"/>
              <w:numPr>
                <w:ilvl w:val="0"/>
                <w:numId w:val="33"/>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plan on how they will support individuals who have experienced trauma or a dual diagnosis? </w:t>
            </w:r>
          </w:p>
          <w:p w14:paraId="0DC8B8DB" w14:textId="77777777" w:rsidR="0052209F" w:rsidRDefault="0052209F" w:rsidP="00470831">
            <w:pPr>
              <w:pStyle w:val="ListParagraph"/>
              <w:widowControl w:val="0"/>
              <w:numPr>
                <w:ilvl w:val="1"/>
                <w:numId w:val="33"/>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The plan could include, but not limited to:   </w:t>
            </w:r>
          </w:p>
          <w:p w14:paraId="686854B7" w14:textId="77777777" w:rsidR="0052209F" w:rsidRDefault="0052209F" w:rsidP="00470831">
            <w:pPr>
              <w:pStyle w:val="ListParagraph"/>
              <w:widowControl w:val="0"/>
              <w:numPr>
                <w:ilvl w:val="1"/>
                <w:numId w:val="33"/>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Training on trauma-informed </w:t>
            </w:r>
            <w:proofErr w:type="gramStart"/>
            <w:r>
              <w:rPr>
                <w:rFonts w:ascii="Times New Roman" w:hAnsi="Times New Roman" w:cs="Times New Roman"/>
                <w:color w:val="000000"/>
                <w:sz w:val="20"/>
                <w:szCs w:val="20"/>
              </w:rPr>
              <w:t>care;</w:t>
            </w:r>
            <w:proofErr w:type="gramEnd"/>
            <w:r>
              <w:rPr>
                <w:rFonts w:ascii="Times New Roman" w:hAnsi="Times New Roman" w:cs="Times New Roman"/>
                <w:color w:val="000000"/>
                <w:sz w:val="20"/>
                <w:szCs w:val="20"/>
              </w:rPr>
              <w:t xml:space="preserve"> </w:t>
            </w:r>
          </w:p>
          <w:p w14:paraId="0586E24D" w14:textId="77777777" w:rsidR="0052209F" w:rsidRDefault="0052209F" w:rsidP="00470831">
            <w:pPr>
              <w:pStyle w:val="ListParagraph"/>
              <w:widowControl w:val="0"/>
              <w:numPr>
                <w:ilvl w:val="1"/>
                <w:numId w:val="33"/>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they will ensure proper professional support for the individual, etc.     </w:t>
            </w:r>
          </w:p>
          <w:p w14:paraId="6519E446" w14:textId="77777777" w:rsidR="0052209F" w:rsidRPr="00CD2836" w:rsidRDefault="0052209F" w:rsidP="0008210F">
            <w:pPr>
              <w:pStyle w:val="RMTemplate"/>
              <w:ind w:left="630"/>
              <w:rPr>
                <w:rFonts w:cs="Arial"/>
                <w:szCs w:val="20"/>
              </w:rPr>
            </w:pPr>
          </w:p>
          <w:p w14:paraId="166A4D79" w14:textId="3283114A" w:rsidR="0052209F" w:rsidRPr="008F3EA6" w:rsidRDefault="009D3EE1" w:rsidP="00D41443">
            <w:pPr>
              <w:pStyle w:val="RMTemplate"/>
              <w:rPr>
                <w:rFonts w:cs="Arial"/>
                <w:b/>
                <w:bCs/>
                <w:szCs w:val="20"/>
              </w:rPr>
            </w:pPr>
            <w:sdt>
              <w:sdtPr>
                <w:rPr>
                  <w:rFonts w:cs="Arial"/>
                  <w:b/>
                  <w:bCs/>
                  <w:szCs w:val="20"/>
                </w:rPr>
                <w:id w:val="921996789"/>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1B623F9A" w14:textId="77777777" w:rsidR="0052209F" w:rsidRDefault="009D3EE1" w:rsidP="00D41443">
            <w:pPr>
              <w:pStyle w:val="RMTemplate"/>
              <w:rPr>
                <w:rFonts w:cs="Arial"/>
                <w:b/>
                <w:bCs/>
                <w:szCs w:val="20"/>
              </w:rPr>
            </w:pPr>
            <w:sdt>
              <w:sdtPr>
                <w:rPr>
                  <w:rFonts w:cs="Arial"/>
                  <w:b/>
                  <w:bCs/>
                  <w:szCs w:val="20"/>
                </w:rPr>
                <w:id w:val="1006094757"/>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532CB8CD" w14:textId="77777777" w:rsidR="000F1D7F" w:rsidRDefault="000F1D7F" w:rsidP="00D41443">
            <w:pPr>
              <w:pStyle w:val="RMTemplate"/>
              <w:rPr>
                <w:rFonts w:cs="Arial"/>
                <w:b/>
                <w:bCs/>
                <w:szCs w:val="20"/>
              </w:rPr>
            </w:pPr>
          </w:p>
          <w:p w14:paraId="75BA73F9" w14:textId="77777777" w:rsidR="000F1D7F" w:rsidRPr="008F3EA6" w:rsidRDefault="000F1D7F" w:rsidP="000F1D7F">
            <w:pPr>
              <w:pStyle w:val="RMTemplate"/>
              <w:rPr>
                <w:rFonts w:cs="Arial"/>
                <w:b/>
                <w:bCs/>
                <w:szCs w:val="20"/>
              </w:rPr>
            </w:pPr>
            <w:r>
              <w:rPr>
                <w:rFonts w:cs="Arial"/>
                <w:b/>
                <w:bCs/>
                <w:szCs w:val="20"/>
              </w:rPr>
              <w:t>AE Comments:</w:t>
            </w:r>
          </w:p>
          <w:p w14:paraId="713033DA" w14:textId="232EBD9B" w:rsidR="000F1D7F" w:rsidRDefault="000F1D7F" w:rsidP="00D41443">
            <w:pPr>
              <w:pStyle w:val="RMTemplate"/>
              <w:rPr>
                <w:rFonts w:cs="Arial"/>
                <w:szCs w:val="20"/>
              </w:rPr>
            </w:pPr>
          </w:p>
        </w:tc>
        <w:tc>
          <w:tcPr>
            <w:tcW w:w="3960" w:type="dxa"/>
          </w:tcPr>
          <w:p w14:paraId="61422429" w14:textId="23DDE106" w:rsidR="0052209F" w:rsidRDefault="0052209F" w:rsidP="00D41443">
            <w:pPr>
              <w:pStyle w:val="ListParagraph"/>
              <w:numPr>
                <w:ilvl w:val="0"/>
                <w:numId w:val="1"/>
              </w:numPr>
            </w:pPr>
            <w:r>
              <w:t>Incident Management Bulletin 00-21-02 and Attachment 1</w:t>
            </w:r>
          </w:p>
        </w:tc>
      </w:tr>
      <w:tr w:rsidR="0052209F" w14:paraId="3D34229A" w14:textId="77777777" w:rsidTr="00E0182E">
        <w:tc>
          <w:tcPr>
            <w:tcW w:w="5125" w:type="dxa"/>
          </w:tcPr>
          <w:p w14:paraId="44AA75E6" w14:textId="124F5DA1" w:rsidR="0052209F" w:rsidRDefault="0052209F" w:rsidP="003638EC">
            <w:pPr>
              <w:widowControl w:val="0"/>
              <w:autoSpaceDE w:val="0"/>
              <w:autoSpaceDN w:val="0"/>
              <w:adjustRightInd w:val="0"/>
              <w:spacing w:after="0"/>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   2G. How will the agency ensure staff are trained on the individual’s mobility needs during transportation, how to </w:t>
            </w:r>
            <w:r>
              <w:rPr>
                <w:rFonts w:ascii="Times New Roman" w:hAnsi="Times New Roman" w:cs="Times New Roman"/>
                <w:color w:val="000000"/>
                <w:sz w:val="20"/>
                <w:szCs w:val="20"/>
              </w:rPr>
              <w:lastRenderedPageBreak/>
              <w:t>operate specialized vehicles (</w:t>
            </w:r>
            <w:proofErr w:type="gramStart"/>
            <w:r>
              <w:rPr>
                <w:rFonts w:ascii="Times New Roman" w:hAnsi="Times New Roman" w:cs="Times New Roman"/>
                <w:color w:val="000000"/>
                <w:sz w:val="20"/>
                <w:szCs w:val="20"/>
              </w:rPr>
              <w:t>i.e.</w:t>
            </w:r>
            <w:proofErr w:type="gramEnd"/>
            <w:r>
              <w:rPr>
                <w:rFonts w:ascii="Times New Roman" w:hAnsi="Times New Roman" w:cs="Times New Roman"/>
                <w:color w:val="000000"/>
                <w:sz w:val="20"/>
                <w:szCs w:val="20"/>
              </w:rPr>
              <w:t xml:space="preserve"> wheel chair vans), and have the necessary qualification to operate a vehicle, if applicable? </w:t>
            </w:r>
            <w:r w:rsidRPr="00443B30">
              <w:rPr>
                <w:rFonts w:ascii="Times New Roman" w:hAnsi="Times New Roman" w:cs="Times New Roman"/>
                <w:i/>
                <w:iCs/>
                <w:color w:val="000000"/>
                <w:sz w:val="20"/>
                <w:szCs w:val="20"/>
              </w:rPr>
              <w:t xml:space="preserve">Examples include, but not limited to: How the agency will ensure staff have a current license, vehicle insurance, registrations, state inspections, </w:t>
            </w:r>
            <w:proofErr w:type="spellStart"/>
            <w:r w:rsidRPr="00443B30">
              <w:rPr>
                <w:rFonts w:ascii="Times New Roman" w:hAnsi="Times New Roman" w:cs="Times New Roman"/>
                <w:i/>
                <w:iCs/>
                <w:color w:val="000000"/>
                <w:sz w:val="20"/>
                <w:szCs w:val="20"/>
              </w:rPr>
              <w:t>etc.</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How</w:t>
            </w:r>
            <w:proofErr w:type="spellEnd"/>
            <w:r w:rsidRPr="00443B30">
              <w:rPr>
                <w:rFonts w:ascii="Times New Roman" w:hAnsi="Times New Roman" w:cs="Times New Roman"/>
                <w:i/>
                <w:iCs/>
                <w:color w:val="000000"/>
                <w:sz w:val="20"/>
                <w:szCs w:val="20"/>
              </w:rPr>
              <w:t xml:space="preserve"> to operate the vehicle;</w:t>
            </w:r>
            <w:r>
              <w:rPr>
                <w:rFonts w:ascii="Times New Roman" w:hAnsi="Times New Roman" w:cs="Times New Roman"/>
                <w:i/>
                <w:iCs/>
                <w:color w:val="000000"/>
                <w:sz w:val="20"/>
                <w:szCs w:val="20"/>
              </w:rPr>
              <w:t xml:space="preserve"> </w:t>
            </w:r>
            <w:r w:rsidRPr="00443B30">
              <w:rPr>
                <w:rFonts w:ascii="Times New Roman" w:hAnsi="Times New Roman" w:cs="Times New Roman"/>
                <w:i/>
                <w:iCs/>
                <w:color w:val="000000"/>
                <w:sz w:val="20"/>
                <w:szCs w:val="20"/>
              </w:rPr>
              <w:t xml:space="preserve">How to operate lifts or other accessible adaptations for the individual to access the vehicle; How to use public transportation; etc.    </w:t>
            </w:r>
          </w:p>
          <w:p w14:paraId="09C7B22C" w14:textId="4D0AFCCD" w:rsidR="00F74604" w:rsidRDefault="00F74604" w:rsidP="003638EC">
            <w:pPr>
              <w:widowControl w:val="0"/>
              <w:autoSpaceDE w:val="0"/>
              <w:autoSpaceDN w:val="0"/>
              <w:adjustRightInd w:val="0"/>
              <w:spacing w:after="0"/>
              <w:rPr>
                <w:rFonts w:ascii="Times New Roman" w:hAnsi="Times New Roman" w:cs="Times New Roman"/>
                <w:i/>
                <w:iCs/>
                <w:color w:val="000000"/>
                <w:sz w:val="20"/>
                <w:szCs w:val="20"/>
              </w:rPr>
            </w:pPr>
          </w:p>
          <w:p w14:paraId="399134DE" w14:textId="12A5EDCF" w:rsidR="00F74604" w:rsidRDefault="00F74604" w:rsidP="003638EC">
            <w:pPr>
              <w:widowControl w:val="0"/>
              <w:autoSpaceDE w:val="0"/>
              <w:autoSpaceDN w:val="0"/>
              <w:adjustRightInd w:val="0"/>
              <w:spacing w:after="0"/>
              <w:rPr>
                <w:rFonts w:ascii="Times New Roman" w:hAnsi="Times New Roman" w:cs="Times New Roman"/>
                <w:i/>
                <w:iCs/>
                <w:color w:val="000000"/>
                <w:sz w:val="20"/>
                <w:szCs w:val="20"/>
              </w:rPr>
            </w:pPr>
            <w:r w:rsidRPr="00903D3D">
              <w:rPr>
                <w:b/>
                <w:bCs/>
              </w:rPr>
              <w:t>AGENCY COMMENTS:</w:t>
            </w:r>
          </w:p>
          <w:p w14:paraId="2ACE25D7" w14:textId="2D57474B" w:rsidR="0052209F" w:rsidRDefault="0052209F" w:rsidP="00D41443"/>
        </w:tc>
        <w:tc>
          <w:tcPr>
            <w:tcW w:w="5310" w:type="dxa"/>
          </w:tcPr>
          <w:p w14:paraId="6CF7B81B" w14:textId="5AC2C398" w:rsidR="0052209F" w:rsidRDefault="0052209F" w:rsidP="00192235">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2G. </w:t>
            </w:r>
            <w:r w:rsidR="00A445FD">
              <w:rPr>
                <w:rFonts w:ascii="Times New Roman" w:hAnsi="Times New Roman" w:cs="Times New Roman"/>
                <w:color w:val="000000"/>
                <w:sz w:val="20"/>
                <w:szCs w:val="20"/>
              </w:rPr>
              <w:t>Examples of what the agency could provide:       </w:t>
            </w:r>
          </w:p>
          <w:p w14:paraId="765EDB2B" w14:textId="77777777"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the agency will ensure staff are trained on the </w:t>
            </w:r>
            <w:r>
              <w:rPr>
                <w:rFonts w:ascii="Times New Roman" w:hAnsi="Times New Roman" w:cs="Times New Roman"/>
                <w:color w:val="000000"/>
                <w:sz w:val="20"/>
                <w:szCs w:val="20"/>
              </w:rPr>
              <w:lastRenderedPageBreak/>
              <w:t>individual’s mobility needs during transportation</w:t>
            </w:r>
          </w:p>
          <w:p w14:paraId="300AE819" w14:textId="77777777"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the agency will ensure that the staff are trained in the use and access to the mode of transportation </w:t>
            </w:r>
          </w:p>
          <w:p w14:paraId="2D76DB14" w14:textId="77777777"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Current staff driver’s licenses, vehicle insurance, registrations and state inspections are tracked. </w:t>
            </w:r>
          </w:p>
          <w:p w14:paraId="43BF597E" w14:textId="77777777"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policy or procedure how the agency will operationalize the use of the provider qualification documentation record (PQDR) to track this information.    </w:t>
            </w:r>
          </w:p>
          <w:p w14:paraId="27C1F8A8" w14:textId="77777777" w:rsidR="0052209F" w:rsidRPr="00CD2836" w:rsidRDefault="0052209F" w:rsidP="00192235">
            <w:pPr>
              <w:pStyle w:val="RMTemplate"/>
            </w:pPr>
          </w:p>
          <w:p w14:paraId="3ED44E24" w14:textId="5826F80D" w:rsidR="0052209F" w:rsidRPr="008F3EA6" w:rsidRDefault="009D3EE1" w:rsidP="00D41443">
            <w:pPr>
              <w:pStyle w:val="RMTemplate"/>
              <w:rPr>
                <w:rFonts w:cs="Arial"/>
                <w:b/>
                <w:bCs/>
                <w:szCs w:val="20"/>
              </w:rPr>
            </w:pPr>
            <w:sdt>
              <w:sdtPr>
                <w:rPr>
                  <w:rFonts w:cs="Arial"/>
                  <w:b/>
                  <w:bCs/>
                  <w:szCs w:val="20"/>
                </w:rPr>
                <w:id w:val="1696497720"/>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58DA71A8" w14:textId="77777777" w:rsidR="0052209F" w:rsidRDefault="009D3EE1" w:rsidP="00D41443">
            <w:pPr>
              <w:pStyle w:val="RMTemplate"/>
              <w:rPr>
                <w:rFonts w:cs="Arial"/>
                <w:b/>
                <w:bCs/>
                <w:szCs w:val="20"/>
              </w:rPr>
            </w:pPr>
            <w:sdt>
              <w:sdtPr>
                <w:rPr>
                  <w:rFonts w:cs="Arial"/>
                  <w:b/>
                  <w:bCs/>
                  <w:szCs w:val="20"/>
                </w:rPr>
                <w:id w:val="-389114758"/>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759E3A80" w14:textId="77777777" w:rsidR="000F1D7F" w:rsidRDefault="000F1D7F" w:rsidP="00D41443">
            <w:pPr>
              <w:pStyle w:val="RMTemplate"/>
              <w:rPr>
                <w:rFonts w:cs="Arial"/>
                <w:b/>
                <w:bCs/>
                <w:szCs w:val="20"/>
              </w:rPr>
            </w:pPr>
          </w:p>
          <w:p w14:paraId="52372833" w14:textId="77777777" w:rsidR="000F1D7F" w:rsidRPr="008F3EA6" w:rsidRDefault="000F1D7F" w:rsidP="000F1D7F">
            <w:pPr>
              <w:pStyle w:val="RMTemplate"/>
              <w:rPr>
                <w:rFonts w:cs="Arial"/>
                <w:b/>
                <w:bCs/>
                <w:szCs w:val="20"/>
              </w:rPr>
            </w:pPr>
            <w:r>
              <w:rPr>
                <w:rFonts w:cs="Arial"/>
                <w:b/>
                <w:bCs/>
                <w:szCs w:val="20"/>
              </w:rPr>
              <w:t>AE Comments:</w:t>
            </w:r>
          </w:p>
          <w:p w14:paraId="1392CBF8" w14:textId="4F471931" w:rsidR="000F1D7F" w:rsidRPr="00847BED" w:rsidRDefault="000F1D7F" w:rsidP="00D41443">
            <w:pPr>
              <w:pStyle w:val="RMTemplate"/>
              <w:rPr>
                <w:rFonts w:ascii="Segoe UI Symbol" w:hAnsi="Segoe UI Symbol" w:cs="Segoe UI Symbol"/>
                <w:szCs w:val="20"/>
              </w:rPr>
            </w:pPr>
          </w:p>
        </w:tc>
        <w:tc>
          <w:tcPr>
            <w:tcW w:w="3960" w:type="dxa"/>
          </w:tcPr>
          <w:p w14:paraId="01A79BD3" w14:textId="14E33161" w:rsidR="0052209F" w:rsidRDefault="0052209F" w:rsidP="00470831">
            <w:pPr>
              <w:pStyle w:val="ListParagraph"/>
              <w:numPr>
                <w:ilvl w:val="0"/>
                <w:numId w:val="15"/>
              </w:numPr>
            </w:pPr>
            <w:r>
              <w:lastRenderedPageBreak/>
              <w:t xml:space="preserve">6100.442 Physical Accessibility </w:t>
            </w:r>
          </w:p>
        </w:tc>
      </w:tr>
      <w:tr w:rsidR="0052209F" w14:paraId="271C649D" w14:textId="77777777" w:rsidTr="00E0182E">
        <w:tc>
          <w:tcPr>
            <w:tcW w:w="5125" w:type="dxa"/>
          </w:tcPr>
          <w:p w14:paraId="6817A221" w14:textId="02A0EAC8" w:rsidR="0052209F" w:rsidRDefault="0052209F" w:rsidP="004B4F32">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2H. How will staff assist the individual in maintaining personal relationships, including having regular contact with people of the individual’s choosing? </w:t>
            </w:r>
          </w:p>
          <w:p w14:paraId="725BA031" w14:textId="401D7815" w:rsidR="00F74604" w:rsidRDefault="00F74604" w:rsidP="004B4F32">
            <w:pPr>
              <w:widowControl w:val="0"/>
              <w:autoSpaceDE w:val="0"/>
              <w:autoSpaceDN w:val="0"/>
              <w:adjustRightInd w:val="0"/>
              <w:spacing w:after="0"/>
              <w:rPr>
                <w:rFonts w:ascii="Times New Roman" w:hAnsi="Times New Roman" w:cs="Times New Roman"/>
                <w:color w:val="000000"/>
                <w:sz w:val="20"/>
                <w:szCs w:val="20"/>
              </w:rPr>
            </w:pPr>
          </w:p>
          <w:p w14:paraId="459486FC" w14:textId="6E0B44B7" w:rsidR="00F74604" w:rsidRDefault="00F74604" w:rsidP="004B4F32">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0B106477" w14:textId="576D1C06" w:rsidR="0052209F" w:rsidRDefault="0052209F" w:rsidP="00B72058"/>
        </w:tc>
        <w:tc>
          <w:tcPr>
            <w:tcW w:w="5310" w:type="dxa"/>
          </w:tcPr>
          <w:p w14:paraId="6D4086DD" w14:textId="4C8ED4B0" w:rsidR="0052209F" w:rsidRDefault="0052209F" w:rsidP="00192235">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2H. </w:t>
            </w:r>
            <w:r w:rsidR="00A445FD">
              <w:rPr>
                <w:rFonts w:ascii="Times New Roman" w:hAnsi="Times New Roman" w:cs="Times New Roman"/>
                <w:color w:val="000000"/>
                <w:sz w:val="20"/>
                <w:szCs w:val="20"/>
              </w:rPr>
              <w:t>Examples of what the agency could provide:       </w:t>
            </w:r>
          </w:p>
          <w:p w14:paraId="5F82B110" w14:textId="77777777" w:rsidR="0052209F" w:rsidRDefault="0052209F" w:rsidP="00470831">
            <w:pPr>
              <w:pStyle w:val="ListParagraph"/>
              <w:widowControl w:val="0"/>
              <w:numPr>
                <w:ilvl w:val="0"/>
                <w:numId w:val="34"/>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explanation, policy, or protocol of how the agency will communicate routinely or as needed with the person(s) designated by the individual; and </w:t>
            </w:r>
          </w:p>
          <w:p w14:paraId="33CF987E" w14:textId="77777777" w:rsidR="0052209F" w:rsidRDefault="0052209F" w:rsidP="00470831">
            <w:pPr>
              <w:pStyle w:val="ListParagraph"/>
              <w:widowControl w:val="0"/>
              <w:numPr>
                <w:ilvl w:val="0"/>
                <w:numId w:val="34"/>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explanation that ensures communication will be understood by individual and person designated by individual.    </w:t>
            </w:r>
          </w:p>
          <w:p w14:paraId="53E41CEF" w14:textId="77777777" w:rsidR="0052209F" w:rsidRPr="00CD2836" w:rsidRDefault="0052209F" w:rsidP="00B72058">
            <w:pPr>
              <w:pStyle w:val="RMTemplate"/>
              <w:rPr>
                <w:rFonts w:cs="Arial"/>
                <w:szCs w:val="20"/>
              </w:rPr>
            </w:pPr>
          </w:p>
          <w:p w14:paraId="302E84C1" w14:textId="5BBA80BE" w:rsidR="0052209F" w:rsidRPr="008F3EA6" w:rsidRDefault="009D3EE1" w:rsidP="00B72058">
            <w:pPr>
              <w:pStyle w:val="RMTemplate"/>
              <w:rPr>
                <w:rFonts w:cs="Arial"/>
                <w:b/>
                <w:bCs/>
                <w:szCs w:val="20"/>
              </w:rPr>
            </w:pPr>
            <w:sdt>
              <w:sdtPr>
                <w:rPr>
                  <w:rFonts w:cs="Arial"/>
                  <w:b/>
                  <w:bCs/>
                  <w:szCs w:val="20"/>
                </w:rPr>
                <w:id w:val="1827929682"/>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5086F842" w14:textId="77777777" w:rsidR="0052209F" w:rsidRDefault="0052209F" w:rsidP="00B72058">
            <w:pPr>
              <w:pStyle w:val="RMTemplate"/>
              <w:rPr>
                <w:rFonts w:cs="Arial"/>
                <w:b/>
                <w:bCs/>
                <w:szCs w:val="20"/>
              </w:rPr>
            </w:pPr>
            <w:r w:rsidRPr="008F3EA6">
              <w:rPr>
                <w:rFonts w:ascii="Segoe UI Symbol" w:hAnsi="Segoe UI Symbol" w:cs="Segoe UI Symbol"/>
                <w:b/>
                <w:bCs/>
                <w:szCs w:val="20"/>
              </w:rPr>
              <w:t>☐</w:t>
            </w:r>
            <w:r w:rsidRPr="008F3EA6">
              <w:rPr>
                <w:rFonts w:cs="Arial"/>
                <w:b/>
                <w:bCs/>
                <w:szCs w:val="20"/>
              </w:rPr>
              <w:t xml:space="preserve"> Not Prepared</w:t>
            </w:r>
          </w:p>
          <w:p w14:paraId="3D4D9967" w14:textId="77777777" w:rsidR="00832570" w:rsidRDefault="00832570" w:rsidP="00B72058">
            <w:pPr>
              <w:pStyle w:val="RMTemplate"/>
              <w:rPr>
                <w:rFonts w:cs="Arial"/>
                <w:b/>
                <w:bCs/>
                <w:szCs w:val="20"/>
              </w:rPr>
            </w:pPr>
          </w:p>
          <w:p w14:paraId="6502E273" w14:textId="77777777" w:rsidR="00832570" w:rsidRPr="008F3EA6" w:rsidRDefault="00832570" w:rsidP="00832570">
            <w:pPr>
              <w:pStyle w:val="RMTemplate"/>
              <w:rPr>
                <w:rFonts w:cs="Arial"/>
                <w:b/>
                <w:bCs/>
                <w:szCs w:val="20"/>
              </w:rPr>
            </w:pPr>
            <w:r>
              <w:rPr>
                <w:rFonts w:cs="Arial"/>
                <w:b/>
                <w:bCs/>
                <w:szCs w:val="20"/>
              </w:rPr>
              <w:t>AE Comments:</w:t>
            </w:r>
          </w:p>
          <w:p w14:paraId="65DF3DDE" w14:textId="64EEEED7" w:rsidR="00832570" w:rsidRDefault="00832570" w:rsidP="00B72058">
            <w:pPr>
              <w:pStyle w:val="RMTemplate"/>
              <w:rPr>
                <w:rFonts w:cs="Arial"/>
                <w:szCs w:val="20"/>
              </w:rPr>
            </w:pPr>
          </w:p>
        </w:tc>
        <w:tc>
          <w:tcPr>
            <w:tcW w:w="3960" w:type="dxa"/>
          </w:tcPr>
          <w:p w14:paraId="516DDBA7" w14:textId="77777777" w:rsidR="0052209F" w:rsidRPr="00437148" w:rsidRDefault="0052209F" w:rsidP="00470831">
            <w:pPr>
              <w:pStyle w:val="RMTemplate"/>
              <w:numPr>
                <w:ilvl w:val="0"/>
                <w:numId w:val="7"/>
              </w:numPr>
            </w:pPr>
            <w:r w:rsidRPr="00437148">
              <w:t>6100.50 Communication</w:t>
            </w:r>
          </w:p>
          <w:p w14:paraId="7E90762C" w14:textId="77777777" w:rsidR="0052209F" w:rsidRDefault="0052209F" w:rsidP="00470831">
            <w:pPr>
              <w:pStyle w:val="RMTemplate"/>
              <w:numPr>
                <w:ilvl w:val="0"/>
                <w:numId w:val="7"/>
              </w:numPr>
            </w:pPr>
            <w:r w:rsidRPr="00437148">
              <w:t xml:space="preserve">6100.182 Rights of the individual  </w:t>
            </w:r>
          </w:p>
          <w:p w14:paraId="07127464" w14:textId="77777777" w:rsidR="0052209F" w:rsidRDefault="0052209F" w:rsidP="00470831">
            <w:pPr>
              <w:pStyle w:val="RMTemplate"/>
              <w:numPr>
                <w:ilvl w:val="0"/>
                <w:numId w:val="7"/>
              </w:numPr>
            </w:pPr>
            <w:r>
              <w:t>6100.186 Facilitating Personal Relationships</w:t>
            </w:r>
          </w:p>
          <w:p w14:paraId="6A07E449" w14:textId="77777777" w:rsidR="0052209F" w:rsidRDefault="0052209F" w:rsidP="00470831">
            <w:pPr>
              <w:pStyle w:val="RMTemplate"/>
              <w:numPr>
                <w:ilvl w:val="0"/>
                <w:numId w:val="7"/>
              </w:numPr>
            </w:pPr>
            <w:r>
              <w:t>6100.223 Content of the Individual Plan</w:t>
            </w:r>
          </w:p>
          <w:p w14:paraId="4BCDBB0E" w14:textId="77777777" w:rsidR="0052209F" w:rsidRDefault="0052209F" w:rsidP="00470831">
            <w:pPr>
              <w:pStyle w:val="RMTemplate"/>
              <w:numPr>
                <w:ilvl w:val="0"/>
                <w:numId w:val="7"/>
              </w:numPr>
            </w:pPr>
            <w:r>
              <w:t>6400.44 Program Specialist</w:t>
            </w:r>
          </w:p>
          <w:p w14:paraId="2E8DEF90" w14:textId="77777777" w:rsidR="0052209F" w:rsidRPr="00437148" w:rsidRDefault="0052209F" w:rsidP="00470831">
            <w:pPr>
              <w:pStyle w:val="RMTemplate"/>
              <w:numPr>
                <w:ilvl w:val="0"/>
                <w:numId w:val="7"/>
              </w:numPr>
            </w:pPr>
            <w:r>
              <w:t>6500.43 Life Sharing Specialist</w:t>
            </w:r>
            <w:r w:rsidRPr="00437148">
              <w:t xml:space="preserve"> </w:t>
            </w:r>
          </w:p>
          <w:p w14:paraId="162C3B3C" w14:textId="77777777" w:rsidR="0052209F" w:rsidRPr="00437148" w:rsidRDefault="0052209F" w:rsidP="00470831">
            <w:pPr>
              <w:pStyle w:val="RMTemplate"/>
              <w:numPr>
                <w:ilvl w:val="0"/>
                <w:numId w:val="7"/>
              </w:numPr>
            </w:pPr>
            <w:r w:rsidRPr="00437148">
              <w:t xml:space="preserve">ISP Manual </w:t>
            </w:r>
          </w:p>
          <w:p w14:paraId="4055654F" w14:textId="39E9310F" w:rsidR="0052209F" w:rsidRDefault="0052209F" w:rsidP="00B72058">
            <w:pPr>
              <w:pStyle w:val="ListParagraph"/>
              <w:numPr>
                <w:ilvl w:val="0"/>
                <w:numId w:val="1"/>
              </w:numPr>
            </w:pPr>
            <w:r w:rsidRPr="00437148">
              <w:t>Provider Agreement</w:t>
            </w:r>
          </w:p>
        </w:tc>
      </w:tr>
    </w:tbl>
    <w:p w14:paraId="7EA20FF5" w14:textId="13EA63E6" w:rsidR="001E18DF" w:rsidRDefault="001E18DF"/>
    <w:tbl>
      <w:tblPr>
        <w:tblStyle w:val="TableGrid"/>
        <w:tblW w:w="5000" w:type="pct"/>
        <w:tblLook w:val="04A0" w:firstRow="1" w:lastRow="0" w:firstColumn="1" w:lastColumn="0" w:noHBand="0" w:noVBand="1"/>
      </w:tblPr>
      <w:tblGrid>
        <w:gridCol w:w="495"/>
        <w:gridCol w:w="13895"/>
      </w:tblGrid>
      <w:tr w:rsidR="00745681" w:rsidRPr="00847BED" w14:paraId="02D81F1E" w14:textId="77777777" w:rsidTr="00745681">
        <w:trPr>
          <w:trHeight w:val="368"/>
          <w:tblHeader/>
        </w:trPr>
        <w:tc>
          <w:tcPr>
            <w:tcW w:w="5000" w:type="pct"/>
            <w:gridSpan w:val="2"/>
            <w:shd w:val="clear" w:color="auto" w:fill="FFD966" w:themeFill="accent4" w:themeFillTint="99"/>
          </w:tcPr>
          <w:p w14:paraId="262D53DF" w14:textId="460D4120" w:rsidR="00745681" w:rsidRDefault="00745681" w:rsidP="008C51A5">
            <w:pPr>
              <w:pStyle w:val="RMTemplate"/>
              <w:jc w:val="center"/>
              <w:rPr>
                <w:b/>
                <w:bCs/>
              </w:rPr>
            </w:pPr>
            <w:bookmarkStart w:id="3" w:name="_Hlk79498897"/>
            <w:r w:rsidRPr="00C92FC5">
              <w:rPr>
                <w:b/>
                <w:bCs/>
              </w:rPr>
              <w:t xml:space="preserve">Best Practice </w:t>
            </w:r>
          </w:p>
          <w:p w14:paraId="56328ABC" w14:textId="4921161C" w:rsidR="00745681" w:rsidRPr="00D41443" w:rsidRDefault="00745681" w:rsidP="00D41443">
            <w:pPr>
              <w:pStyle w:val="RMTemplate"/>
              <w:jc w:val="center"/>
              <w:rPr>
                <w:b/>
                <w:bCs/>
              </w:rPr>
            </w:pPr>
            <w:r w:rsidRPr="00C92FC5">
              <w:rPr>
                <w:b/>
                <w:bCs/>
              </w:rPr>
              <w:t xml:space="preserve">Section </w:t>
            </w:r>
            <w:r>
              <w:rPr>
                <w:b/>
                <w:bCs/>
              </w:rPr>
              <w:t>2</w:t>
            </w:r>
            <w:r w:rsidRPr="00C92FC5">
              <w:rPr>
                <w:b/>
                <w:bCs/>
              </w:rPr>
              <w:t xml:space="preserve"> – </w:t>
            </w:r>
            <w:r>
              <w:rPr>
                <w:b/>
                <w:bCs/>
              </w:rPr>
              <w:t>Environment</w:t>
            </w:r>
          </w:p>
        </w:tc>
      </w:tr>
      <w:tr w:rsidR="00745681" w:rsidRPr="00847BED" w14:paraId="67F5EB6F" w14:textId="77777777" w:rsidTr="00745681">
        <w:trPr>
          <w:trHeight w:val="368"/>
        </w:trPr>
        <w:tc>
          <w:tcPr>
            <w:tcW w:w="172" w:type="pct"/>
          </w:tcPr>
          <w:p w14:paraId="50741642" w14:textId="446B5103" w:rsidR="00745681" w:rsidRDefault="00745681" w:rsidP="008C51A5">
            <w:bookmarkStart w:id="4" w:name="_Hlk55822317"/>
            <w:r>
              <w:t>1.</w:t>
            </w:r>
          </w:p>
        </w:tc>
        <w:tc>
          <w:tcPr>
            <w:tcW w:w="4828" w:type="pct"/>
            <w:shd w:val="clear" w:color="auto" w:fill="auto"/>
          </w:tcPr>
          <w:p w14:paraId="5B3D2B13" w14:textId="77CEB7F4" w:rsidR="00745681" w:rsidRDefault="00745681" w:rsidP="008C51A5">
            <w:r>
              <w:t xml:space="preserve">It is best practice to honor an individual’s choice of who the individual lives with. </w:t>
            </w:r>
          </w:p>
          <w:p w14:paraId="647673DB" w14:textId="66260290" w:rsidR="00745681" w:rsidRPr="00346E02" w:rsidRDefault="00745681" w:rsidP="008C51A5">
            <w:pPr>
              <w:rPr>
                <w:b/>
                <w:i/>
                <w:iCs/>
              </w:rPr>
            </w:pPr>
            <w:r>
              <w:lastRenderedPageBreak/>
              <w:t>(</w:t>
            </w:r>
            <w:r>
              <w:rPr>
                <w:i/>
                <w:iCs/>
              </w:rPr>
              <w:t xml:space="preserve">Please </w:t>
            </w:r>
            <w:proofErr w:type="gramStart"/>
            <w:r>
              <w:rPr>
                <w:i/>
                <w:iCs/>
              </w:rPr>
              <w:t>note:</w:t>
            </w:r>
            <w:proofErr w:type="gramEnd"/>
            <w:r>
              <w:rPr>
                <w:i/>
                <w:iCs/>
              </w:rPr>
              <w:t xml:space="preserve"> it is </w:t>
            </w:r>
            <w:r w:rsidRPr="00346E02">
              <w:rPr>
                <w:b/>
                <w:bCs/>
                <w:i/>
                <w:iCs/>
              </w:rPr>
              <w:t>required</w:t>
            </w:r>
            <w:r>
              <w:rPr>
                <w:i/>
                <w:iCs/>
              </w:rPr>
              <w:t xml:space="preserve"> that the individual has a choice with whom they share a bedroom.)</w:t>
            </w:r>
          </w:p>
        </w:tc>
      </w:tr>
      <w:tr w:rsidR="00745681" w:rsidRPr="00847BED" w14:paraId="6FE6CF47" w14:textId="77777777" w:rsidTr="00745681">
        <w:trPr>
          <w:trHeight w:val="368"/>
        </w:trPr>
        <w:tc>
          <w:tcPr>
            <w:tcW w:w="172" w:type="pct"/>
            <w:shd w:val="clear" w:color="auto" w:fill="FFF2CC" w:themeFill="accent4" w:themeFillTint="33"/>
          </w:tcPr>
          <w:p w14:paraId="46C372BD" w14:textId="497C7B38" w:rsidR="00745681" w:rsidRDefault="00745681" w:rsidP="008633F9">
            <w:r>
              <w:lastRenderedPageBreak/>
              <w:t>2.</w:t>
            </w:r>
          </w:p>
        </w:tc>
        <w:tc>
          <w:tcPr>
            <w:tcW w:w="4828" w:type="pct"/>
            <w:shd w:val="clear" w:color="auto" w:fill="FFF2CC" w:themeFill="accent4" w:themeFillTint="33"/>
          </w:tcPr>
          <w:p w14:paraId="39192DFC" w14:textId="1BB696CA" w:rsidR="00745681" w:rsidRDefault="00745681" w:rsidP="008633F9">
            <w:r>
              <w:t xml:space="preserve">Best practice includes the agency establishing positive community relationships. This could include, but not limited to the following: </w:t>
            </w:r>
          </w:p>
          <w:p w14:paraId="1D9EDC47" w14:textId="77777777" w:rsidR="00745681" w:rsidRPr="00D41443" w:rsidRDefault="00745681" w:rsidP="00470831">
            <w:pPr>
              <w:pStyle w:val="ListParagraph"/>
              <w:numPr>
                <w:ilvl w:val="0"/>
                <w:numId w:val="5"/>
              </w:numPr>
              <w:spacing w:after="0"/>
            </w:pPr>
            <w:r w:rsidRPr="00D41443">
              <w:t xml:space="preserve">Building relationships with neighbors </w:t>
            </w:r>
          </w:p>
          <w:p w14:paraId="727552DA" w14:textId="77777777" w:rsidR="00745681" w:rsidRPr="00D41443" w:rsidRDefault="00745681" w:rsidP="00470831">
            <w:pPr>
              <w:pStyle w:val="ListParagraph"/>
              <w:numPr>
                <w:ilvl w:val="0"/>
                <w:numId w:val="5"/>
              </w:numPr>
              <w:spacing w:after="0"/>
            </w:pPr>
            <w:r w:rsidRPr="00D41443">
              <w:t xml:space="preserve">Responsive to complaints, including parking and driving complaints, complaints from neighbors, etc. </w:t>
            </w:r>
          </w:p>
          <w:p w14:paraId="19F864D7" w14:textId="0C8EE4BF" w:rsidR="00745681" w:rsidRPr="00D41443" w:rsidRDefault="00745681" w:rsidP="00470831">
            <w:pPr>
              <w:pStyle w:val="ListParagraph"/>
              <w:numPr>
                <w:ilvl w:val="0"/>
                <w:numId w:val="5"/>
              </w:numPr>
              <w:spacing w:after="0"/>
            </w:pPr>
            <w:r w:rsidRPr="00D41443">
              <w:t>Agency nurses engage with hospitals to explain their role and how they can be supportive while the individual is inpatient and during discharge planning</w:t>
            </w:r>
          </w:p>
          <w:p w14:paraId="60EA2EBA" w14:textId="25B71A3E" w:rsidR="00745681" w:rsidRPr="00D41443" w:rsidRDefault="00745681" w:rsidP="00470831">
            <w:pPr>
              <w:pStyle w:val="ListParagraph"/>
              <w:numPr>
                <w:ilvl w:val="0"/>
                <w:numId w:val="5"/>
              </w:numPr>
              <w:spacing w:after="0"/>
            </w:pPr>
            <w:r w:rsidRPr="00D41443">
              <w:t>Developing relationships with doctors, medical specialists, etc.</w:t>
            </w:r>
          </w:p>
          <w:p w14:paraId="32E5F83D" w14:textId="74B32EF6" w:rsidR="00745681" w:rsidRDefault="00745681" w:rsidP="00470831">
            <w:pPr>
              <w:pStyle w:val="ListParagraph"/>
              <w:numPr>
                <w:ilvl w:val="0"/>
                <w:numId w:val="5"/>
              </w:numPr>
              <w:spacing w:after="0"/>
            </w:pPr>
            <w:r w:rsidRPr="00D41443">
              <w:t>Developing relationships with local law enforcement, behavioral health providers, etc.</w:t>
            </w:r>
          </w:p>
          <w:p w14:paraId="191D8AE1" w14:textId="668772A4" w:rsidR="00711268" w:rsidRDefault="00711268" w:rsidP="00470831">
            <w:pPr>
              <w:pStyle w:val="ListParagraph"/>
              <w:numPr>
                <w:ilvl w:val="0"/>
                <w:numId w:val="5"/>
              </w:numPr>
              <w:spacing w:after="0"/>
            </w:pPr>
            <w:r>
              <w:t>Developing relationships with Health Care Quality Unit (HCQU)</w:t>
            </w:r>
          </w:p>
          <w:p w14:paraId="4EF623E9" w14:textId="01B83183" w:rsidR="00711268" w:rsidRDefault="00711268" w:rsidP="00711268">
            <w:pPr>
              <w:spacing w:after="0"/>
              <w:ind w:left="72"/>
            </w:pPr>
            <w:r>
              <w:t>Being aware of these connections, will benefit the agency and the individuals.</w:t>
            </w:r>
          </w:p>
          <w:p w14:paraId="1B506BEB" w14:textId="77777777" w:rsidR="00745681" w:rsidRDefault="00745681" w:rsidP="00D41443">
            <w:pPr>
              <w:spacing w:after="0"/>
              <w:rPr>
                <w:i/>
                <w:iCs/>
              </w:rPr>
            </w:pPr>
          </w:p>
          <w:p w14:paraId="285247FD" w14:textId="02B84600" w:rsidR="00745681" w:rsidRDefault="00745681" w:rsidP="00D41443">
            <w:pPr>
              <w:spacing w:after="0"/>
              <w:rPr>
                <w:i/>
                <w:iCs/>
              </w:rPr>
            </w:pPr>
            <w:r>
              <w:rPr>
                <w:i/>
                <w:iCs/>
              </w:rPr>
              <w:t>Source Reference(s):</w:t>
            </w:r>
          </w:p>
          <w:p w14:paraId="5740FDC1" w14:textId="77777777" w:rsidR="00745681" w:rsidRPr="00346E02" w:rsidRDefault="00745681" w:rsidP="00D41443">
            <w:pPr>
              <w:pStyle w:val="ListParagraph"/>
              <w:numPr>
                <w:ilvl w:val="0"/>
                <w:numId w:val="1"/>
              </w:numPr>
              <w:rPr>
                <w:rStyle w:val="Hyperlink"/>
                <w:i/>
                <w:iCs/>
                <w:color w:val="auto"/>
                <w:u w:val="none"/>
              </w:rPr>
            </w:pPr>
            <w:r w:rsidRPr="00346E02">
              <w:rPr>
                <w:i/>
                <w:iCs/>
              </w:rPr>
              <w:t xml:space="preserve">DHS page: </w:t>
            </w:r>
            <w:hyperlink r:id="rId19" w:history="1">
              <w:r w:rsidRPr="00346E02">
                <w:rPr>
                  <w:rStyle w:val="Hyperlink"/>
                  <w:rFonts w:ascii="Arial" w:eastAsia="Times New Roman" w:hAnsi="Arial" w:cs="Arial"/>
                  <w:i/>
                  <w:iCs/>
                  <w:sz w:val="20"/>
                  <w:szCs w:val="20"/>
                </w:rPr>
                <w:t>https://www.dhs.pa.gov/contact/DHS-Offices/Pages/ODP-HCBS%20Final%20Rule.aspx</w:t>
              </w:r>
            </w:hyperlink>
          </w:p>
          <w:p w14:paraId="194B7B2F" w14:textId="5BC77C91" w:rsidR="00745681" w:rsidRPr="00346E02" w:rsidRDefault="00745681" w:rsidP="00D41443">
            <w:pPr>
              <w:pStyle w:val="ListParagraph"/>
              <w:numPr>
                <w:ilvl w:val="0"/>
                <w:numId w:val="1"/>
              </w:numPr>
              <w:rPr>
                <w:i/>
                <w:iCs/>
              </w:rPr>
            </w:pPr>
            <w:r w:rsidRPr="00346E02">
              <w:rPr>
                <w:i/>
                <w:iCs/>
              </w:rPr>
              <w:t xml:space="preserve">CMS page: </w:t>
            </w:r>
            <w:hyperlink r:id="rId20" w:history="1">
              <w:r w:rsidRPr="00346E02">
                <w:rPr>
                  <w:rStyle w:val="Hyperlink"/>
                  <w:rFonts w:eastAsia="Times New Roman"/>
                  <w:i/>
                  <w:iCs/>
                  <w:szCs w:val="20"/>
                </w:rPr>
                <w:t>https://www.medicaid.gov/medicaid/home-community-based-services/guidance/home-community-based-services-final-regulation/index.html</w:t>
              </w:r>
            </w:hyperlink>
          </w:p>
        </w:tc>
      </w:tr>
      <w:tr w:rsidR="005A5658" w:rsidRPr="00847BED" w14:paraId="5E871E6D" w14:textId="77777777" w:rsidTr="00ED2F26">
        <w:trPr>
          <w:trHeight w:val="368"/>
        </w:trPr>
        <w:tc>
          <w:tcPr>
            <w:tcW w:w="172" w:type="pct"/>
            <w:shd w:val="clear" w:color="auto" w:fill="auto"/>
          </w:tcPr>
          <w:p w14:paraId="729EDE1B" w14:textId="6B8A7D7F" w:rsidR="005A5658" w:rsidRDefault="00ED2F26" w:rsidP="008633F9">
            <w:r>
              <w:t>3.</w:t>
            </w:r>
          </w:p>
        </w:tc>
        <w:tc>
          <w:tcPr>
            <w:tcW w:w="4828" w:type="pct"/>
            <w:shd w:val="clear" w:color="auto" w:fill="auto"/>
          </w:tcPr>
          <w:p w14:paraId="53BB9670" w14:textId="0FE5C218" w:rsidR="005A5658" w:rsidRDefault="005A5658" w:rsidP="008633F9">
            <w:r>
              <w:t>Since PA is an Employment 1</w:t>
            </w:r>
            <w:r w:rsidRPr="005A5658">
              <w:rPr>
                <w:vertAlign w:val="superscript"/>
              </w:rPr>
              <w:t>st</w:t>
            </w:r>
            <w:r>
              <w:t xml:space="preserve"> state, Residential providers should encourage their </w:t>
            </w:r>
            <w:r w:rsidR="00ED2F26">
              <w:t>individuals</w:t>
            </w:r>
            <w:r>
              <w:t xml:space="preserve"> to seek </w:t>
            </w:r>
            <w:r w:rsidR="00ED2F26">
              <w:t>competitive integrated</w:t>
            </w:r>
            <w:r>
              <w:t xml:space="preserve"> employment or meaningful day activities (such as volunteering in the individual’s community, or participating in local events/activities</w:t>
            </w:r>
            <w:r w:rsidR="00ED2F26">
              <w:t>/clubs, etc.)</w:t>
            </w:r>
          </w:p>
        </w:tc>
      </w:tr>
      <w:tr w:rsidR="00ED2F26" w:rsidRPr="00847BED" w14:paraId="1D7287C4" w14:textId="77777777" w:rsidTr="00745681">
        <w:trPr>
          <w:trHeight w:val="368"/>
        </w:trPr>
        <w:tc>
          <w:tcPr>
            <w:tcW w:w="172" w:type="pct"/>
            <w:shd w:val="clear" w:color="auto" w:fill="FFF2CC" w:themeFill="accent4" w:themeFillTint="33"/>
          </w:tcPr>
          <w:p w14:paraId="2B907897" w14:textId="23405E6A" w:rsidR="00ED2F26" w:rsidRDefault="00ED2F26" w:rsidP="008633F9">
            <w:r>
              <w:t>4.</w:t>
            </w:r>
          </w:p>
        </w:tc>
        <w:tc>
          <w:tcPr>
            <w:tcW w:w="4828" w:type="pct"/>
            <w:shd w:val="clear" w:color="auto" w:fill="FFF2CC" w:themeFill="accent4" w:themeFillTint="33"/>
          </w:tcPr>
          <w:p w14:paraId="606F007C" w14:textId="4DCF2133" w:rsidR="00ED2F26" w:rsidRDefault="00ED2F26" w:rsidP="008633F9">
            <w:r>
              <w:t>Residential providers are encouraged to have ongoing conversations with the individual(s) about how they would like to spend their day. For example, if the individual is of retirement age, does the individual want to retire from their place of employment or stop attending their day program to pursue other activities? Person-centered planning is key.</w:t>
            </w:r>
          </w:p>
        </w:tc>
      </w:tr>
      <w:bookmarkEnd w:id="3"/>
      <w:bookmarkEnd w:id="4"/>
    </w:tbl>
    <w:p w14:paraId="26C98C3C" w14:textId="319CF325" w:rsidR="00A65FA1" w:rsidRDefault="00A65FA1"/>
    <w:tbl>
      <w:tblPr>
        <w:tblStyle w:val="TableGrid"/>
        <w:tblW w:w="14520" w:type="dxa"/>
        <w:tblLook w:val="04A0" w:firstRow="1" w:lastRow="0" w:firstColumn="1" w:lastColumn="0" w:noHBand="0" w:noVBand="1"/>
      </w:tblPr>
      <w:tblGrid>
        <w:gridCol w:w="14520"/>
      </w:tblGrid>
      <w:tr w:rsidR="00D41443" w14:paraId="616BBD56" w14:textId="77777777" w:rsidTr="00E0182E">
        <w:trPr>
          <w:trHeight w:val="755"/>
        </w:trPr>
        <w:tc>
          <w:tcPr>
            <w:tcW w:w="14520" w:type="dxa"/>
          </w:tcPr>
          <w:p w14:paraId="43A30E63" w14:textId="2841518D" w:rsidR="00D41443" w:rsidRDefault="009D3EE1">
            <w:sdt>
              <w:sdtPr>
                <w:rPr>
                  <w:rFonts w:cs="Arial"/>
                  <w:szCs w:val="20"/>
                </w:rPr>
                <w:id w:val="708303388"/>
                <w14:checkbox>
                  <w14:checked w14:val="0"/>
                  <w14:checkedState w14:val="2612" w14:font="MS Gothic"/>
                  <w14:uncheckedState w14:val="2610" w14:font="MS Gothic"/>
                </w14:checkbox>
              </w:sdtPr>
              <w:sdtEndPr/>
              <w:sdtContent>
                <w:r w:rsidR="00D41443">
                  <w:rPr>
                    <w:rFonts w:ascii="MS Gothic" w:eastAsia="MS Gothic" w:hAnsi="MS Gothic" w:cs="Arial" w:hint="eastAsia"/>
                    <w:szCs w:val="20"/>
                  </w:rPr>
                  <w:t>☐</w:t>
                </w:r>
              </w:sdtContent>
            </w:sdt>
            <w:r w:rsidR="00D41443">
              <w:rPr>
                <w:rFonts w:cs="Arial"/>
                <w:szCs w:val="20"/>
              </w:rPr>
              <w:t xml:space="preserve"> By checking this box, I acknowledge that I have read and understand the above best practice statements. </w:t>
            </w:r>
            <w:r w:rsidR="005745D8">
              <w:rPr>
                <w:rFonts w:cs="Arial"/>
                <w:szCs w:val="20"/>
              </w:rPr>
              <w:t>If I do have any questions, I will consult with my AE.</w:t>
            </w:r>
          </w:p>
        </w:tc>
      </w:tr>
    </w:tbl>
    <w:p w14:paraId="43FEC504" w14:textId="77777777" w:rsidR="00D41443" w:rsidRDefault="00D41443"/>
    <w:tbl>
      <w:tblPr>
        <w:tblStyle w:val="TableGrid"/>
        <w:tblW w:w="5002" w:type="pct"/>
        <w:tblLook w:val="04A0" w:firstRow="1" w:lastRow="0" w:firstColumn="1" w:lastColumn="0" w:noHBand="0" w:noVBand="1"/>
      </w:tblPr>
      <w:tblGrid>
        <w:gridCol w:w="5491"/>
        <w:gridCol w:w="5744"/>
        <w:gridCol w:w="3161"/>
      </w:tblGrid>
      <w:tr w:rsidR="003A135B" w14:paraId="77A01111" w14:textId="77777777" w:rsidTr="00892528">
        <w:trPr>
          <w:trHeight w:val="710"/>
          <w:tblHeader/>
        </w:trPr>
        <w:tc>
          <w:tcPr>
            <w:tcW w:w="5000" w:type="pct"/>
            <w:gridSpan w:val="3"/>
          </w:tcPr>
          <w:p w14:paraId="6FB48213" w14:textId="77777777" w:rsidR="00E0182E" w:rsidRDefault="00E0182E" w:rsidP="00C92FC5">
            <w:pPr>
              <w:pStyle w:val="RMTemplate"/>
              <w:jc w:val="center"/>
              <w:rPr>
                <w:b/>
              </w:rPr>
            </w:pPr>
            <w:bookmarkStart w:id="5" w:name="_Hlk51841140"/>
          </w:p>
          <w:p w14:paraId="2A6ECC4B" w14:textId="02F81BA3" w:rsidR="003A135B" w:rsidRDefault="00C92FC5" w:rsidP="00C92FC5">
            <w:pPr>
              <w:jc w:val="center"/>
            </w:pPr>
            <w:r w:rsidRPr="00E0182E">
              <w:rPr>
                <w:b/>
                <w:sz w:val="28"/>
                <w:szCs w:val="28"/>
              </w:rPr>
              <w:t>Section 3 – Staff Support</w:t>
            </w:r>
          </w:p>
        </w:tc>
      </w:tr>
      <w:tr w:rsidR="00FF7C02" w14:paraId="1BD0188C" w14:textId="77777777" w:rsidTr="004F5999">
        <w:trPr>
          <w:cantSplit/>
          <w:tblHeader/>
        </w:trPr>
        <w:tc>
          <w:tcPr>
            <w:tcW w:w="1907" w:type="pct"/>
            <w:shd w:val="clear" w:color="auto" w:fill="D9D9D9" w:themeFill="background1" w:themeFillShade="D9"/>
          </w:tcPr>
          <w:p w14:paraId="36072735" w14:textId="77777777" w:rsidR="00FF7C02" w:rsidRPr="00892528" w:rsidRDefault="00FF7C02" w:rsidP="00860D7D">
            <w:pPr>
              <w:pStyle w:val="RMTemplate"/>
              <w:jc w:val="center"/>
              <w:rPr>
                <w:b/>
                <w:sz w:val="24"/>
                <w:szCs w:val="28"/>
              </w:rPr>
            </w:pPr>
            <w:r w:rsidRPr="00892528">
              <w:rPr>
                <w:b/>
                <w:sz w:val="24"/>
                <w:szCs w:val="28"/>
              </w:rPr>
              <w:t>Required Provider Questions</w:t>
            </w:r>
          </w:p>
          <w:p w14:paraId="4B77E037" w14:textId="77777777" w:rsidR="00FF7C02" w:rsidRDefault="00FF7C02" w:rsidP="00860D7D">
            <w:pPr>
              <w:pStyle w:val="RMTemplate"/>
              <w:jc w:val="center"/>
              <w:rPr>
                <w:b/>
              </w:rPr>
            </w:pPr>
            <w:r>
              <w:rPr>
                <w:b/>
              </w:rPr>
              <w:t>Agency Response (Please provide comments where applicable and upload supporting documents into QuestionPro when prompted)</w:t>
            </w:r>
          </w:p>
        </w:tc>
        <w:tc>
          <w:tcPr>
            <w:tcW w:w="1995" w:type="pct"/>
            <w:shd w:val="clear" w:color="auto" w:fill="D9D9D9" w:themeFill="background1" w:themeFillShade="D9"/>
          </w:tcPr>
          <w:p w14:paraId="50E16E27" w14:textId="77777777" w:rsidR="00FF7C02" w:rsidRPr="00892528" w:rsidRDefault="00FF7C02" w:rsidP="00860D7D">
            <w:pPr>
              <w:pStyle w:val="RMTemplate"/>
              <w:jc w:val="center"/>
              <w:rPr>
                <w:b/>
                <w:sz w:val="24"/>
                <w:szCs w:val="28"/>
              </w:rPr>
            </w:pPr>
            <w:r w:rsidRPr="00892528">
              <w:rPr>
                <w:b/>
                <w:sz w:val="24"/>
                <w:szCs w:val="28"/>
              </w:rPr>
              <w:t xml:space="preserve">AE Response for Determining Agency’s Readiness </w:t>
            </w:r>
          </w:p>
          <w:p w14:paraId="734BB5A4" w14:textId="77777777" w:rsidR="00FF7C02" w:rsidRDefault="00FF7C02" w:rsidP="00860D7D">
            <w:pPr>
              <w:pStyle w:val="RMTemplate"/>
              <w:jc w:val="center"/>
              <w:rPr>
                <w:b/>
              </w:rPr>
            </w:pPr>
            <w:r>
              <w:rPr>
                <w:b/>
              </w:rPr>
              <w:t>(Review provider response and determine if provider is fully prepared or not prepared. If not prepared, please include a comment.)</w:t>
            </w:r>
          </w:p>
          <w:p w14:paraId="3A844EDD" w14:textId="77777777" w:rsidR="00FF7C02" w:rsidRDefault="00FF7C02" w:rsidP="00860D7D">
            <w:pPr>
              <w:pStyle w:val="RMTemplate"/>
              <w:jc w:val="center"/>
              <w:rPr>
                <w:b/>
              </w:rPr>
            </w:pPr>
            <w:r>
              <w:rPr>
                <w:b/>
              </w:rPr>
              <w:t xml:space="preserve"> </w:t>
            </w:r>
          </w:p>
        </w:tc>
        <w:tc>
          <w:tcPr>
            <w:tcW w:w="1098" w:type="pct"/>
            <w:shd w:val="clear" w:color="auto" w:fill="D9D9D9" w:themeFill="background1" w:themeFillShade="D9"/>
          </w:tcPr>
          <w:p w14:paraId="00D2388D" w14:textId="77777777" w:rsidR="00FF7C02" w:rsidRDefault="00FF7C02" w:rsidP="00860D7D">
            <w:pPr>
              <w:pStyle w:val="RMTemplate"/>
              <w:jc w:val="center"/>
              <w:rPr>
                <w:b/>
              </w:rPr>
            </w:pPr>
            <w:r w:rsidRPr="00892528">
              <w:rPr>
                <w:b/>
                <w:sz w:val="24"/>
                <w:szCs w:val="28"/>
              </w:rPr>
              <w:t>Source References</w:t>
            </w:r>
          </w:p>
        </w:tc>
      </w:tr>
      <w:tr w:rsidR="0052209F" w14:paraId="26292057" w14:textId="77777777" w:rsidTr="004F5999">
        <w:trPr>
          <w:trHeight w:val="1043"/>
        </w:trPr>
        <w:tc>
          <w:tcPr>
            <w:tcW w:w="1907" w:type="pct"/>
          </w:tcPr>
          <w:p w14:paraId="2D2FF960" w14:textId="15F2E416" w:rsidR="00031696" w:rsidRDefault="0052209F" w:rsidP="002314A6">
            <w:r>
              <w:t xml:space="preserve">3A. </w:t>
            </w:r>
            <w:r w:rsidRPr="003A135B">
              <w:t xml:space="preserve">How will </w:t>
            </w:r>
            <w:r>
              <w:t>the</w:t>
            </w:r>
            <w:r w:rsidRPr="003A135B">
              <w:t xml:space="preserve"> </w:t>
            </w:r>
            <w:r>
              <w:t>agency</w:t>
            </w:r>
            <w:r w:rsidRPr="003A135B">
              <w:t xml:space="preserve"> ensure that there is </w:t>
            </w:r>
            <w:r>
              <w:t xml:space="preserve">direct in-person </w:t>
            </w:r>
            <w:r w:rsidRPr="003A135B">
              <w:t xml:space="preserve">supervision of </w:t>
            </w:r>
            <w:r>
              <w:t>staff</w:t>
            </w:r>
            <w:r w:rsidRPr="003A135B">
              <w:t xml:space="preserve">? </w:t>
            </w:r>
          </w:p>
          <w:p w14:paraId="51CAC7B2" w14:textId="247EB4A3" w:rsidR="00031696" w:rsidRDefault="00031696" w:rsidP="002314A6">
            <w:r w:rsidRPr="00903D3D">
              <w:rPr>
                <w:b/>
                <w:bCs/>
              </w:rPr>
              <w:t>AGENCY COMMENTS:</w:t>
            </w:r>
          </w:p>
        </w:tc>
        <w:tc>
          <w:tcPr>
            <w:tcW w:w="1995" w:type="pct"/>
          </w:tcPr>
          <w:p w14:paraId="50746094" w14:textId="059FCBEF" w:rsidR="0052209F" w:rsidRDefault="0052209F" w:rsidP="00A82803">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3A. </w:t>
            </w:r>
            <w:r w:rsidR="00A445FD">
              <w:rPr>
                <w:rFonts w:ascii="Times New Roman" w:hAnsi="Times New Roman" w:cs="Times New Roman"/>
                <w:color w:val="000000"/>
                <w:sz w:val="20"/>
                <w:szCs w:val="20"/>
              </w:rPr>
              <w:t>Examples of what the agency could provide:       </w:t>
            </w:r>
          </w:p>
          <w:p w14:paraId="23DFB4A9" w14:textId="77777777"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plan of how the agency will provide direct in-person supervision of staff     </w:t>
            </w:r>
          </w:p>
          <w:p w14:paraId="1BA9E0DD" w14:textId="2939A79B" w:rsidR="0052209F" w:rsidRDefault="0052209F" w:rsidP="00A82803">
            <w:pPr>
              <w:pStyle w:val="ListParagraph"/>
              <w:widowControl w:val="0"/>
              <w:autoSpaceDE w:val="0"/>
              <w:autoSpaceDN w:val="0"/>
              <w:adjustRightInd w:val="0"/>
              <w:spacing w:after="0"/>
              <w:ind w:left="444"/>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618D3A5B" w14:textId="4B6B76CC" w:rsidR="0052209F" w:rsidRPr="008F3EA6" w:rsidRDefault="009D3EE1" w:rsidP="008575C4">
            <w:pPr>
              <w:pStyle w:val="RMTemplate"/>
              <w:rPr>
                <w:rFonts w:cs="Arial"/>
                <w:b/>
                <w:bCs/>
                <w:szCs w:val="20"/>
              </w:rPr>
            </w:pPr>
            <w:sdt>
              <w:sdtPr>
                <w:rPr>
                  <w:rFonts w:cs="Arial"/>
                  <w:b/>
                  <w:bCs/>
                  <w:szCs w:val="20"/>
                </w:rPr>
                <w:id w:val="549423676"/>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4B876D3E" w14:textId="77A4809C" w:rsidR="00832570" w:rsidRPr="00832570" w:rsidRDefault="009D3EE1" w:rsidP="008575C4">
            <w:pPr>
              <w:rPr>
                <w:rFonts w:cs="Arial"/>
                <w:b/>
                <w:bCs/>
                <w:szCs w:val="20"/>
              </w:rPr>
            </w:pPr>
            <w:sdt>
              <w:sdtPr>
                <w:rPr>
                  <w:rFonts w:cs="Arial"/>
                  <w:b/>
                  <w:bCs/>
                  <w:szCs w:val="20"/>
                </w:rPr>
                <w:id w:val="1110397825"/>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52B0BA61" w14:textId="47E14279" w:rsidR="00832570" w:rsidRPr="00832570" w:rsidRDefault="00832570" w:rsidP="00832570">
            <w:pPr>
              <w:pStyle w:val="RMTemplate"/>
              <w:rPr>
                <w:rFonts w:cs="Arial"/>
                <w:b/>
                <w:bCs/>
                <w:szCs w:val="20"/>
              </w:rPr>
            </w:pPr>
            <w:r>
              <w:rPr>
                <w:rFonts w:cs="Arial"/>
                <w:b/>
                <w:bCs/>
                <w:szCs w:val="20"/>
              </w:rPr>
              <w:t>AE Comments:</w:t>
            </w:r>
          </w:p>
        </w:tc>
        <w:tc>
          <w:tcPr>
            <w:tcW w:w="1098" w:type="pct"/>
          </w:tcPr>
          <w:p w14:paraId="62F3EA2A" w14:textId="4E47BEBC" w:rsidR="0052209F" w:rsidRDefault="0052209F" w:rsidP="00D41443">
            <w:pPr>
              <w:pStyle w:val="RMTemplate"/>
              <w:numPr>
                <w:ilvl w:val="0"/>
                <w:numId w:val="1"/>
              </w:numPr>
            </w:pPr>
            <w:r>
              <w:t>Qualification standards in ODP’s Waivers for residential services</w:t>
            </w:r>
          </w:p>
        </w:tc>
      </w:tr>
      <w:tr w:rsidR="0052209F" w14:paraId="361A699E" w14:textId="77777777" w:rsidTr="004F5999">
        <w:tc>
          <w:tcPr>
            <w:tcW w:w="1907" w:type="pct"/>
          </w:tcPr>
          <w:p w14:paraId="0992FB02" w14:textId="2224D591" w:rsidR="0052209F" w:rsidRDefault="0052209F" w:rsidP="00AA3C5B">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3B. How will you ensure communication between executive staff and administrative staff with direct staff who work with the individuals?  </w:t>
            </w:r>
          </w:p>
          <w:p w14:paraId="7A21F0A4" w14:textId="0319C309" w:rsidR="00031696" w:rsidRDefault="00031696" w:rsidP="00AA3C5B">
            <w:pPr>
              <w:widowControl w:val="0"/>
              <w:autoSpaceDE w:val="0"/>
              <w:autoSpaceDN w:val="0"/>
              <w:adjustRightInd w:val="0"/>
              <w:spacing w:after="0"/>
              <w:rPr>
                <w:rFonts w:ascii="Times New Roman" w:hAnsi="Times New Roman" w:cs="Times New Roman"/>
                <w:color w:val="000000"/>
                <w:sz w:val="20"/>
                <w:szCs w:val="20"/>
              </w:rPr>
            </w:pPr>
          </w:p>
          <w:p w14:paraId="0E5BE2B3" w14:textId="7614A9DE" w:rsidR="00031696" w:rsidRDefault="00031696" w:rsidP="00AA3C5B">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5D2182DB" w14:textId="00DC89A0" w:rsidR="0052209F" w:rsidRDefault="0052209F" w:rsidP="00D85236"/>
        </w:tc>
        <w:tc>
          <w:tcPr>
            <w:tcW w:w="1995" w:type="pct"/>
          </w:tcPr>
          <w:p w14:paraId="11A41D06" w14:textId="08636A1D" w:rsidR="0052209F" w:rsidRDefault="0052209F" w:rsidP="00A55C5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3B. </w:t>
            </w:r>
            <w:r w:rsidR="00A445FD">
              <w:rPr>
                <w:rFonts w:ascii="Times New Roman" w:hAnsi="Times New Roman" w:cs="Times New Roman"/>
                <w:color w:val="000000"/>
                <w:sz w:val="20"/>
                <w:szCs w:val="20"/>
              </w:rPr>
              <w:t>Examples of what the agency could provide:       </w:t>
            </w:r>
          </w:p>
          <w:p w14:paraId="4E3E3A1F" w14:textId="5FFA1F0F" w:rsidR="0052209F" w:rsidRDefault="0052209F" w:rsidP="00470831">
            <w:pPr>
              <w:pStyle w:val="RMTemplate"/>
              <w:numPr>
                <w:ilvl w:val="0"/>
                <w:numId w:val="6"/>
              </w:numPr>
            </w:pPr>
            <w:r>
              <w:rPr>
                <w:rFonts w:ascii="Times New Roman" w:hAnsi="Times New Roman" w:cs="Times New Roman"/>
                <w:color w:val="000000"/>
                <w:szCs w:val="20"/>
              </w:rPr>
              <w:t>A policy, procedure, or a communication plan that ensures communication between all staff within the agency</w:t>
            </w:r>
            <w:r>
              <w:t xml:space="preserve"> </w:t>
            </w:r>
          </w:p>
          <w:p w14:paraId="26A1B576" w14:textId="77777777" w:rsidR="0052209F" w:rsidRPr="00D85236" w:rsidRDefault="0052209F" w:rsidP="002C0721">
            <w:pPr>
              <w:pStyle w:val="RMTemplate"/>
              <w:ind w:left="360"/>
            </w:pPr>
          </w:p>
          <w:p w14:paraId="2FE6BC58" w14:textId="3E1A8ACE" w:rsidR="0052209F" w:rsidRPr="008F3EA6" w:rsidRDefault="009D3EE1" w:rsidP="008575C4">
            <w:pPr>
              <w:pStyle w:val="RMTemplate"/>
              <w:rPr>
                <w:rFonts w:cs="Arial"/>
                <w:b/>
                <w:bCs/>
                <w:szCs w:val="20"/>
              </w:rPr>
            </w:pPr>
            <w:sdt>
              <w:sdtPr>
                <w:rPr>
                  <w:rFonts w:cs="Arial"/>
                  <w:b/>
                  <w:bCs/>
                  <w:szCs w:val="20"/>
                </w:rPr>
                <w:id w:val="-1762440715"/>
                <w14:checkbox>
                  <w14:checked w14:val="0"/>
                  <w14:checkedState w14:val="2612" w14:font="MS Gothic"/>
                  <w14:uncheckedState w14:val="2610" w14:font="MS Gothic"/>
                </w14:checkbox>
              </w:sdtPr>
              <w:sdtEndPr/>
              <w:sdtContent>
                <w:r w:rsidR="00892528">
                  <w:rPr>
                    <w:rFonts w:ascii="MS Gothic" w:eastAsia="MS Gothic" w:hAnsi="MS Gothic" w:cs="Arial" w:hint="eastAsia"/>
                    <w:b/>
                    <w:bCs/>
                    <w:szCs w:val="20"/>
                  </w:rPr>
                  <w:t>☐</w:t>
                </w:r>
              </w:sdtContent>
            </w:sdt>
            <w:r w:rsidR="0052209F" w:rsidRPr="008F3EA6">
              <w:rPr>
                <w:rFonts w:cs="Arial"/>
                <w:b/>
                <w:bCs/>
                <w:szCs w:val="20"/>
              </w:rPr>
              <w:t xml:space="preserve"> Fully Prepared</w:t>
            </w:r>
          </w:p>
          <w:p w14:paraId="0AD7FE30" w14:textId="77777777" w:rsidR="0052209F" w:rsidRDefault="009D3EE1" w:rsidP="008575C4">
            <w:pPr>
              <w:pStyle w:val="RMTemplate"/>
              <w:rPr>
                <w:rFonts w:cs="Arial"/>
                <w:b/>
                <w:bCs/>
                <w:szCs w:val="20"/>
              </w:rPr>
            </w:pPr>
            <w:sdt>
              <w:sdtPr>
                <w:rPr>
                  <w:rFonts w:cs="Arial"/>
                  <w:b/>
                  <w:bCs/>
                  <w:szCs w:val="20"/>
                </w:rPr>
                <w:id w:val="-677107075"/>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644C62EC" w14:textId="77777777" w:rsidR="00832570" w:rsidRDefault="00832570" w:rsidP="008575C4">
            <w:pPr>
              <w:pStyle w:val="RMTemplate"/>
              <w:rPr>
                <w:rFonts w:cs="Segoe UI Symbol"/>
                <w:szCs w:val="20"/>
              </w:rPr>
            </w:pPr>
          </w:p>
          <w:p w14:paraId="617BF610" w14:textId="77777777" w:rsidR="00832570" w:rsidRPr="008F3EA6" w:rsidRDefault="00832570" w:rsidP="00832570">
            <w:pPr>
              <w:pStyle w:val="RMTemplate"/>
              <w:rPr>
                <w:rFonts w:cs="Arial"/>
                <w:b/>
                <w:bCs/>
                <w:szCs w:val="20"/>
              </w:rPr>
            </w:pPr>
            <w:r>
              <w:rPr>
                <w:rFonts w:cs="Arial"/>
                <w:b/>
                <w:bCs/>
                <w:szCs w:val="20"/>
              </w:rPr>
              <w:t>AE Comments:</w:t>
            </w:r>
          </w:p>
          <w:p w14:paraId="20C51908" w14:textId="1B3F3E79" w:rsidR="00832570" w:rsidRPr="00847BED" w:rsidRDefault="00832570" w:rsidP="008575C4">
            <w:pPr>
              <w:pStyle w:val="RMTemplate"/>
              <w:rPr>
                <w:rFonts w:ascii="Segoe UI Symbol" w:hAnsi="Segoe UI Symbol" w:cs="Segoe UI Symbol"/>
                <w:szCs w:val="20"/>
              </w:rPr>
            </w:pPr>
          </w:p>
        </w:tc>
        <w:tc>
          <w:tcPr>
            <w:tcW w:w="1098" w:type="pct"/>
          </w:tcPr>
          <w:p w14:paraId="3674CC6E" w14:textId="77777777" w:rsidR="0052209F" w:rsidRPr="007B16BE" w:rsidRDefault="0052209F" w:rsidP="00470831">
            <w:pPr>
              <w:pStyle w:val="RMTemplate"/>
              <w:numPr>
                <w:ilvl w:val="0"/>
                <w:numId w:val="6"/>
              </w:numPr>
            </w:pPr>
            <w:r w:rsidRPr="007B16BE">
              <w:t xml:space="preserve">Provider Agreement </w:t>
            </w:r>
          </w:p>
          <w:p w14:paraId="39D3740C" w14:textId="77777777" w:rsidR="0052209F" w:rsidRPr="007B16BE" w:rsidRDefault="0052209F" w:rsidP="00470831">
            <w:pPr>
              <w:pStyle w:val="RMTemplate"/>
              <w:numPr>
                <w:ilvl w:val="0"/>
                <w:numId w:val="6"/>
              </w:numPr>
            </w:pPr>
            <w:r w:rsidRPr="007B16BE">
              <w:t>Individual Monitoring Tool (monitoring services that are provided as indicted in the ISP)</w:t>
            </w:r>
          </w:p>
          <w:p w14:paraId="445E1D1A" w14:textId="07B6FCC6" w:rsidR="0052209F" w:rsidRPr="007B16BE" w:rsidRDefault="0052209F" w:rsidP="00470831">
            <w:pPr>
              <w:pStyle w:val="RMTemplate"/>
              <w:numPr>
                <w:ilvl w:val="0"/>
                <w:numId w:val="6"/>
              </w:numPr>
            </w:pPr>
            <w:r w:rsidRPr="007B16BE">
              <w:t xml:space="preserve">6100.45 Quality Management  </w:t>
            </w:r>
          </w:p>
        </w:tc>
      </w:tr>
      <w:tr w:rsidR="0052209F" w14:paraId="26BD0558" w14:textId="77777777" w:rsidTr="004F5999">
        <w:tc>
          <w:tcPr>
            <w:tcW w:w="1907" w:type="pct"/>
          </w:tcPr>
          <w:p w14:paraId="1EF55383" w14:textId="02DC472A" w:rsidR="0052209F" w:rsidRDefault="0052209F" w:rsidP="007162CF">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3C. How will you ensure staff communicate with: Each other between shift changes;</w:t>
            </w:r>
            <w:r w:rsidR="001359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On-call/back-up </w:t>
            </w:r>
            <w:proofErr w:type="spellStart"/>
            <w:r>
              <w:rPr>
                <w:rFonts w:ascii="Times New Roman" w:hAnsi="Times New Roman" w:cs="Times New Roman"/>
                <w:color w:val="000000"/>
                <w:sz w:val="20"/>
                <w:szCs w:val="20"/>
              </w:rPr>
              <w:t>staff;Supports</w:t>
            </w:r>
            <w:proofErr w:type="spellEnd"/>
            <w:r>
              <w:rPr>
                <w:rFonts w:ascii="Times New Roman" w:hAnsi="Times New Roman" w:cs="Times New Roman"/>
                <w:color w:val="000000"/>
                <w:sz w:val="20"/>
                <w:szCs w:val="20"/>
              </w:rPr>
              <w:t xml:space="preserve"> Coordinators; Other providers; etc.</w:t>
            </w:r>
          </w:p>
          <w:p w14:paraId="7B3D443A" w14:textId="77777777" w:rsidR="00134738" w:rsidRDefault="00134738" w:rsidP="007162CF">
            <w:pPr>
              <w:widowControl w:val="0"/>
              <w:autoSpaceDE w:val="0"/>
              <w:autoSpaceDN w:val="0"/>
              <w:adjustRightInd w:val="0"/>
              <w:spacing w:after="0"/>
              <w:rPr>
                <w:rFonts w:ascii="Times New Roman" w:hAnsi="Times New Roman" w:cs="Times New Roman"/>
                <w:color w:val="000000"/>
                <w:sz w:val="20"/>
                <w:szCs w:val="20"/>
              </w:rPr>
            </w:pPr>
          </w:p>
          <w:p w14:paraId="7D75C23A" w14:textId="786F675E" w:rsidR="0052209F" w:rsidRDefault="00134738" w:rsidP="00D85236">
            <w:r w:rsidRPr="00903D3D">
              <w:rPr>
                <w:b/>
                <w:bCs/>
              </w:rPr>
              <w:t>AGENCY COMMENTS:</w:t>
            </w:r>
          </w:p>
        </w:tc>
        <w:tc>
          <w:tcPr>
            <w:tcW w:w="1995" w:type="pct"/>
          </w:tcPr>
          <w:p w14:paraId="44BD3830" w14:textId="08C1617E" w:rsidR="0052209F" w:rsidRDefault="0052209F" w:rsidP="008F1F6B">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3C. </w:t>
            </w:r>
            <w:r w:rsidR="00A445FD">
              <w:rPr>
                <w:rFonts w:ascii="Times New Roman" w:hAnsi="Times New Roman" w:cs="Times New Roman"/>
                <w:color w:val="000000"/>
                <w:sz w:val="20"/>
                <w:szCs w:val="20"/>
              </w:rPr>
              <w:t>Examples of what the agency could provide:       </w:t>
            </w:r>
          </w:p>
          <w:p w14:paraId="2A216514" w14:textId="77777777"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communication plan that includes that how there will be shared communication between staff and others. </w:t>
            </w:r>
          </w:p>
          <w:p w14:paraId="5E2F695C" w14:textId="477DCFD6"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This may include staff logs, communication book, etc. </w:t>
            </w:r>
          </w:p>
          <w:p w14:paraId="76B5370C" w14:textId="77777777" w:rsidR="0052209F" w:rsidRPr="00D85236" w:rsidRDefault="0052209F" w:rsidP="002C0721">
            <w:pPr>
              <w:pStyle w:val="RMTemplate"/>
              <w:ind w:left="360"/>
              <w:rPr>
                <w:rFonts w:cs="Arial"/>
                <w:szCs w:val="20"/>
              </w:rPr>
            </w:pPr>
          </w:p>
          <w:p w14:paraId="2E0DE879" w14:textId="42FE08A7" w:rsidR="0052209F" w:rsidRPr="008F3EA6" w:rsidRDefault="009D3EE1" w:rsidP="00B72058">
            <w:pPr>
              <w:pStyle w:val="RMTemplate"/>
              <w:rPr>
                <w:rFonts w:cs="Arial"/>
                <w:b/>
                <w:bCs/>
                <w:szCs w:val="20"/>
              </w:rPr>
            </w:pPr>
            <w:sdt>
              <w:sdtPr>
                <w:rPr>
                  <w:rFonts w:cs="Arial"/>
                  <w:b/>
                  <w:bCs/>
                  <w:szCs w:val="20"/>
                </w:rPr>
                <w:id w:val="1402950816"/>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4D66110B" w14:textId="77777777" w:rsidR="0052209F" w:rsidRDefault="009D3EE1" w:rsidP="00B72058">
            <w:pPr>
              <w:pStyle w:val="RMTemplate"/>
              <w:rPr>
                <w:rFonts w:cs="Arial"/>
                <w:b/>
                <w:bCs/>
                <w:szCs w:val="20"/>
              </w:rPr>
            </w:pPr>
            <w:sdt>
              <w:sdtPr>
                <w:rPr>
                  <w:rFonts w:cs="Arial"/>
                  <w:b/>
                  <w:bCs/>
                  <w:szCs w:val="20"/>
                </w:rPr>
                <w:id w:val="-822739452"/>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67964169" w14:textId="77777777" w:rsidR="00832570" w:rsidRDefault="00832570" w:rsidP="00B72058">
            <w:pPr>
              <w:pStyle w:val="RMTemplate"/>
              <w:rPr>
                <w:rFonts w:cs="Arial"/>
                <w:szCs w:val="20"/>
              </w:rPr>
            </w:pPr>
          </w:p>
          <w:p w14:paraId="0A583589" w14:textId="77777777" w:rsidR="00832570" w:rsidRPr="008F3EA6" w:rsidRDefault="00832570" w:rsidP="00832570">
            <w:pPr>
              <w:pStyle w:val="RMTemplate"/>
              <w:rPr>
                <w:rFonts w:cs="Arial"/>
                <w:b/>
                <w:bCs/>
                <w:szCs w:val="20"/>
              </w:rPr>
            </w:pPr>
            <w:r>
              <w:rPr>
                <w:rFonts w:cs="Arial"/>
                <w:b/>
                <w:bCs/>
                <w:szCs w:val="20"/>
              </w:rPr>
              <w:t>AE Comments:</w:t>
            </w:r>
          </w:p>
          <w:p w14:paraId="5975339B" w14:textId="5FA8BE38" w:rsidR="00832570" w:rsidRDefault="00832570" w:rsidP="00B72058">
            <w:pPr>
              <w:pStyle w:val="RMTemplate"/>
              <w:rPr>
                <w:rFonts w:cs="Arial"/>
                <w:szCs w:val="20"/>
              </w:rPr>
            </w:pPr>
          </w:p>
        </w:tc>
        <w:tc>
          <w:tcPr>
            <w:tcW w:w="1098" w:type="pct"/>
          </w:tcPr>
          <w:p w14:paraId="5DF779F1" w14:textId="77777777" w:rsidR="0052209F" w:rsidRDefault="0052209F" w:rsidP="00470831">
            <w:pPr>
              <w:pStyle w:val="RMTemplate"/>
              <w:numPr>
                <w:ilvl w:val="0"/>
                <w:numId w:val="6"/>
              </w:numPr>
            </w:pPr>
            <w:r>
              <w:t>ODP’s bulletin and communications claims documentation related to service notes</w:t>
            </w:r>
          </w:p>
          <w:p w14:paraId="4C28B998" w14:textId="77777777" w:rsidR="0052209F" w:rsidRDefault="0052209F" w:rsidP="00470831">
            <w:pPr>
              <w:pStyle w:val="RMTemplate"/>
              <w:numPr>
                <w:ilvl w:val="0"/>
                <w:numId w:val="6"/>
              </w:numPr>
            </w:pPr>
            <w:r>
              <w:t>6400.188 Home Services</w:t>
            </w:r>
          </w:p>
          <w:p w14:paraId="0049B54D" w14:textId="48378CDA" w:rsidR="0052209F" w:rsidRPr="007B16BE" w:rsidRDefault="0052209F" w:rsidP="00470831">
            <w:pPr>
              <w:pStyle w:val="RMTemplate"/>
              <w:numPr>
                <w:ilvl w:val="0"/>
                <w:numId w:val="6"/>
              </w:numPr>
            </w:pPr>
            <w:r>
              <w:t>6500.158 Life Sharing Services</w:t>
            </w:r>
          </w:p>
        </w:tc>
      </w:tr>
      <w:tr w:rsidR="0052209F" w14:paraId="18E5DE83" w14:textId="77777777" w:rsidTr="004F5999">
        <w:trPr>
          <w:trHeight w:val="692"/>
        </w:trPr>
        <w:tc>
          <w:tcPr>
            <w:tcW w:w="1907" w:type="pct"/>
          </w:tcPr>
          <w:p w14:paraId="019F101C" w14:textId="42CCF568" w:rsidR="0052209F" w:rsidRDefault="0052209F" w:rsidP="003E3E47">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3D. How will the agency ensure all staff are trained on the individual’s preferred method of communication, which includes written, </w:t>
            </w:r>
            <w:proofErr w:type="gramStart"/>
            <w:r>
              <w:rPr>
                <w:rFonts w:ascii="Times New Roman" w:hAnsi="Times New Roman" w:cs="Times New Roman"/>
                <w:color w:val="000000"/>
                <w:sz w:val="20"/>
                <w:szCs w:val="20"/>
              </w:rPr>
              <w:t>oral</w:t>
            </w:r>
            <w:proofErr w:type="gramEnd"/>
            <w:r>
              <w:rPr>
                <w:rFonts w:ascii="Times New Roman" w:hAnsi="Times New Roman" w:cs="Times New Roman"/>
                <w:color w:val="000000"/>
                <w:sz w:val="20"/>
                <w:szCs w:val="20"/>
              </w:rPr>
              <w:t xml:space="preserve"> and other forms of communication?</w:t>
            </w:r>
          </w:p>
          <w:p w14:paraId="4BEF6F45" w14:textId="3B8C97C3" w:rsidR="00134738" w:rsidRDefault="00134738" w:rsidP="003E3E47">
            <w:pPr>
              <w:widowControl w:val="0"/>
              <w:autoSpaceDE w:val="0"/>
              <w:autoSpaceDN w:val="0"/>
              <w:adjustRightInd w:val="0"/>
              <w:spacing w:after="0"/>
              <w:rPr>
                <w:rFonts w:ascii="Times New Roman" w:hAnsi="Times New Roman" w:cs="Times New Roman"/>
                <w:color w:val="000000"/>
                <w:sz w:val="20"/>
                <w:szCs w:val="20"/>
              </w:rPr>
            </w:pPr>
          </w:p>
          <w:p w14:paraId="1BA6EAAF" w14:textId="6D86030E" w:rsidR="00134738" w:rsidRDefault="00134738" w:rsidP="003E3E47">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26739252" w14:textId="210DCE4F" w:rsidR="0052209F" w:rsidRDefault="0052209F" w:rsidP="00270D4D"/>
        </w:tc>
        <w:tc>
          <w:tcPr>
            <w:tcW w:w="1995" w:type="pct"/>
          </w:tcPr>
          <w:p w14:paraId="1A87FC13" w14:textId="26AD0F1E" w:rsidR="0052209F" w:rsidRDefault="0052209F" w:rsidP="001511E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3D. </w:t>
            </w:r>
            <w:r w:rsidR="00A445FD">
              <w:rPr>
                <w:rFonts w:ascii="Times New Roman" w:hAnsi="Times New Roman" w:cs="Times New Roman"/>
                <w:color w:val="000000"/>
                <w:sz w:val="20"/>
                <w:szCs w:val="20"/>
              </w:rPr>
              <w:t>Examples of what the agency could provide:       </w:t>
            </w:r>
          </w:p>
          <w:p w14:paraId="6DDE2663" w14:textId="77777777" w:rsidR="0052209F" w:rsidRDefault="0052209F" w:rsidP="00470831">
            <w:pPr>
              <w:pStyle w:val="ListParagraph"/>
              <w:widowControl w:val="0"/>
              <w:numPr>
                <w:ilvl w:val="0"/>
                <w:numId w:val="35"/>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policy, procedure, or plan on how to ensure staff will be trained on the individual’s preferred method of communication? </w:t>
            </w:r>
          </w:p>
          <w:p w14:paraId="0063DE52" w14:textId="77777777" w:rsidR="0052209F" w:rsidRPr="003A2D3F" w:rsidRDefault="0052209F" w:rsidP="002C0721">
            <w:pPr>
              <w:pStyle w:val="RMTemplate"/>
              <w:ind w:left="360"/>
              <w:rPr>
                <w:rFonts w:cs="Arial"/>
                <w:szCs w:val="20"/>
              </w:rPr>
            </w:pPr>
          </w:p>
          <w:p w14:paraId="011E96B9" w14:textId="4E4BB5A8" w:rsidR="0052209F" w:rsidRPr="008F3EA6" w:rsidRDefault="009D3EE1" w:rsidP="008575C4">
            <w:pPr>
              <w:pStyle w:val="RMTemplate"/>
              <w:rPr>
                <w:rFonts w:cs="Arial"/>
                <w:b/>
                <w:bCs/>
                <w:szCs w:val="20"/>
              </w:rPr>
            </w:pPr>
            <w:sdt>
              <w:sdtPr>
                <w:rPr>
                  <w:rFonts w:cs="Arial"/>
                  <w:b/>
                  <w:bCs/>
                  <w:szCs w:val="20"/>
                </w:rPr>
                <w:id w:val="-133487289"/>
                <w14:checkbox>
                  <w14:checked w14:val="0"/>
                  <w14:checkedState w14:val="2612" w14:font="MS Gothic"/>
                  <w14:uncheckedState w14:val="2610" w14:font="MS Gothic"/>
                </w14:checkbox>
              </w:sdtPr>
              <w:sdtEndPr/>
              <w:sdtContent>
                <w:r w:rsid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2E16B104" w14:textId="77777777" w:rsidR="0052209F" w:rsidRDefault="009D3EE1" w:rsidP="008575C4">
            <w:pPr>
              <w:pStyle w:val="RMTemplate"/>
              <w:rPr>
                <w:rFonts w:cs="Arial"/>
                <w:b/>
                <w:bCs/>
                <w:szCs w:val="20"/>
              </w:rPr>
            </w:pPr>
            <w:sdt>
              <w:sdtPr>
                <w:rPr>
                  <w:rFonts w:cs="Arial"/>
                  <w:b/>
                  <w:bCs/>
                  <w:szCs w:val="20"/>
                </w:rPr>
                <w:id w:val="52427543"/>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6DB8CCD9" w14:textId="77777777" w:rsidR="00832570" w:rsidRDefault="00832570" w:rsidP="008575C4">
            <w:pPr>
              <w:pStyle w:val="RMTemplate"/>
              <w:rPr>
                <w:rFonts w:cs="Segoe UI Symbol"/>
                <w:szCs w:val="20"/>
              </w:rPr>
            </w:pPr>
          </w:p>
          <w:p w14:paraId="1ADEA644" w14:textId="0B26A6D6" w:rsidR="00832570" w:rsidRPr="00832570" w:rsidRDefault="00832570" w:rsidP="008575C4">
            <w:pPr>
              <w:pStyle w:val="RMTemplate"/>
              <w:rPr>
                <w:rFonts w:cs="Arial"/>
                <w:b/>
                <w:bCs/>
                <w:szCs w:val="20"/>
              </w:rPr>
            </w:pPr>
            <w:r>
              <w:rPr>
                <w:rFonts w:cs="Arial"/>
                <w:b/>
                <w:bCs/>
                <w:szCs w:val="20"/>
              </w:rPr>
              <w:t>AE Comments:</w:t>
            </w:r>
          </w:p>
        </w:tc>
        <w:tc>
          <w:tcPr>
            <w:tcW w:w="1098" w:type="pct"/>
          </w:tcPr>
          <w:p w14:paraId="5F0AFD33" w14:textId="77777777" w:rsidR="0052209F" w:rsidRPr="007B16BE" w:rsidRDefault="0052209F" w:rsidP="00470831">
            <w:pPr>
              <w:pStyle w:val="RMTemplate"/>
              <w:numPr>
                <w:ilvl w:val="0"/>
                <w:numId w:val="6"/>
              </w:numPr>
            </w:pPr>
            <w:r w:rsidRPr="007B16BE">
              <w:lastRenderedPageBreak/>
              <w:t xml:space="preserve">Provider Agreement </w:t>
            </w:r>
          </w:p>
          <w:p w14:paraId="4F5224F7" w14:textId="00FA66B7" w:rsidR="0052209F" w:rsidRDefault="0052209F" w:rsidP="00470831">
            <w:pPr>
              <w:pStyle w:val="RMTemplate"/>
              <w:numPr>
                <w:ilvl w:val="0"/>
                <w:numId w:val="6"/>
              </w:numPr>
            </w:pPr>
            <w:r>
              <w:t>6100.50 Communication</w:t>
            </w:r>
          </w:p>
          <w:p w14:paraId="4DD4C330" w14:textId="71EA948F" w:rsidR="0052209F" w:rsidRDefault="0052209F" w:rsidP="00470831">
            <w:pPr>
              <w:pStyle w:val="RMTemplate"/>
              <w:numPr>
                <w:ilvl w:val="0"/>
                <w:numId w:val="6"/>
              </w:numPr>
            </w:pPr>
            <w:r w:rsidRPr="007B16BE">
              <w:t>6100.141 Training</w:t>
            </w:r>
            <w:r>
              <w:t xml:space="preserve"> Records</w:t>
            </w:r>
          </w:p>
          <w:p w14:paraId="4B5B3B9F" w14:textId="3103075C" w:rsidR="0052209F" w:rsidRPr="007B16BE" w:rsidRDefault="0052209F" w:rsidP="00470831">
            <w:pPr>
              <w:pStyle w:val="RMTemplate"/>
              <w:numPr>
                <w:ilvl w:val="0"/>
                <w:numId w:val="6"/>
              </w:numPr>
            </w:pPr>
            <w:r>
              <w:t>6100.143 Annual Training</w:t>
            </w:r>
          </w:p>
          <w:p w14:paraId="6A9D3540" w14:textId="7650DDED" w:rsidR="0052209F" w:rsidRPr="007B16BE" w:rsidRDefault="0052209F" w:rsidP="00470831">
            <w:pPr>
              <w:pStyle w:val="RMTemplate"/>
              <w:numPr>
                <w:ilvl w:val="0"/>
                <w:numId w:val="6"/>
              </w:numPr>
            </w:pPr>
            <w:r w:rsidRPr="007B16BE">
              <w:lastRenderedPageBreak/>
              <w:t xml:space="preserve">6100.45 Quality Management  </w:t>
            </w:r>
          </w:p>
        </w:tc>
      </w:tr>
      <w:tr w:rsidR="0052209F" w14:paraId="468DDFE5" w14:textId="77777777" w:rsidTr="004F5999">
        <w:tc>
          <w:tcPr>
            <w:tcW w:w="1907" w:type="pct"/>
          </w:tcPr>
          <w:p w14:paraId="1FF16E2B" w14:textId="493014DD" w:rsidR="0052209F" w:rsidRDefault="0052209F" w:rsidP="00D67132">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3E. How will the agency ensure that all staff have access to company policies, communications, etc.?</w:t>
            </w:r>
          </w:p>
          <w:p w14:paraId="549D47F6" w14:textId="24AA17AE" w:rsidR="00134738" w:rsidRDefault="00134738" w:rsidP="00D67132">
            <w:pPr>
              <w:widowControl w:val="0"/>
              <w:autoSpaceDE w:val="0"/>
              <w:autoSpaceDN w:val="0"/>
              <w:adjustRightInd w:val="0"/>
              <w:spacing w:after="0"/>
              <w:rPr>
                <w:rFonts w:ascii="Times New Roman" w:hAnsi="Times New Roman" w:cs="Times New Roman"/>
                <w:color w:val="000000"/>
                <w:sz w:val="20"/>
                <w:szCs w:val="20"/>
              </w:rPr>
            </w:pPr>
          </w:p>
          <w:p w14:paraId="2C5B328C" w14:textId="41AEF183" w:rsidR="007B0DAC" w:rsidRDefault="007B0DAC" w:rsidP="00D67132">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66275B35" w14:textId="1254952E" w:rsidR="0052209F" w:rsidRDefault="0052209F" w:rsidP="00437148"/>
        </w:tc>
        <w:tc>
          <w:tcPr>
            <w:tcW w:w="1995" w:type="pct"/>
          </w:tcPr>
          <w:p w14:paraId="400B3BD2" w14:textId="53100AA5" w:rsidR="0052209F" w:rsidRDefault="0052209F" w:rsidP="001511E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3E. </w:t>
            </w:r>
            <w:r w:rsidR="00A445FD">
              <w:rPr>
                <w:rFonts w:ascii="Times New Roman" w:hAnsi="Times New Roman" w:cs="Times New Roman"/>
                <w:color w:val="000000"/>
                <w:sz w:val="20"/>
                <w:szCs w:val="20"/>
              </w:rPr>
              <w:t>Examples of what the agency could provide:       </w:t>
            </w:r>
          </w:p>
          <w:p w14:paraId="0A02CA0C" w14:textId="77777777" w:rsidR="0052209F" w:rsidRDefault="0052209F"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An explanation on how the agency will distribute company policies, communications, etc. </w:t>
            </w:r>
          </w:p>
          <w:p w14:paraId="063F9B6D" w14:textId="77777777" w:rsidR="0052209F" w:rsidRPr="008F3EA6" w:rsidRDefault="0052209F" w:rsidP="002C0721">
            <w:pPr>
              <w:pStyle w:val="RMTemplate"/>
              <w:ind w:left="360"/>
              <w:rPr>
                <w:rFonts w:cs="Arial"/>
                <w:b/>
                <w:bCs/>
                <w:szCs w:val="20"/>
              </w:rPr>
            </w:pPr>
          </w:p>
          <w:p w14:paraId="285369B5" w14:textId="3382A297" w:rsidR="0052209F" w:rsidRPr="008F3EA6" w:rsidRDefault="009D3EE1" w:rsidP="008575C4">
            <w:pPr>
              <w:pStyle w:val="RMTemplate"/>
              <w:rPr>
                <w:rFonts w:cs="Arial"/>
                <w:b/>
                <w:bCs/>
                <w:szCs w:val="20"/>
              </w:rPr>
            </w:pPr>
            <w:sdt>
              <w:sdtPr>
                <w:rPr>
                  <w:rFonts w:cs="Arial"/>
                  <w:b/>
                  <w:bCs/>
                  <w:szCs w:val="20"/>
                </w:rPr>
                <w:id w:val="326410055"/>
                <w14:checkbox>
                  <w14:checked w14:val="0"/>
                  <w14:checkedState w14:val="2612" w14:font="MS Gothic"/>
                  <w14:uncheckedState w14:val="2610" w14:font="MS Gothic"/>
                </w14:checkbox>
              </w:sdtPr>
              <w:sdtEndPr/>
              <w:sdtContent>
                <w:r w:rsidR="008F3EA6" w:rsidRPr="008F3EA6">
                  <w:rPr>
                    <w:rFonts w:ascii="MS Gothic" w:eastAsia="MS Gothic" w:hAnsi="MS Gothic" w:cs="Arial" w:hint="eastAsia"/>
                    <w:b/>
                    <w:bCs/>
                    <w:szCs w:val="20"/>
                  </w:rPr>
                  <w:t>☐</w:t>
                </w:r>
              </w:sdtContent>
            </w:sdt>
            <w:r w:rsidR="0052209F" w:rsidRPr="008F3EA6">
              <w:rPr>
                <w:rFonts w:cs="Arial"/>
                <w:b/>
                <w:bCs/>
                <w:szCs w:val="20"/>
              </w:rPr>
              <w:t xml:space="preserve"> Fully Prepared</w:t>
            </w:r>
          </w:p>
          <w:p w14:paraId="450F8AE9" w14:textId="77777777" w:rsidR="0052209F" w:rsidRDefault="009D3EE1" w:rsidP="008575C4">
            <w:pPr>
              <w:pStyle w:val="RMTemplate"/>
              <w:rPr>
                <w:rFonts w:cs="Arial"/>
                <w:b/>
                <w:bCs/>
                <w:szCs w:val="20"/>
              </w:rPr>
            </w:pPr>
            <w:sdt>
              <w:sdtPr>
                <w:rPr>
                  <w:rFonts w:cs="Arial"/>
                  <w:b/>
                  <w:bCs/>
                  <w:szCs w:val="20"/>
                </w:rPr>
                <w:id w:val="-311023860"/>
                <w14:checkbox>
                  <w14:checked w14:val="0"/>
                  <w14:checkedState w14:val="2612" w14:font="MS Gothic"/>
                  <w14:uncheckedState w14:val="2610" w14:font="MS Gothic"/>
                </w14:checkbox>
              </w:sdtPr>
              <w:sdtEndPr/>
              <w:sdtContent>
                <w:r w:rsidR="0052209F" w:rsidRPr="008F3EA6">
                  <w:rPr>
                    <w:rFonts w:ascii="MS Gothic" w:eastAsia="MS Gothic" w:hAnsi="MS Gothic" w:cs="Arial" w:hint="eastAsia"/>
                    <w:b/>
                    <w:bCs/>
                    <w:szCs w:val="20"/>
                  </w:rPr>
                  <w:t>☐</w:t>
                </w:r>
              </w:sdtContent>
            </w:sdt>
            <w:r w:rsidR="0052209F" w:rsidRPr="008F3EA6">
              <w:rPr>
                <w:rFonts w:cs="Arial"/>
                <w:b/>
                <w:bCs/>
                <w:szCs w:val="20"/>
              </w:rPr>
              <w:t xml:space="preserve"> Not Prepared</w:t>
            </w:r>
          </w:p>
          <w:p w14:paraId="3A5C3815" w14:textId="77777777" w:rsidR="00832570" w:rsidRDefault="00832570" w:rsidP="008575C4">
            <w:pPr>
              <w:pStyle w:val="RMTemplate"/>
              <w:rPr>
                <w:rFonts w:cs="Segoe UI Symbol"/>
                <w:szCs w:val="20"/>
              </w:rPr>
            </w:pPr>
          </w:p>
          <w:p w14:paraId="7EE04F13" w14:textId="77777777" w:rsidR="00832570" w:rsidRPr="008F3EA6" w:rsidRDefault="00832570" w:rsidP="00832570">
            <w:pPr>
              <w:pStyle w:val="RMTemplate"/>
              <w:rPr>
                <w:rFonts w:cs="Arial"/>
                <w:b/>
                <w:bCs/>
                <w:szCs w:val="20"/>
              </w:rPr>
            </w:pPr>
            <w:r>
              <w:rPr>
                <w:rFonts w:cs="Arial"/>
                <w:b/>
                <w:bCs/>
                <w:szCs w:val="20"/>
              </w:rPr>
              <w:t>AE Comments:</w:t>
            </w:r>
          </w:p>
          <w:p w14:paraId="3056F692" w14:textId="0050E48A" w:rsidR="00832570" w:rsidRPr="00847BED" w:rsidRDefault="00832570" w:rsidP="008575C4">
            <w:pPr>
              <w:pStyle w:val="RMTemplate"/>
              <w:rPr>
                <w:rFonts w:ascii="Segoe UI Symbol" w:hAnsi="Segoe UI Symbol" w:cs="Segoe UI Symbol"/>
                <w:szCs w:val="20"/>
              </w:rPr>
            </w:pPr>
          </w:p>
        </w:tc>
        <w:tc>
          <w:tcPr>
            <w:tcW w:w="1098" w:type="pct"/>
          </w:tcPr>
          <w:p w14:paraId="1D43A967" w14:textId="77777777" w:rsidR="0052209F" w:rsidRPr="007B16BE" w:rsidRDefault="0052209F" w:rsidP="00470831">
            <w:pPr>
              <w:pStyle w:val="RMTemplate"/>
              <w:numPr>
                <w:ilvl w:val="0"/>
                <w:numId w:val="7"/>
              </w:numPr>
            </w:pPr>
            <w:r w:rsidRPr="007B16BE">
              <w:t xml:space="preserve">ISP Manual </w:t>
            </w:r>
          </w:p>
          <w:p w14:paraId="133E1ECD" w14:textId="47C6906F" w:rsidR="0052209F" w:rsidRPr="00437148" w:rsidRDefault="0052209F" w:rsidP="00470831">
            <w:pPr>
              <w:pStyle w:val="RMTemplate"/>
              <w:numPr>
                <w:ilvl w:val="0"/>
                <w:numId w:val="7"/>
              </w:numPr>
            </w:pPr>
            <w:r w:rsidRPr="007B16BE">
              <w:t>Provider Agreement</w:t>
            </w:r>
          </w:p>
        </w:tc>
      </w:tr>
      <w:tr w:rsidR="00AD0A97" w14:paraId="542D9266" w14:textId="77777777" w:rsidTr="004F5999">
        <w:tc>
          <w:tcPr>
            <w:tcW w:w="1907" w:type="pct"/>
          </w:tcPr>
          <w:p w14:paraId="16EE86DB" w14:textId="6F740175" w:rsidR="00AD0A97" w:rsidRDefault="00AD0A97" w:rsidP="0010482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3F. Communication Specialist and </w:t>
            </w:r>
            <w:proofErr w:type="spellStart"/>
            <w:r>
              <w:rPr>
                <w:rFonts w:ascii="Times New Roman" w:hAnsi="Times New Roman" w:cs="Times New Roman"/>
                <w:color w:val="000000"/>
                <w:sz w:val="20"/>
                <w:szCs w:val="20"/>
              </w:rPr>
              <w:t>Behavioarl</w:t>
            </w:r>
            <w:proofErr w:type="spellEnd"/>
            <w:r>
              <w:rPr>
                <w:rFonts w:ascii="Times New Roman" w:hAnsi="Times New Roman" w:cs="Times New Roman"/>
                <w:color w:val="000000"/>
                <w:sz w:val="20"/>
                <w:szCs w:val="20"/>
              </w:rPr>
              <w:t xml:space="preserve"> Support are part of the residential services and must be available when </w:t>
            </w:r>
            <w:proofErr w:type="gramStart"/>
            <w:r>
              <w:rPr>
                <w:rFonts w:ascii="Times New Roman" w:hAnsi="Times New Roman" w:cs="Times New Roman"/>
                <w:color w:val="000000"/>
                <w:sz w:val="20"/>
                <w:szCs w:val="20"/>
              </w:rPr>
              <w:t>needed, and</w:t>
            </w:r>
            <w:proofErr w:type="gramEnd"/>
            <w:r>
              <w:rPr>
                <w:rFonts w:ascii="Times New Roman" w:hAnsi="Times New Roman" w:cs="Times New Roman"/>
                <w:color w:val="000000"/>
                <w:sz w:val="20"/>
                <w:szCs w:val="20"/>
              </w:rPr>
              <w:t xml:space="preserve"> qualified as stated in ODP’s waivers.   When the agency provides services to individuals who require this level of care, how and what will the agency do to ensure that your behavioral specialist and/or communication specialist will be immediately available and meets the qualification standards? </w:t>
            </w:r>
          </w:p>
          <w:p w14:paraId="5068E1A9" w14:textId="62A5E97C" w:rsidR="007B0DAC" w:rsidRDefault="007B0DAC" w:rsidP="00104824">
            <w:pPr>
              <w:widowControl w:val="0"/>
              <w:autoSpaceDE w:val="0"/>
              <w:autoSpaceDN w:val="0"/>
              <w:adjustRightInd w:val="0"/>
              <w:spacing w:after="0"/>
              <w:rPr>
                <w:rFonts w:ascii="Times New Roman" w:hAnsi="Times New Roman" w:cs="Times New Roman"/>
                <w:color w:val="000000"/>
                <w:sz w:val="20"/>
                <w:szCs w:val="20"/>
              </w:rPr>
            </w:pPr>
          </w:p>
          <w:p w14:paraId="11FB12C4" w14:textId="680B9F13" w:rsidR="007B0DAC" w:rsidRDefault="007B0DAC" w:rsidP="00104824">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1B621E54" w14:textId="513A46B0" w:rsidR="00AD0A97" w:rsidRDefault="00AD0A97" w:rsidP="00CD51F8"/>
        </w:tc>
        <w:tc>
          <w:tcPr>
            <w:tcW w:w="1995" w:type="pct"/>
          </w:tcPr>
          <w:p w14:paraId="0F29B912" w14:textId="09FE4EC0" w:rsidR="00AD0A97" w:rsidRDefault="00AD0A97" w:rsidP="00232EC7">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3F. </w:t>
            </w:r>
            <w:r w:rsidR="00A445FD">
              <w:rPr>
                <w:rFonts w:ascii="Times New Roman" w:hAnsi="Times New Roman" w:cs="Times New Roman"/>
                <w:color w:val="000000"/>
                <w:sz w:val="20"/>
                <w:szCs w:val="20"/>
              </w:rPr>
              <w:t xml:space="preserve">Examples of what the agency could provide:        </w:t>
            </w:r>
            <w:r>
              <w:rPr>
                <w:rFonts w:ascii="Times New Roman" w:hAnsi="Times New Roman" w:cs="Times New Roman"/>
                <w:color w:val="000000"/>
                <w:sz w:val="20"/>
                <w:szCs w:val="20"/>
              </w:rPr>
              <w:t xml:space="preserve">·        </w:t>
            </w:r>
          </w:p>
          <w:p w14:paraId="7D95B7A0" w14:textId="77777777" w:rsidR="008F3EA6" w:rsidRDefault="00AD0A97" w:rsidP="00470831">
            <w:pPr>
              <w:pStyle w:val="ListParagraph"/>
              <w:widowControl w:val="0"/>
              <w:numPr>
                <w:ilvl w:val="0"/>
                <w:numId w:val="36"/>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plan on how they will ensure a behavioral specialist and communication specialist will be identified and immediately available when </w:t>
            </w:r>
            <w:proofErr w:type="gramStart"/>
            <w:r>
              <w:rPr>
                <w:rFonts w:ascii="Times New Roman" w:hAnsi="Times New Roman" w:cs="Times New Roman"/>
                <w:color w:val="000000"/>
                <w:sz w:val="20"/>
                <w:szCs w:val="20"/>
              </w:rPr>
              <w:t>needed;</w:t>
            </w:r>
            <w:proofErr w:type="gramEnd"/>
            <w:r>
              <w:rPr>
                <w:rFonts w:ascii="Times New Roman" w:hAnsi="Times New Roman" w:cs="Times New Roman"/>
                <w:color w:val="000000"/>
                <w:sz w:val="20"/>
                <w:szCs w:val="20"/>
              </w:rPr>
              <w:t xml:space="preserve">  </w:t>
            </w:r>
          </w:p>
          <w:p w14:paraId="66289ED6" w14:textId="5C8F394A" w:rsidR="00AD0A97" w:rsidRPr="008F3EA6" w:rsidRDefault="00AD0A97" w:rsidP="00470831">
            <w:pPr>
              <w:pStyle w:val="ListParagraph"/>
              <w:widowControl w:val="0"/>
              <w:numPr>
                <w:ilvl w:val="0"/>
                <w:numId w:val="36"/>
              </w:numPr>
              <w:autoSpaceDE w:val="0"/>
              <w:autoSpaceDN w:val="0"/>
              <w:adjustRightInd w:val="0"/>
              <w:spacing w:after="0"/>
              <w:rPr>
                <w:rFonts w:ascii="Times New Roman" w:hAnsi="Times New Roman" w:cs="Times New Roman"/>
                <w:color w:val="000000"/>
                <w:sz w:val="20"/>
                <w:szCs w:val="20"/>
              </w:rPr>
            </w:pPr>
            <w:r w:rsidRPr="008F3EA6">
              <w:rPr>
                <w:rFonts w:ascii="Times New Roman" w:hAnsi="Times New Roman" w:cs="Times New Roman"/>
                <w:color w:val="000000"/>
                <w:szCs w:val="20"/>
              </w:rPr>
              <w:t>how the professional will have the qualifications as documented in the ODP waivers. </w:t>
            </w:r>
          </w:p>
          <w:p w14:paraId="34F4E89C" w14:textId="77777777" w:rsidR="00732365" w:rsidRPr="00F911CB" w:rsidRDefault="00732365" w:rsidP="00732365">
            <w:pPr>
              <w:pStyle w:val="RMTemplate"/>
              <w:rPr>
                <w:rFonts w:cs="Arial"/>
                <w:szCs w:val="20"/>
              </w:rPr>
            </w:pPr>
          </w:p>
          <w:p w14:paraId="10F02B8E" w14:textId="71F3FACF" w:rsidR="00AD0A97" w:rsidRPr="00732365" w:rsidRDefault="00AD0A97" w:rsidP="00CD51F8">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726E65A8" w14:textId="77777777" w:rsidR="00AD0A97" w:rsidRDefault="00AD0A97" w:rsidP="00CD51F8">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3F9F3A97" w14:textId="77777777" w:rsidR="00832570" w:rsidRDefault="00832570" w:rsidP="00832570">
            <w:pPr>
              <w:pStyle w:val="RMTemplate"/>
              <w:rPr>
                <w:rFonts w:cs="Arial"/>
                <w:b/>
                <w:bCs/>
                <w:szCs w:val="20"/>
              </w:rPr>
            </w:pPr>
          </w:p>
          <w:p w14:paraId="05C6FC31" w14:textId="5BF4C95B" w:rsidR="00832570" w:rsidRPr="00832570" w:rsidRDefault="00832570" w:rsidP="00CD51F8">
            <w:pPr>
              <w:pStyle w:val="RMTemplate"/>
              <w:rPr>
                <w:rFonts w:cs="Arial"/>
                <w:b/>
                <w:bCs/>
                <w:szCs w:val="20"/>
              </w:rPr>
            </w:pPr>
            <w:r>
              <w:rPr>
                <w:rFonts w:cs="Arial"/>
                <w:b/>
                <w:bCs/>
                <w:szCs w:val="20"/>
              </w:rPr>
              <w:t>AE Comments:</w:t>
            </w:r>
          </w:p>
        </w:tc>
        <w:tc>
          <w:tcPr>
            <w:tcW w:w="1098" w:type="pct"/>
          </w:tcPr>
          <w:p w14:paraId="73805189" w14:textId="77777777" w:rsidR="00AD0A97" w:rsidRPr="0092470E" w:rsidRDefault="00AD0A97" w:rsidP="00470831">
            <w:pPr>
              <w:pStyle w:val="RMTemplate"/>
              <w:numPr>
                <w:ilvl w:val="0"/>
                <w:numId w:val="7"/>
              </w:numPr>
            </w:pPr>
            <w:r w:rsidRPr="0092470E">
              <w:t>6100.346 Staff Training</w:t>
            </w:r>
          </w:p>
          <w:p w14:paraId="1CC4DB80" w14:textId="77777777" w:rsidR="00AD0A97" w:rsidRPr="0092470E" w:rsidRDefault="00AD0A97" w:rsidP="00470831">
            <w:pPr>
              <w:pStyle w:val="RMTemplate"/>
              <w:numPr>
                <w:ilvl w:val="0"/>
                <w:numId w:val="7"/>
              </w:numPr>
            </w:pPr>
            <w:r w:rsidRPr="0092470E">
              <w:t xml:space="preserve">6100.347 Prohibited procedures </w:t>
            </w:r>
          </w:p>
          <w:p w14:paraId="4725722D" w14:textId="00A5BDA4" w:rsidR="00AD0A97" w:rsidRDefault="00AD0A97" w:rsidP="00470831">
            <w:pPr>
              <w:pStyle w:val="RMTemplate"/>
              <w:numPr>
                <w:ilvl w:val="0"/>
                <w:numId w:val="7"/>
              </w:numPr>
            </w:pPr>
            <w:r w:rsidRPr="0092470E">
              <w:t>6100.345 Behavior support component of the individual plan</w:t>
            </w:r>
          </w:p>
          <w:p w14:paraId="64971B78" w14:textId="77777777" w:rsidR="00AD0A97" w:rsidRDefault="00AD0A97" w:rsidP="00470831">
            <w:pPr>
              <w:pStyle w:val="ListParagraph"/>
              <w:numPr>
                <w:ilvl w:val="0"/>
                <w:numId w:val="7"/>
              </w:numPr>
            </w:pPr>
            <w:r>
              <w:t>6100.142 Orientation</w:t>
            </w:r>
          </w:p>
          <w:p w14:paraId="0299F66D" w14:textId="28807F0F" w:rsidR="00AD0A97" w:rsidRPr="0092470E" w:rsidRDefault="00AD0A97" w:rsidP="00470831">
            <w:pPr>
              <w:pStyle w:val="ListParagraph"/>
              <w:numPr>
                <w:ilvl w:val="0"/>
                <w:numId w:val="7"/>
              </w:numPr>
              <w:spacing w:after="0"/>
            </w:pPr>
            <w:r w:rsidRPr="0092470E">
              <w:t>6100.143 Annual Training</w:t>
            </w:r>
          </w:p>
          <w:p w14:paraId="3DC5976D" w14:textId="7E5E4CB2" w:rsidR="00AD0A97" w:rsidRPr="0092470E" w:rsidRDefault="00AD0A97" w:rsidP="00470831">
            <w:pPr>
              <w:pStyle w:val="RMTemplate"/>
              <w:numPr>
                <w:ilvl w:val="0"/>
                <w:numId w:val="7"/>
              </w:numPr>
            </w:pPr>
            <w:r w:rsidRPr="0092470E">
              <w:t>Residential Habilitation</w:t>
            </w:r>
            <w:r>
              <w:t>, Life Sharing, and Supported Living</w:t>
            </w:r>
            <w:r w:rsidRPr="0092470E">
              <w:t xml:space="preserve"> </w:t>
            </w:r>
            <w:r>
              <w:t>service definitions and qualification requirements in ODP’s waivers</w:t>
            </w:r>
          </w:p>
        </w:tc>
      </w:tr>
      <w:tr w:rsidR="00AD0A97" w14:paraId="367BBE23" w14:textId="77777777" w:rsidTr="004F5999">
        <w:tc>
          <w:tcPr>
            <w:tcW w:w="1907" w:type="pct"/>
          </w:tcPr>
          <w:p w14:paraId="644FE94E" w14:textId="20E28CBF" w:rsidR="00AD0A97" w:rsidRDefault="00AD0A97" w:rsidP="00F610AD">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3G. How and what will the agency do to ensure that the Behavioral Specialist will communicate, work collaboratively with, and train the residential staff in understanding basic tenets of behavioral support (e.g., Functional Behavioral Assessment, data collection, etc.) and in implementing the Behavioral Support </w:t>
            </w:r>
            <w:r>
              <w:rPr>
                <w:rFonts w:ascii="Times New Roman" w:hAnsi="Times New Roman" w:cs="Times New Roman"/>
                <w:color w:val="000000"/>
                <w:sz w:val="20"/>
                <w:szCs w:val="20"/>
              </w:rPr>
              <w:lastRenderedPageBreak/>
              <w:t>Plan and Crisis Intervention Strategies including restrictive procedures, if applicable?</w:t>
            </w:r>
          </w:p>
          <w:p w14:paraId="2E3E43FE" w14:textId="25C3417D" w:rsidR="007B0DAC" w:rsidRDefault="007B0DAC" w:rsidP="00F610AD">
            <w:pPr>
              <w:widowControl w:val="0"/>
              <w:autoSpaceDE w:val="0"/>
              <w:autoSpaceDN w:val="0"/>
              <w:adjustRightInd w:val="0"/>
              <w:spacing w:after="0"/>
              <w:rPr>
                <w:rFonts w:ascii="Times New Roman" w:hAnsi="Times New Roman" w:cs="Times New Roman"/>
                <w:color w:val="000000"/>
                <w:sz w:val="20"/>
                <w:szCs w:val="20"/>
              </w:rPr>
            </w:pPr>
          </w:p>
          <w:p w14:paraId="4EB4268F" w14:textId="70382718" w:rsidR="007B0DAC" w:rsidRDefault="007B0DAC" w:rsidP="00F610AD">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4E365ADD" w14:textId="77777777" w:rsidR="00AD0A97" w:rsidRDefault="00AD0A97" w:rsidP="00CD51F8"/>
        </w:tc>
        <w:tc>
          <w:tcPr>
            <w:tcW w:w="1995" w:type="pct"/>
          </w:tcPr>
          <w:p w14:paraId="3BBA3124" w14:textId="6D9F7BBF" w:rsidR="00AD0A97" w:rsidRDefault="00AD0A97" w:rsidP="00771112">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3G. </w:t>
            </w:r>
            <w:r w:rsidR="00A445FD">
              <w:rPr>
                <w:rFonts w:ascii="Times New Roman" w:hAnsi="Times New Roman" w:cs="Times New Roman"/>
                <w:color w:val="000000"/>
                <w:sz w:val="20"/>
                <w:szCs w:val="20"/>
              </w:rPr>
              <w:t>Examples of what the agency could provide:       </w:t>
            </w:r>
          </w:p>
          <w:p w14:paraId="70FBF7D5"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that describes how the agency will provide ongoing opportunities for the Behavioral Specialist to train staff in understanding the basic tenets of behavioral support (e.g., Functional Behavioral Assessment, data collection, etc.) </w:t>
            </w:r>
            <w:r>
              <w:rPr>
                <w:rFonts w:ascii="Times New Roman" w:hAnsi="Times New Roman" w:cs="Times New Roman"/>
                <w:color w:val="000000"/>
                <w:sz w:val="20"/>
                <w:szCs w:val="20"/>
              </w:rPr>
              <w:lastRenderedPageBreak/>
              <w:t>and in implementing the Behavioral Support Plan and Crisis Intervention Strategies including restrictive procedures? ·       </w:t>
            </w:r>
          </w:p>
          <w:p w14:paraId="0D5FAAB5"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on how the agency will ensure that the Behavioral Specialist will have ongoing communication work collaboratively with the residential staff?        </w:t>
            </w:r>
          </w:p>
          <w:p w14:paraId="1DA10446" w14:textId="77777777" w:rsidR="00AD0A97" w:rsidRPr="00610AFE" w:rsidRDefault="00AD0A97" w:rsidP="002C0721">
            <w:pPr>
              <w:pStyle w:val="RMTemplate"/>
              <w:ind w:left="360"/>
              <w:rPr>
                <w:rFonts w:cs="Arial"/>
                <w:szCs w:val="20"/>
              </w:rPr>
            </w:pPr>
          </w:p>
          <w:p w14:paraId="6799E9D1" w14:textId="0220AD0C" w:rsidR="00AD0A97" w:rsidRPr="00732365" w:rsidRDefault="00AD0A97" w:rsidP="002C0721">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6A031F4B" w14:textId="1312BF3D" w:rsidR="00AD0A97" w:rsidRDefault="00AD0A97" w:rsidP="002C0721">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513F4DAB" w14:textId="0493700B" w:rsidR="00362DEA" w:rsidRDefault="00362DEA" w:rsidP="002C0721">
            <w:pPr>
              <w:pStyle w:val="RMTemplate"/>
              <w:rPr>
                <w:rFonts w:cs="Arial"/>
                <w:b/>
                <w:bCs/>
                <w:szCs w:val="20"/>
              </w:rPr>
            </w:pPr>
          </w:p>
          <w:p w14:paraId="273DFE16" w14:textId="73E9D965" w:rsidR="00362DEA" w:rsidRPr="00732365" w:rsidRDefault="00362DEA" w:rsidP="002C0721">
            <w:pPr>
              <w:pStyle w:val="RMTemplate"/>
              <w:rPr>
                <w:rFonts w:cs="Arial"/>
                <w:b/>
                <w:bCs/>
                <w:szCs w:val="20"/>
              </w:rPr>
            </w:pPr>
            <w:r>
              <w:rPr>
                <w:rFonts w:cs="Arial"/>
                <w:b/>
                <w:bCs/>
                <w:szCs w:val="20"/>
              </w:rPr>
              <w:t>AE Comments:</w:t>
            </w:r>
          </w:p>
          <w:p w14:paraId="7AEA53DB" w14:textId="46EF6BB0" w:rsidR="00732365" w:rsidRPr="00847BED" w:rsidRDefault="00732365" w:rsidP="002C0721">
            <w:pPr>
              <w:pStyle w:val="RMTemplate"/>
              <w:rPr>
                <w:rFonts w:ascii="Segoe UI Symbol" w:hAnsi="Segoe UI Symbol" w:cs="Segoe UI Symbol"/>
                <w:szCs w:val="20"/>
              </w:rPr>
            </w:pPr>
          </w:p>
        </w:tc>
        <w:tc>
          <w:tcPr>
            <w:tcW w:w="1098" w:type="pct"/>
          </w:tcPr>
          <w:p w14:paraId="0A9FFB63" w14:textId="77777777" w:rsidR="00AD0A97" w:rsidRPr="0092470E" w:rsidRDefault="00AD0A97" w:rsidP="00470831">
            <w:pPr>
              <w:pStyle w:val="RMTemplate"/>
              <w:numPr>
                <w:ilvl w:val="0"/>
                <w:numId w:val="7"/>
              </w:numPr>
            </w:pPr>
          </w:p>
        </w:tc>
      </w:tr>
      <w:tr w:rsidR="00AD0A97" w14:paraId="74EFA9FE" w14:textId="77777777" w:rsidTr="004F5999">
        <w:tc>
          <w:tcPr>
            <w:tcW w:w="1907" w:type="pct"/>
          </w:tcPr>
          <w:p w14:paraId="75337852" w14:textId="3540BA2E" w:rsidR="00AD0A97" w:rsidRDefault="00AD0A97" w:rsidP="00DB0A26">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3H. How does the provider plan to ensure that a process or procedure is in place to provide crisis support to participants, including how to de-escalate a behavior if needed? Please describe what the process or procedure is and who will provide this care.</w:t>
            </w:r>
          </w:p>
          <w:p w14:paraId="0F33574C" w14:textId="3FA8B741" w:rsidR="007B0DAC" w:rsidRDefault="007B0DAC" w:rsidP="00DB0A26">
            <w:pPr>
              <w:widowControl w:val="0"/>
              <w:autoSpaceDE w:val="0"/>
              <w:autoSpaceDN w:val="0"/>
              <w:adjustRightInd w:val="0"/>
              <w:spacing w:after="0"/>
              <w:rPr>
                <w:rFonts w:ascii="Times New Roman" w:hAnsi="Times New Roman" w:cs="Times New Roman"/>
                <w:color w:val="000000"/>
                <w:sz w:val="20"/>
                <w:szCs w:val="20"/>
              </w:rPr>
            </w:pPr>
          </w:p>
          <w:p w14:paraId="468B1EBE" w14:textId="6227289A" w:rsidR="007B0DAC" w:rsidRDefault="007B0DAC" w:rsidP="00DB0A26">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68D05E07" w14:textId="77777777" w:rsidR="00AD0A97" w:rsidRDefault="00AD0A97" w:rsidP="005D0902"/>
        </w:tc>
        <w:tc>
          <w:tcPr>
            <w:tcW w:w="1995" w:type="pct"/>
          </w:tcPr>
          <w:p w14:paraId="29791005" w14:textId="386D706F" w:rsidR="00AD0A97" w:rsidRDefault="00AD0A97" w:rsidP="00771112">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3H. </w:t>
            </w:r>
            <w:r w:rsidR="00A445FD">
              <w:rPr>
                <w:rFonts w:ascii="Times New Roman" w:hAnsi="Times New Roman" w:cs="Times New Roman"/>
                <w:color w:val="000000"/>
                <w:sz w:val="20"/>
                <w:szCs w:val="20"/>
              </w:rPr>
              <w:t>Examples of what the agency could provide:       </w:t>
            </w:r>
          </w:p>
          <w:p w14:paraId="24686A7B" w14:textId="77777777" w:rsidR="00AD0A97" w:rsidRDefault="00AD0A97" w:rsidP="00470831">
            <w:pPr>
              <w:pStyle w:val="ListParagraph"/>
              <w:widowControl w:val="0"/>
              <w:numPr>
                <w:ilvl w:val="0"/>
                <w:numId w:val="37"/>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process or procedure that described how the support will be provided by people who know the individual and know their Behavioral Support Plan and Crisis Intervention Strategies, if applicable?  ·        </w:t>
            </w:r>
          </w:p>
          <w:p w14:paraId="54C9C248" w14:textId="77777777" w:rsidR="00AD0A97" w:rsidRDefault="00AD0A97" w:rsidP="00470831">
            <w:pPr>
              <w:pStyle w:val="ListParagraph"/>
              <w:widowControl w:val="0"/>
              <w:numPr>
                <w:ilvl w:val="0"/>
                <w:numId w:val="37"/>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The process or procedure that includes who will have the experience and expertise to de-escalate or intervene appropriately if the behaviors come to a point beyond de-escalation.           </w:t>
            </w:r>
          </w:p>
          <w:p w14:paraId="05803D03" w14:textId="77777777" w:rsidR="00AD0A97" w:rsidRPr="00610AFE" w:rsidRDefault="00AD0A97" w:rsidP="00771112">
            <w:pPr>
              <w:pStyle w:val="RMTemplate"/>
              <w:rPr>
                <w:rFonts w:cs="Arial"/>
                <w:szCs w:val="20"/>
              </w:rPr>
            </w:pPr>
          </w:p>
          <w:p w14:paraId="58CAFCFE" w14:textId="331B3285" w:rsidR="00AD0A97" w:rsidRPr="00732365" w:rsidRDefault="00AD0A97" w:rsidP="002C0721">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0E9360A6" w14:textId="6D45DC3E" w:rsidR="00AD0A97" w:rsidRDefault="00AD0A97" w:rsidP="002C0721">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2C1F2DBC" w14:textId="432A5ED6" w:rsidR="00362DEA" w:rsidRDefault="00362DEA" w:rsidP="002C0721">
            <w:pPr>
              <w:pStyle w:val="RMTemplate"/>
              <w:rPr>
                <w:rFonts w:cs="Arial"/>
                <w:b/>
                <w:bCs/>
                <w:szCs w:val="20"/>
              </w:rPr>
            </w:pPr>
          </w:p>
          <w:p w14:paraId="4B8513E7" w14:textId="14A4B0C9" w:rsidR="00362DEA" w:rsidRPr="00732365" w:rsidRDefault="00362DEA" w:rsidP="002C0721">
            <w:pPr>
              <w:pStyle w:val="RMTemplate"/>
              <w:rPr>
                <w:rFonts w:cs="Arial"/>
                <w:b/>
                <w:bCs/>
                <w:szCs w:val="20"/>
              </w:rPr>
            </w:pPr>
            <w:r>
              <w:rPr>
                <w:rFonts w:cs="Arial"/>
                <w:b/>
                <w:bCs/>
                <w:szCs w:val="20"/>
              </w:rPr>
              <w:t>AE Comments:</w:t>
            </w:r>
          </w:p>
          <w:p w14:paraId="45DDF426" w14:textId="1A56CA16" w:rsidR="00732365" w:rsidRPr="00847BED" w:rsidRDefault="00732365" w:rsidP="002C0721">
            <w:pPr>
              <w:pStyle w:val="RMTemplate"/>
              <w:rPr>
                <w:rFonts w:ascii="Segoe UI Symbol" w:hAnsi="Segoe UI Symbol" w:cs="Segoe UI Symbol"/>
                <w:szCs w:val="20"/>
              </w:rPr>
            </w:pPr>
          </w:p>
        </w:tc>
        <w:tc>
          <w:tcPr>
            <w:tcW w:w="1098" w:type="pct"/>
          </w:tcPr>
          <w:p w14:paraId="6EEC290C" w14:textId="77777777" w:rsidR="00AD0A97" w:rsidRPr="0092470E" w:rsidRDefault="00AD0A97" w:rsidP="00470831">
            <w:pPr>
              <w:pStyle w:val="RMTemplate"/>
              <w:numPr>
                <w:ilvl w:val="0"/>
                <w:numId w:val="7"/>
              </w:numPr>
            </w:pPr>
          </w:p>
        </w:tc>
      </w:tr>
      <w:tr w:rsidR="00AD0A97" w14:paraId="5C5645CC" w14:textId="77777777" w:rsidTr="004F5999">
        <w:tc>
          <w:tcPr>
            <w:tcW w:w="1907" w:type="pct"/>
          </w:tcPr>
          <w:p w14:paraId="4CC1C29F" w14:textId="134D8406" w:rsidR="00AD0A97" w:rsidRDefault="00AD0A97" w:rsidP="0031481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3I. How will your agency ensure that a nurse is immediately available when an individual requires their direct or indirect service?</w:t>
            </w:r>
          </w:p>
          <w:p w14:paraId="1FCE991F" w14:textId="53D503EA" w:rsidR="007B0DAC" w:rsidRDefault="007B0DAC" w:rsidP="0031481A">
            <w:pPr>
              <w:widowControl w:val="0"/>
              <w:autoSpaceDE w:val="0"/>
              <w:autoSpaceDN w:val="0"/>
              <w:adjustRightInd w:val="0"/>
              <w:spacing w:after="0"/>
              <w:rPr>
                <w:rFonts w:ascii="Times New Roman" w:hAnsi="Times New Roman" w:cs="Times New Roman"/>
                <w:color w:val="000000"/>
                <w:sz w:val="20"/>
                <w:szCs w:val="20"/>
              </w:rPr>
            </w:pPr>
          </w:p>
          <w:p w14:paraId="2E04170E" w14:textId="6DF52EE7" w:rsidR="007B0DAC" w:rsidRDefault="007B0DAC" w:rsidP="0031481A">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71D0759E" w14:textId="0A748DB7" w:rsidR="00AD0A97" w:rsidRDefault="00AD0A97" w:rsidP="005D0902"/>
        </w:tc>
        <w:tc>
          <w:tcPr>
            <w:tcW w:w="1995" w:type="pct"/>
          </w:tcPr>
          <w:p w14:paraId="2A95DA2F" w14:textId="0046A7FE" w:rsidR="00AD0A97" w:rsidRDefault="00AD0A97" w:rsidP="00195EC0">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3I. </w:t>
            </w:r>
            <w:r w:rsidR="00A445FD">
              <w:rPr>
                <w:rFonts w:ascii="Times New Roman" w:hAnsi="Times New Roman" w:cs="Times New Roman"/>
                <w:color w:val="000000"/>
                <w:sz w:val="20"/>
                <w:szCs w:val="20"/>
              </w:rPr>
              <w:t>Examples of what the agency could provide:       </w:t>
            </w:r>
          </w:p>
          <w:p w14:paraId="51E00528"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plan on how they will ensure a nurse will be identified and immediately available when </w:t>
            </w:r>
            <w:proofErr w:type="gramStart"/>
            <w:r>
              <w:rPr>
                <w:rFonts w:ascii="Times New Roman" w:hAnsi="Times New Roman" w:cs="Times New Roman"/>
                <w:color w:val="000000"/>
                <w:sz w:val="20"/>
                <w:szCs w:val="20"/>
              </w:rPr>
              <w:t>needed;</w:t>
            </w:r>
            <w:proofErr w:type="gramEnd"/>
            <w:r>
              <w:rPr>
                <w:rFonts w:ascii="Times New Roman" w:hAnsi="Times New Roman" w:cs="Times New Roman"/>
                <w:color w:val="000000"/>
                <w:sz w:val="20"/>
                <w:szCs w:val="20"/>
              </w:rPr>
              <w:t xml:space="preserve">     </w:t>
            </w:r>
          </w:p>
          <w:p w14:paraId="67F94355" w14:textId="32F6FFDC" w:rsidR="00AD0A97" w:rsidRPr="005D0902" w:rsidRDefault="00AD0A97" w:rsidP="002C0721">
            <w:pPr>
              <w:pStyle w:val="RMTemplate"/>
              <w:ind w:left="360"/>
              <w:rPr>
                <w:rFonts w:cs="Arial"/>
                <w:szCs w:val="20"/>
              </w:rPr>
            </w:pPr>
            <w:r>
              <w:rPr>
                <w:rFonts w:cs="Arial"/>
                <w:szCs w:val="20"/>
              </w:rPr>
              <w:t xml:space="preserve"> </w:t>
            </w:r>
          </w:p>
          <w:p w14:paraId="16B3C7CA" w14:textId="61A3E79C" w:rsidR="00AD0A97" w:rsidRPr="00732365" w:rsidRDefault="00AD0A97" w:rsidP="005D0902">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70071495" w14:textId="77777777" w:rsidR="00AD0A97" w:rsidRDefault="00AD0A97" w:rsidP="005D0902">
            <w:pPr>
              <w:pStyle w:val="RMTemplate"/>
              <w:rPr>
                <w:rFonts w:cs="Arial"/>
                <w:b/>
                <w:bCs/>
                <w:szCs w:val="20"/>
              </w:rPr>
            </w:pPr>
            <w:r w:rsidRPr="00732365">
              <w:rPr>
                <w:rFonts w:ascii="Segoe UI Symbol" w:hAnsi="Segoe UI Symbol" w:cs="Segoe UI Symbol"/>
                <w:b/>
                <w:bCs/>
                <w:szCs w:val="20"/>
              </w:rPr>
              <w:lastRenderedPageBreak/>
              <w:t>☐</w:t>
            </w:r>
            <w:r w:rsidRPr="00732365">
              <w:rPr>
                <w:rFonts w:cs="Arial"/>
                <w:b/>
                <w:bCs/>
                <w:szCs w:val="20"/>
              </w:rPr>
              <w:t xml:space="preserve"> Not Prepared</w:t>
            </w:r>
          </w:p>
          <w:p w14:paraId="4E9D5EF0" w14:textId="77777777" w:rsidR="00362DEA" w:rsidRDefault="00362DEA" w:rsidP="005D0902">
            <w:pPr>
              <w:pStyle w:val="RMTemplate"/>
              <w:rPr>
                <w:rFonts w:cs="Segoe UI Symbol"/>
                <w:szCs w:val="20"/>
              </w:rPr>
            </w:pPr>
          </w:p>
          <w:p w14:paraId="0650050B" w14:textId="77777777" w:rsidR="00362DEA" w:rsidRPr="008F3EA6" w:rsidRDefault="00362DEA" w:rsidP="00362DEA">
            <w:pPr>
              <w:pStyle w:val="RMTemplate"/>
              <w:rPr>
                <w:rFonts w:cs="Arial"/>
                <w:b/>
                <w:bCs/>
                <w:szCs w:val="20"/>
              </w:rPr>
            </w:pPr>
            <w:r>
              <w:rPr>
                <w:rFonts w:cs="Arial"/>
                <w:b/>
                <w:bCs/>
                <w:szCs w:val="20"/>
              </w:rPr>
              <w:t>AE Comments:</w:t>
            </w:r>
          </w:p>
          <w:p w14:paraId="72A57B88" w14:textId="5AAD8A3E" w:rsidR="00362DEA" w:rsidRPr="00847BED" w:rsidRDefault="00362DEA" w:rsidP="005D0902">
            <w:pPr>
              <w:pStyle w:val="RMTemplate"/>
              <w:rPr>
                <w:rFonts w:ascii="Segoe UI Symbol" w:hAnsi="Segoe UI Symbol" w:cs="Segoe UI Symbol"/>
                <w:szCs w:val="20"/>
              </w:rPr>
            </w:pPr>
          </w:p>
        </w:tc>
        <w:tc>
          <w:tcPr>
            <w:tcW w:w="1098" w:type="pct"/>
          </w:tcPr>
          <w:p w14:paraId="5180FC27" w14:textId="5E242EBA" w:rsidR="00AD0A97" w:rsidRPr="0092470E" w:rsidRDefault="00AD0A97" w:rsidP="00470831">
            <w:pPr>
              <w:pStyle w:val="RMTemplate"/>
              <w:numPr>
                <w:ilvl w:val="0"/>
                <w:numId w:val="7"/>
              </w:numPr>
            </w:pPr>
            <w:r w:rsidRPr="0092470E">
              <w:lastRenderedPageBreak/>
              <w:t>Residential Habilitation</w:t>
            </w:r>
            <w:r>
              <w:t>, Life Sharing, and Supported Living</w:t>
            </w:r>
            <w:r w:rsidRPr="0092470E">
              <w:t xml:space="preserve"> </w:t>
            </w:r>
            <w:r>
              <w:t>service definitions and qualification requirements in ODP’s waivers</w:t>
            </w:r>
          </w:p>
        </w:tc>
      </w:tr>
      <w:tr w:rsidR="00AD0A97" w14:paraId="540428BC" w14:textId="77777777" w:rsidTr="004F5999">
        <w:trPr>
          <w:trHeight w:val="2024"/>
        </w:trPr>
        <w:tc>
          <w:tcPr>
            <w:tcW w:w="1907" w:type="pct"/>
          </w:tcPr>
          <w:p w14:paraId="6665EA6D" w14:textId="7215444F" w:rsidR="00AD0A97" w:rsidRDefault="00AD0A97" w:rsidP="0012373F">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3J. How do you ensure that all staff who implement or manage a behavior support component of an individual plan are trained on the specific techniques or procedures that are included in the plan?</w:t>
            </w:r>
          </w:p>
          <w:p w14:paraId="34EA7639" w14:textId="21C6355C" w:rsidR="007B0DAC" w:rsidRDefault="007B0DAC" w:rsidP="0012373F">
            <w:pPr>
              <w:widowControl w:val="0"/>
              <w:autoSpaceDE w:val="0"/>
              <w:autoSpaceDN w:val="0"/>
              <w:adjustRightInd w:val="0"/>
              <w:spacing w:after="0"/>
              <w:rPr>
                <w:rFonts w:ascii="Times New Roman" w:hAnsi="Times New Roman" w:cs="Times New Roman"/>
                <w:color w:val="000000"/>
                <w:sz w:val="20"/>
                <w:szCs w:val="20"/>
              </w:rPr>
            </w:pPr>
          </w:p>
          <w:p w14:paraId="4BF9DD4B" w14:textId="4BAB5C0A" w:rsidR="007B0DAC" w:rsidRDefault="007B0DAC" w:rsidP="0012373F">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1B461950" w14:textId="4D672EA0" w:rsidR="00AD0A97" w:rsidRDefault="00AD0A97" w:rsidP="000D2AA8"/>
        </w:tc>
        <w:tc>
          <w:tcPr>
            <w:tcW w:w="1995" w:type="pct"/>
          </w:tcPr>
          <w:p w14:paraId="5E5F6FD3" w14:textId="7ED4F2FB" w:rsidR="00AD0A97" w:rsidRDefault="00AD0A97" w:rsidP="00195EC0">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3J. </w:t>
            </w:r>
            <w:r w:rsidR="00A445FD">
              <w:rPr>
                <w:rFonts w:ascii="Times New Roman" w:hAnsi="Times New Roman" w:cs="Times New Roman"/>
                <w:color w:val="000000"/>
                <w:sz w:val="20"/>
                <w:szCs w:val="20"/>
              </w:rPr>
              <w:t>Examples of what the agency could provide:       </w:t>
            </w:r>
          </w:p>
          <w:p w14:paraId="0E51E6B2" w14:textId="77777777" w:rsidR="00AD0A97" w:rsidRDefault="00AD0A97" w:rsidP="00470831">
            <w:pPr>
              <w:pStyle w:val="ListParagraph"/>
              <w:widowControl w:val="0"/>
              <w:numPr>
                <w:ilvl w:val="0"/>
                <w:numId w:val="38"/>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the agency will ensure that staff are trained the behavior support component, if applicable    </w:t>
            </w:r>
          </w:p>
          <w:p w14:paraId="33296E25" w14:textId="77777777" w:rsidR="00AD0A97" w:rsidRPr="00E00C67" w:rsidRDefault="00AD0A97" w:rsidP="002C0721">
            <w:pPr>
              <w:pStyle w:val="RMTemplate"/>
              <w:ind w:left="360"/>
              <w:rPr>
                <w:rFonts w:cs="Arial"/>
                <w:szCs w:val="20"/>
              </w:rPr>
            </w:pPr>
          </w:p>
          <w:p w14:paraId="70966E37" w14:textId="598ED3F3" w:rsidR="00AD0A97" w:rsidRPr="00732365" w:rsidRDefault="009D3EE1" w:rsidP="000D2AA8">
            <w:pPr>
              <w:pStyle w:val="RMTemplate"/>
              <w:rPr>
                <w:rFonts w:cs="Arial"/>
                <w:b/>
                <w:bCs/>
                <w:szCs w:val="20"/>
              </w:rPr>
            </w:pPr>
            <w:sdt>
              <w:sdtPr>
                <w:rPr>
                  <w:rFonts w:cs="Arial"/>
                  <w:b/>
                  <w:bCs/>
                  <w:szCs w:val="20"/>
                </w:rPr>
                <w:id w:val="657658253"/>
                <w14:checkbox>
                  <w14:checked w14:val="0"/>
                  <w14:checkedState w14:val="2612" w14:font="MS Gothic"/>
                  <w14:uncheckedState w14:val="2610" w14:font="MS Gothic"/>
                </w14:checkbox>
              </w:sdtPr>
              <w:sdtEndPr/>
              <w:sdtContent>
                <w:r w:rsidR="00A445FD">
                  <w:rPr>
                    <w:rFonts w:ascii="MS Gothic" w:eastAsia="MS Gothic" w:hAnsi="MS Gothic" w:cs="Arial" w:hint="eastAsia"/>
                    <w:b/>
                    <w:bCs/>
                    <w:szCs w:val="20"/>
                  </w:rPr>
                  <w:t>☐</w:t>
                </w:r>
              </w:sdtContent>
            </w:sdt>
            <w:r w:rsidR="00AD0A97" w:rsidRPr="00732365">
              <w:rPr>
                <w:rFonts w:cs="Arial"/>
                <w:b/>
                <w:bCs/>
                <w:szCs w:val="20"/>
              </w:rPr>
              <w:t xml:space="preserve"> Fully Prepared</w:t>
            </w:r>
          </w:p>
          <w:p w14:paraId="52A605EC" w14:textId="77777777" w:rsidR="00AD0A97" w:rsidRDefault="009D3EE1" w:rsidP="000D2AA8">
            <w:pPr>
              <w:pStyle w:val="RMTemplate"/>
              <w:rPr>
                <w:rFonts w:cs="Arial"/>
                <w:b/>
                <w:bCs/>
                <w:szCs w:val="20"/>
              </w:rPr>
            </w:pPr>
            <w:sdt>
              <w:sdtPr>
                <w:rPr>
                  <w:rFonts w:cs="Arial"/>
                  <w:b/>
                  <w:bCs/>
                  <w:szCs w:val="20"/>
                </w:rPr>
                <w:id w:val="-1391338815"/>
                <w14:checkbox>
                  <w14:checked w14:val="0"/>
                  <w14:checkedState w14:val="2612" w14:font="MS Gothic"/>
                  <w14:uncheckedState w14:val="2610" w14:font="MS Gothic"/>
                </w14:checkbox>
              </w:sdtPr>
              <w:sdtEndPr/>
              <w:sdtContent>
                <w:r w:rsidR="00AD0A97" w:rsidRPr="00732365">
                  <w:rPr>
                    <w:rFonts w:ascii="MS Gothic" w:eastAsia="MS Gothic" w:hAnsi="MS Gothic" w:cs="Arial" w:hint="eastAsia"/>
                    <w:b/>
                    <w:bCs/>
                    <w:szCs w:val="20"/>
                  </w:rPr>
                  <w:t>☐</w:t>
                </w:r>
              </w:sdtContent>
            </w:sdt>
            <w:r w:rsidR="00AD0A97" w:rsidRPr="00732365">
              <w:rPr>
                <w:rFonts w:cs="Arial"/>
                <w:b/>
                <w:bCs/>
                <w:szCs w:val="20"/>
              </w:rPr>
              <w:t xml:space="preserve"> Not Prepared</w:t>
            </w:r>
          </w:p>
          <w:p w14:paraId="57DE1E6A" w14:textId="77777777" w:rsidR="00362DEA" w:rsidRDefault="00362DEA" w:rsidP="000D2AA8">
            <w:pPr>
              <w:pStyle w:val="RMTemplate"/>
              <w:rPr>
                <w:rFonts w:cs="Arial"/>
                <w:szCs w:val="20"/>
              </w:rPr>
            </w:pPr>
          </w:p>
          <w:p w14:paraId="7F41A9FC" w14:textId="77777777" w:rsidR="00362DEA" w:rsidRPr="008F3EA6" w:rsidRDefault="00362DEA" w:rsidP="00362DEA">
            <w:pPr>
              <w:pStyle w:val="RMTemplate"/>
              <w:rPr>
                <w:rFonts w:cs="Arial"/>
                <w:b/>
                <w:bCs/>
                <w:szCs w:val="20"/>
              </w:rPr>
            </w:pPr>
            <w:r>
              <w:rPr>
                <w:rFonts w:cs="Arial"/>
                <w:b/>
                <w:bCs/>
                <w:szCs w:val="20"/>
              </w:rPr>
              <w:t>AE Comments:</w:t>
            </w:r>
          </w:p>
          <w:p w14:paraId="6ECF0FC4" w14:textId="463E1CA7" w:rsidR="00362DEA" w:rsidRDefault="00362DEA" w:rsidP="000D2AA8">
            <w:pPr>
              <w:pStyle w:val="RMTemplate"/>
              <w:rPr>
                <w:rFonts w:cs="Arial"/>
                <w:szCs w:val="20"/>
              </w:rPr>
            </w:pPr>
          </w:p>
        </w:tc>
        <w:tc>
          <w:tcPr>
            <w:tcW w:w="1098" w:type="pct"/>
          </w:tcPr>
          <w:p w14:paraId="1D832128" w14:textId="77777777" w:rsidR="00AD0A97" w:rsidRPr="0092470E" w:rsidRDefault="00AD0A97" w:rsidP="00470831">
            <w:pPr>
              <w:pStyle w:val="RMTemplate"/>
              <w:numPr>
                <w:ilvl w:val="0"/>
                <w:numId w:val="7"/>
              </w:numPr>
            </w:pPr>
            <w:r w:rsidRPr="0092470E">
              <w:t>6100.346 Staff Training</w:t>
            </w:r>
          </w:p>
          <w:p w14:paraId="4A9BAFFB" w14:textId="77777777" w:rsidR="00AD0A97" w:rsidRPr="0092470E" w:rsidRDefault="00AD0A97" w:rsidP="00470831">
            <w:pPr>
              <w:pStyle w:val="RMTemplate"/>
              <w:numPr>
                <w:ilvl w:val="0"/>
                <w:numId w:val="7"/>
              </w:numPr>
            </w:pPr>
            <w:r w:rsidRPr="0092470E">
              <w:t xml:space="preserve">6100.347 Prohibited procedures </w:t>
            </w:r>
          </w:p>
          <w:p w14:paraId="51BB0FB7" w14:textId="77777777" w:rsidR="00AD0A97" w:rsidRPr="0092470E" w:rsidRDefault="00AD0A97" w:rsidP="00470831">
            <w:pPr>
              <w:pStyle w:val="RMTemplate"/>
              <w:numPr>
                <w:ilvl w:val="0"/>
                <w:numId w:val="7"/>
              </w:numPr>
            </w:pPr>
            <w:r w:rsidRPr="0092470E">
              <w:t>6100.345 Behavior support component of the individual plan</w:t>
            </w:r>
          </w:p>
          <w:p w14:paraId="189CD781" w14:textId="6B83CCCC" w:rsidR="00AD0A97" w:rsidRPr="0092470E" w:rsidRDefault="00AD0A97" w:rsidP="00470831">
            <w:pPr>
              <w:pStyle w:val="RMTemplate"/>
              <w:numPr>
                <w:ilvl w:val="0"/>
                <w:numId w:val="7"/>
              </w:numPr>
            </w:pPr>
            <w:r w:rsidRPr="0092470E">
              <w:t>6100.143 Annual Training</w:t>
            </w:r>
          </w:p>
        </w:tc>
      </w:tr>
      <w:tr w:rsidR="00AD0A97" w14:paraId="261F22E5" w14:textId="77777777" w:rsidTr="004F5999">
        <w:tc>
          <w:tcPr>
            <w:tcW w:w="1907" w:type="pct"/>
          </w:tcPr>
          <w:p w14:paraId="54D7DEA7" w14:textId="07F6C4A7" w:rsidR="00AD0A97" w:rsidRDefault="00AD0A97" w:rsidP="002B33C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3K. How will the agency ensure access to a Human Rights Team (HRT) and appropriate referrals to a Human Rights Committee?</w:t>
            </w:r>
          </w:p>
          <w:p w14:paraId="20E2E60E" w14:textId="3BA06115" w:rsidR="007B0DAC" w:rsidRDefault="007B0DAC" w:rsidP="002B33C4">
            <w:pPr>
              <w:widowControl w:val="0"/>
              <w:autoSpaceDE w:val="0"/>
              <w:autoSpaceDN w:val="0"/>
              <w:adjustRightInd w:val="0"/>
              <w:spacing w:after="0"/>
              <w:rPr>
                <w:rFonts w:ascii="Times New Roman" w:hAnsi="Times New Roman" w:cs="Times New Roman"/>
                <w:color w:val="000000"/>
                <w:sz w:val="20"/>
                <w:szCs w:val="20"/>
              </w:rPr>
            </w:pPr>
          </w:p>
          <w:p w14:paraId="12B92CBC" w14:textId="64F5F46C" w:rsidR="007B0DAC" w:rsidRDefault="007B0DAC" w:rsidP="002B33C4">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1F08995F" w14:textId="325A4DCB" w:rsidR="00AD0A97" w:rsidRDefault="00AD0A97" w:rsidP="00CD51F8"/>
        </w:tc>
        <w:tc>
          <w:tcPr>
            <w:tcW w:w="1995" w:type="pct"/>
          </w:tcPr>
          <w:p w14:paraId="2E1C73FA" w14:textId="7DCE3A7D" w:rsidR="00AD0A97" w:rsidRDefault="00AD0A97" w:rsidP="00084A8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3K. </w:t>
            </w:r>
            <w:r w:rsidR="00A445FD">
              <w:rPr>
                <w:rFonts w:ascii="Times New Roman" w:hAnsi="Times New Roman" w:cs="Times New Roman"/>
                <w:color w:val="000000"/>
                <w:sz w:val="20"/>
                <w:szCs w:val="20"/>
              </w:rPr>
              <w:t>Examples of what the agency could provide:       </w:t>
            </w:r>
          </w:p>
          <w:p w14:paraId="1499FEA3"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plan on how the agency will ensure that </w:t>
            </w: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HRT is in place for the individuals receiving services.       </w:t>
            </w:r>
          </w:p>
          <w:p w14:paraId="1B31F942" w14:textId="77777777" w:rsidR="00AD0A97" w:rsidRPr="00D85236" w:rsidRDefault="00AD0A97" w:rsidP="002C0721">
            <w:pPr>
              <w:pStyle w:val="RMTemplate"/>
              <w:ind w:left="360"/>
              <w:rPr>
                <w:rFonts w:cs="Arial"/>
                <w:szCs w:val="20"/>
              </w:rPr>
            </w:pPr>
          </w:p>
          <w:p w14:paraId="00CD481D" w14:textId="7299EA79" w:rsidR="00AD0A97" w:rsidRPr="00732365" w:rsidRDefault="00AD0A97" w:rsidP="00CD51F8">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02ADEA9B" w14:textId="77777777" w:rsidR="00AD0A97" w:rsidRDefault="00AD0A97" w:rsidP="00CD51F8">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60F177FF" w14:textId="77777777" w:rsidR="00362DEA" w:rsidRDefault="00362DEA" w:rsidP="00CD51F8">
            <w:pPr>
              <w:pStyle w:val="RMTemplate"/>
              <w:rPr>
                <w:rFonts w:cs="Segoe UI Symbol"/>
                <w:szCs w:val="20"/>
              </w:rPr>
            </w:pPr>
          </w:p>
          <w:p w14:paraId="2A955CDC" w14:textId="77777777" w:rsidR="00362DEA" w:rsidRPr="008F3EA6" w:rsidRDefault="00362DEA" w:rsidP="00362DEA">
            <w:pPr>
              <w:pStyle w:val="RMTemplate"/>
              <w:rPr>
                <w:rFonts w:cs="Arial"/>
                <w:b/>
                <w:bCs/>
                <w:szCs w:val="20"/>
              </w:rPr>
            </w:pPr>
            <w:r>
              <w:rPr>
                <w:rFonts w:cs="Arial"/>
                <w:b/>
                <w:bCs/>
                <w:szCs w:val="20"/>
              </w:rPr>
              <w:t>AE Comments:</w:t>
            </w:r>
          </w:p>
          <w:p w14:paraId="5377F512" w14:textId="650DE405" w:rsidR="00362DEA" w:rsidRPr="00847BED" w:rsidRDefault="00362DEA" w:rsidP="00CD51F8">
            <w:pPr>
              <w:pStyle w:val="RMTemplate"/>
              <w:rPr>
                <w:rFonts w:ascii="Segoe UI Symbol" w:hAnsi="Segoe UI Symbol" w:cs="Segoe UI Symbol"/>
                <w:szCs w:val="20"/>
              </w:rPr>
            </w:pPr>
          </w:p>
        </w:tc>
        <w:tc>
          <w:tcPr>
            <w:tcW w:w="1098" w:type="pct"/>
          </w:tcPr>
          <w:p w14:paraId="2454752C" w14:textId="222FE11E" w:rsidR="00AD0A97" w:rsidRDefault="00AD0A97" w:rsidP="00470831">
            <w:pPr>
              <w:pStyle w:val="RMTemplate"/>
              <w:numPr>
                <w:ilvl w:val="0"/>
                <w:numId w:val="7"/>
              </w:numPr>
            </w:pPr>
            <w:r>
              <w:t>6100.344 Human rights team</w:t>
            </w:r>
          </w:p>
          <w:p w14:paraId="3C018C1B" w14:textId="73447549" w:rsidR="00AD0A97" w:rsidRPr="00437148" w:rsidRDefault="00AD0A97" w:rsidP="00470831">
            <w:pPr>
              <w:pStyle w:val="RMTemplate"/>
              <w:numPr>
                <w:ilvl w:val="0"/>
                <w:numId w:val="7"/>
              </w:numPr>
            </w:pPr>
            <w:r>
              <w:t>Bulletin 00-21-01 Guidance for Human Rights Teams and Human Rights Committees</w:t>
            </w:r>
          </w:p>
        </w:tc>
      </w:tr>
      <w:bookmarkEnd w:id="5"/>
    </w:tbl>
    <w:p w14:paraId="049E924F" w14:textId="4EEB9610" w:rsidR="00A65FA1" w:rsidRDefault="00A65FA1"/>
    <w:tbl>
      <w:tblPr>
        <w:tblStyle w:val="TableGrid"/>
        <w:tblW w:w="5002" w:type="pct"/>
        <w:tblLook w:val="04A0" w:firstRow="1" w:lastRow="0" w:firstColumn="1" w:lastColumn="0" w:noHBand="0" w:noVBand="1"/>
      </w:tblPr>
      <w:tblGrid>
        <w:gridCol w:w="14396"/>
      </w:tblGrid>
      <w:tr w:rsidR="00E30906" w:rsidRPr="00D41443" w14:paraId="455B0AC2" w14:textId="77777777" w:rsidTr="00E30906">
        <w:trPr>
          <w:trHeight w:val="368"/>
        </w:trPr>
        <w:tc>
          <w:tcPr>
            <w:tcW w:w="5000" w:type="pct"/>
            <w:shd w:val="clear" w:color="auto" w:fill="FFD966" w:themeFill="accent4" w:themeFillTint="99"/>
          </w:tcPr>
          <w:p w14:paraId="049200E2" w14:textId="090954F7" w:rsidR="00E30906" w:rsidRDefault="00BF6203" w:rsidP="001B7025">
            <w:pPr>
              <w:pStyle w:val="RMTemplate"/>
              <w:jc w:val="center"/>
              <w:rPr>
                <w:b/>
                <w:bCs/>
              </w:rPr>
            </w:pPr>
            <w:bookmarkStart w:id="6" w:name="_Hlk79499369"/>
            <w:r>
              <w:rPr>
                <w:b/>
                <w:bCs/>
              </w:rPr>
              <w:t>Best Practice</w:t>
            </w:r>
          </w:p>
          <w:p w14:paraId="7038928C" w14:textId="214BF35C" w:rsidR="00E30906" w:rsidRPr="00D41443" w:rsidRDefault="00E30906" w:rsidP="001B7025">
            <w:pPr>
              <w:pStyle w:val="RMTemplate"/>
              <w:jc w:val="center"/>
              <w:rPr>
                <w:b/>
                <w:bCs/>
              </w:rPr>
            </w:pPr>
            <w:r w:rsidRPr="00C92FC5">
              <w:rPr>
                <w:b/>
                <w:bCs/>
              </w:rPr>
              <w:t xml:space="preserve">Section </w:t>
            </w:r>
            <w:r>
              <w:rPr>
                <w:b/>
                <w:bCs/>
              </w:rPr>
              <w:t>3</w:t>
            </w:r>
            <w:r w:rsidRPr="00C92FC5">
              <w:rPr>
                <w:b/>
                <w:bCs/>
              </w:rPr>
              <w:t xml:space="preserve"> – </w:t>
            </w:r>
            <w:r>
              <w:rPr>
                <w:b/>
                <w:bCs/>
              </w:rPr>
              <w:t>Staff Support</w:t>
            </w:r>
          </w:p>
        </w:tc>
      </w:tr>
      <w:tr w:rsidR="00E30906" w:rsidRPr="00346E02" w14:paraId="22070E37" w14:textId="77777777" w:rsidTr="00E30906">
        <w:trPr>
          <w:trHeight w:val="368"/>
        </w:trPr>
        <w:tc>
          <w:tcPr>
            <w:tcW w:w="5000" w:type="pct"/>
          </w:tcPr>
          <w:p w14:paraId="50E2A5FF" w14:textId="065CD9E8" w:rsidR="00E30906" w:rsidRPr="00E30906" w:rsidRDefault="00E30906" w:rsidP="00E30906">
            <w:pPr>
              <w:pStyle w:val="CommentText"/>
            </w:pPr>
            <w:r>
              <w:t xml:space="preserve">It is important for the provider to consider ways of helping the individual with understanding his/her dignity of risk (learning to understand that each decision has consequences). Everyone at some point, is faced with circumstances that a decision is made that others may not approve of / feel like it was  the safest or best decision. The provider is encouraged to have </w:t>
            </w:r>
            <w:r w:rsidR="00BF6203">
              <w:t>policies</w:t>
            </w:r>
            <w:r>
              <w:t xml:space="preserve"> and procedures that will assist staff in respecting the individual’s right to choose and providing the necessary supports when then individual chooses to make a decision that may have negative or unintended consequences. </w:t>
            </w:r>
          </w:p>
        </w:tc>
      </w:tr>
      <w:bookmarkEnd w:id="6"/>
    </w:tbl>
    <w:p w14:paraId="5EAD4C06" w14:textId="4C4F18AE" w:rsidR="00B86F1E" w:rsidRDefault="00B86F1E"/>
    <w:tbl>
      <w:tblPr>
        <w:tblStyle w:val="TableGrid"/>
        <w:tblW w:w="14562" w:type="dxa"/>
        <w:tblLook w:val="04A0" w:firstRow="1" w:lastRow="0" w:firstColumn="1" w:lastColumn="0" w:noHBand="0" w:noVBand="1"/>
      </w:tblPr>
      <w:tblGrid>
        <w:gridCol w:w="14562"/>
      </w:tblGrid>
      <w:tr w:rsidR="00B86F1E" w14:paraId="2F7D5985" w14:textId="77777777" w:rsidTr="004F5999">
        <w:trPr>
          <w:trHeight w:val="638"/>
        </w:trPr>
        <w:tc>
          <w:tcPr>
            <w:tcW w:w="14562" w:type="dxa"/>
          </w:tcPr>
          <w:p w14:paraId="5C792B42" w14:textId="6CE24B36" w:rsidR="00B86F1E" w:rsidRDefault="009D3EE1" w:rsidP="001B7025">
            <w:sdt>
              <w:sdtPr>
                <w:rPr>
                  <w:rFonts w:cs="Arial"/>
                  <w:szCs w:val="20"/>
                </w:rPr>
                <w:id w:val="2044631368"/>
                <w14:checkbox>
                  <w14:checked w14:val="0"/>
                  <w14:checkedState w14:val="2612" w14:font="MS Gothic"/>
                  <w14:uncheckedState w14:val="2610" w14:font="MS Gothic"/>
                </w14:checkbox>
              </w:sdtPr>
              <w:sdtEndPr/>
              <w:sdtContent>
                <w:r w:rsidR="00B86F1E">
                  <w:rPr>
                    <w:rFonts w:ascii="MS Gothic" w:eastAsia="MS Gothic" w:hAnsi="MS Gothic" w:cs="Arial" w:hint="eastAsia"/>
                    <w:szCs w:val="20"/>
                  </w:rPr>
                  <w:t>☐</w:t>
                </w:r>
              </w:sdtContent>
            </w:sdt>
            <w:r w:rsidR="00B86F1E">
              <w:rPr>
                <w:rFonts w:cs="Arial"/>
                <w:szCs w:val="20"/>
              </w:rPr>
              <w:t xml:space="preserve"> By checking this box, I acknowledge that I have read and understand the above best practice statements. </w:t>
            </w:r>
            <w:r w:rsidR="005745D8">
              <w:rPr>
                <w:rFonts w:cs="Arial"/>
                <w:szCs w:val="20"/>
              </w:rPr>
              <w:t>If I do have any questions, I will consult with my AE.</w:t>
            </w:r>
          </w:p>
        </w:tc>
      </w:tr>
    </w:tbl>
    <w:p w14:paraId="6F488AD5" w14:textId="77777777" w:rsidR="00B86F1E" w:rsidRDefault="00B86F1E"/>
    <w:tbl>
      <w:tblPr>
        <w:tblStyle w:val="TableGrid"/>
        <w:tblW w:w="13945" w:type="dxa"/>
        <w:tblLook w:val="04A0" w:firstRow="1" w:lastRow="0" w:firstColumn="1" w:lastColumn="0" w:noHBand="0" w:noVBand="1"/>
      </w:tblPr>
      <w:tblGrid>
        <w:gridCol w:w="5395"/>
        <w:gridCol w:w="4858"/>
        <w:gridCol w:w="3692"/>
      </w:tblGrid>
      <w:tr w:rsidR="004473CE" w14:paraId="2FA30B16" w14:textId="77777777" w:rsidTr="004F5999">
        <w:trPr>
          <w:trHeight w:val="440"/>
          <w:tblHeader/>
        </w:trPr>
        <w:tc>
          <w:tcPr>
            <w:tcW w:w="13945" w:type="dxa"/>
            <w:gridSpan w:val="3"/>
            <w:shd w:val="clear" w:color="auto" w:fill="FFFFFF" w:themeFill="background1"/>
          </w:tcPr>
          <w:p w14:paraId="6B7982FD" w14:textId="70BB2426" w:rsidR="004473CE" w:rsidRDefault="00C92FC5" w:rsidP="006F2FC9">
            <w:pPr>
              <w:jc w:val="center"/>
              <w:rPr>
                <w:b/>
              </w:rPr>
            </w:pPr>
            <w:r w:rsidRPr="00356FC2">
              <w:rPr>
                <w:b/>
                <w:sz w:val="28"/>
                <w:szCs w:val="28"/>
              </w:rPr>
              <w:t>Section 4 – Individual’s Interest / The Person at the Center of the Plan</w:t>
            </w:r>
          </w:p>
        </w:tc>
      </w:tr>
      <w:tr w:rsidR="004F5999" w14:paraId="10AB1ADC" w14:textId="77777777" w:rsidTr="004F5999">
        <w:trPr>
          <w:cantSplit/>
          <w:tblHeader/>
        </w:trPr>
        <w:tc>
          <w:tcPr>
            <w:tcW w:w="5395" w:type="dxa"/>
            <w:shd w:val="clear" w:color="auto" w:fill="D9D9D9" w:themeFill="background1" w:themeFillShade="D9"/>
          </w:tcPr>
          <w:p w14:paraId="55C7B916" w14:textId="77777777" w:rsidR="004F5999" w:rsidRPr="00356FC2" w:rsidRDefault="004F5999" w:rsidP="00860D7D">
            <w:pPr>
              <w:pStyle w:val="RMTemplate"/>
              <w:jc w:val="center"/>
              <w:rPr>
                <w:b/>
                <w:sz w:val="24"/>
                <w:szCs w:val="28"/>
              </w:rPr>
            </w:pPr>
            <w:r w:rsidRPr="00356FC2">
              <w:rPr>
                <w:b/>
                <w:sz w:val="24"/>
                <w:szCs w:val="28"/>
              </w:rPr>
              <w:t>Required Provider Questions</w:t>
            </w:r>
          </w:p>
          <w:p w14:paraId="6A145E33" w14:textId="77777777" w:rsidR="004F5999" w:rsidRDefault="004F5999" w:rsidP="00860D7D">
            <w:pPr>
              <w:pStyle w:val="RMTemplate"/>
              <w:jc w:val="center"/>
              <w:rPr>
                <w:b/>
              </w:rPr>
            </w:pPr>
            <w:r>
              <w:rPr>
                <w:b/>
              </w:rPr>
              <w:t>Agency Response (Please provide comments where applicable and upload supporting documents into QuestionPro when prompted)</w:t>
            </w:r>
          </w:p>
        </w:tc>
        <w:tc>
          <w:tcPr>
            <w:tcW w:w="4858" w:type="dxa"/>
            <w:shd w:val="clear" w:color="auto" w:fill="D9D9D9" w:themeFill="background1" w:themeFillShade="D9"/>
          </w:tcPr>
          <w:p w14:paraId="2A6EC93C" w14:textId="77777777" w:rsidR="004F5999" w:rsidRPr="00356FC2" w:rsidRDefault="004F5999" w:rsidP="00860D7D">
            <w:pPr>
              <w:pStyle w:val="RMTemplate"/>
              <w:jc w:val="center"/>
              <w:rPr>
                <w:b/>
                <w:sz w:val="24"/>
                <w:szCs w:val="28"/>
              </w:rPr>
            </w:pPr>
            <w:r w:rsidRPr="00356FC2">
              <w:rPr>
                <w:b/>
                <w:sz w:val="24"/>
                <w:szCs w:val="28"/>
              </w:rPr>
              <w:t xml:space="preserve">AE Response for Determining Agency’s Readiness </w:t>
            </w:r>
          </w:p>
          <w:p w14:paraId="772ABC30" w14:textId="77777777" w:rsidR="004F5999" w:rsidRDefault="004F5999" w:rsidP="00860D7D">
            <w:pPr>
              <w:pStyle w:val="RMTemplate"/>
              <w:jc w:val="center"/>
              <w:rPr>
                <w:b/>
              </w:rPr>
            </w:pPr>
            <w:r>
              <w:rPr>
                <w:b/>
              </w:rPr>
              <w:t>(Review provider response and determine if provider is fully prepared or not prepared. If not prepared, please include a comment.)</w:t>
            </w:r>
          </w:p>
          <w:p w14:paraId="3D8282E3" w14:textId="77777777" w:rsidR="004F5999" w:rsidRDefault="004F5999" w:rsidP="00860D7D">
            <w:pPr>
              <w:pStyle w:val="RMTemplate"/>
              <w:jc w:val="center"/>
              <w:rPr>
                <w:b/>
              </w:rPr>
            </w:pPr>
            <w:r>
              <w:rPr>
                <w:b/>
              </w:rPr>
              <w:t xml:space="preserve"> </w:t>
            </w:r>
          </w:p>
        </w:tc>
        <w:tc>
          <w:tcPr>
            <w:tcW w:w="3692" w:type="dxa"/>
            <w:shd w:val="clear" w:color="auto" w:fill="D9D9D9" w:themeFill="background1" w:themeFillShade="D9"/>
          </w:tcPr>
          <w:p w14:paraId="52E40545" w14:textId="77777777" w:rsidR="004F5999" w:rsidRDefault="004F5999" w:rsidP="00860D7D">
            <w:pPr>
              <w:pStyle w:val="RMTemplate"/>
              <w:jc w:val="center"/>
              <w:rPr>
                <w:b/>
              </w:rPr>
            </w:pPr>
            <w:r w:rsidRPr="00356FC2">
              <w:rPr>
                <w:b/>
                <w:sz w:val="24"/>
                <w:szCs w:val="28"/>
              </w:rPr>
              <w:t>Source References</w:t>
            </w:r>
          </w:p>
        </w:tc>
      </w:tr>
      <w:tr w:rsidR="00AD0A97" w14:paraId="77939D21" w14:textId="77777777" w:rsidTr="004F5999">
        <w:trPr>
          <w:trHeight w:val="1052"/>
        </w:trPr>
        <w:tc>
          <w:tcPr>
            <w:tcW w:w="5395" w:type="dxa"/>
          </w:tcPr>
          <w:p w14:paraId="51B56340" w14:textId="4AAEC20E" w:rsidR="00AD0A97" w:rsidRDefault="00AD0A97" w:rsidP="00C42F23">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4A. When an individual uses a communication system, how will the agency ensure the communication system is in working order and support the individual to use the communication system?</w:t>
            </w:r>
          </w:p>
          <w:p w14:paraId="2D575F5D" w14:textId="0BF2492E" w:rsidR="007B0DAC" w:rsidRDefault="007B0DAC" w:rsidP="00C42F23">
            <w:pPr>
              <w:widowControl w:val="0"/>
              <w:autoSpaceDE w:val="0"/>
              <w:autoSpaceDN w:val="0"/>
              <w:adjustRightInd w:val="0"/>
              <w:spacing w:after="0"/>
              <w:rPr>
                <w:rFonts w:ascii="Times New Roman" w:hAnsi="Times New Roman" w:cs="Times New Roman"/>
                <w:color w:val="000000"/>
                <w:sz w:val="20"/>
                <w:szCs w:val="20"/>
              </w:rPr>
            </w:pPr>
          </w:p>
          <w:p w14:paraId="68EE2DBE" w14:textId="145DCF88" w:rsidR="007B0DAC" w:rsidRDefault="007B0DAC" w:rsidP="00C42F23">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50240E89" w14:textId="346D53F0" w:rsidR="00AD0A97" w:rsidRDefault="00AD0A97" w:rsidP="006F2FC9"/>
        </w:tc>
        <w:tc>
          <w:tcPr>
            <w:tcW w:w="4858" w:type="dxa"/>
          </w:tcPr>
          <w:p w14:paraId="4313A03A" w14:textId="762B543C" w:rsidR="00AD0A97" w:rsidRDefault="00AD0A97" w:rsidP="00084A8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4A. </w:t>
            </w:r>
            <w:r w:rsidR="00A445FD">
              <w:rPr>
                <w:rFonts w:ascii="Times New Roman" w:hAnsi="Times New Roman" w:cs="Times New Roman"/>
                <w:color w:val="000000"/>
                <w:sz w:val="20"/>
                <w:szCs w:val="20"/>
              </w:rPr>
              <w:t>Examples of what the agency could provide:       </w:t>
            </w:r>
          </w:p>
          <w:p w14:paraId="62F6BB51" w14:textId="77777777" w:rsidR="00AD0A97" w:rsidRDefault="00AD0A97" w:rsidP="00470831">
            <w:pPr>
              <w:pStyle w:val="ListParagraph"/>
              <w:widowControl w:val="0"/>
              <w:numPr>
                <w:ilvl w:val="0"/>
                <w:numId w:val="39"/>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policy, or protocol of how each individual will be assessed for communication assistance through assistive technology / communication device    </w:t>
            </w:r>
          </w:p>
          <w:p w14:paraId="4B165479" w14:textId="77777777" w:rsidR="00AD0A97" w:rsidRPr="00846972" w:rsidRDefault="00AD0A97" w:rsidP="006066A2">
            <w:pPr>
              <w:pStyle w:val="RMTemplate"/>
              <w:ind w:left="360"/>
              <w:rPr>
                <w:rFonts w:cs="Arial"/>
                <w:szCs w:val="20"/>
              </w:rPr>
            </w:pPr>
          </w:p>
          <w:p w14:paraId="21B6B75B" w14:textId="61C109CB" w:rsidR="00AD0A97" w:rsidRPr="00732365" w:rsidRDefault="00AD0A97" w:rsidP="006F2FC9">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139830E9" w14:textId="45386D3F" w:rsidR="00362DEA" w:rsidRPr="00362DEA" w:rsidRDefault="00AD0A97" w:rsidP="006F2FC9">
            <w:pPr>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50990F3E" w14:textId="77777777" w:rsidR="00362DEA" w:rsidRPr="008F3EA6" w:rsidRDefault="00362DEA" w:rsidP="00362DEA">
            <w:pPr>
              <w:pStyle w:val="RMTemplate"/>
              <w:rPr>
                <w:rFonts w:cs="Arial"/>
                <w:b/>
                <w:bCs/>
                <w:szCs w:val="20"/>
              </w:rPr>
            </w:pPr>
            <w:r>
              <w:rPr>
                <w:rFonts w:cs="Arial"/>
                <w:b/>
                <w:bCs/>
                <w:szCs w:val="20"/>
              </w:rPr>
              <w:t>AE Comments:</w:t>
            </w:r>
          </w:p>
          <w:p w14:paraId="68CDBC24" w14:textId="38C5B407" w:rsidR="00362DEA" w:rsidRDefault="00362DEA" w:rsidP="006F2FC9"/>
        </w:tc>
        <w:tc>
          <w:tcPr>
            <w:tcW w:w="3692" w:type="dxa"/>
          </w:tcPr>
          <w:p w14:paraId="56F6569E" w14:textId="77777777" w:rsidR="00AD0A97" w:rsidRDefault="00AD0A97" w:rsidP="00470831">
            <w:pPr>
              <w:pStyle w:val="ListParagraph"/>
              <w:numPr>
                <w:ilvl w:val="0"/>
                <w:numId w:val="8"/>
              </w:numPr>
            </w:pPr>
            <w:r>
              <w:t>ODP Bulletin 00-08-18</w:t>
            </w:r>
          </w:p>
          <w:p w14:paraId="7399DC26" w14:textId="77777777" w:rsidR="00AD0A97" w:rsidRDefault="00AD0A97" w:rsidP="00470831">
            <w:pPr>
              <w:pStyle w:val="ListParagraph"/>
              <w:numPr>
                <w:ilvl w:val="0"/>
                <w:numId w:val="8"/>
              </w:numPr>
            </w:pPr>
            <w:r>
              <w:t>6100.50 Communication</w:t>
            </w:r>
          </w:p>
          <w:p w14:paraId="75E6AB8B" w14:textId="7942A7A6" w:rsidR="00AD0A97" w:rsidRDefault="00AD0A97" w:rsidP="00470831">
            <w:pPr>
              <w:pStyle w:val="ListParagraph"/>
              <w:numPr>
                <w:ilvl w:val="0"/>
                <w:numId w:val="8"/>
              </w:numPr>
            </w:pPr>
            <w:r>
              <w:t>ODP Bulletin 00-14-04</w:t>
            </w:r>
          </w:p>
          <w:p w14:paraId="1DB54E91" w14:textId="2F1B6B43" w:rsidR="00AD0A97" w:rsidRDefault="00AD0A97" w:rsidP="00470831">
            <w:pPr>
              <w:pStyle w:val="ListParagraph"/>
              <w:numPr>
                <w:ilvl w:val="0"/>
                <w:numId w:val="8"/>
              </w:numPr>
            </w:pPr>
            <w:r>
              <w:t>6100.182 Rights of the Individual</w:t>
            </w:r>
          </w:p>
          <w:p w14:paraId="49EEA9EE" w14:textId="1641A643" w:rsidR="00AD0A97" w:rsidRDefault="00AD0A97" w:rsidP="00470831">
            <w:pPr>
              <w:pStyle w:val="ListParagraph"/>
              <w:numPr>
                <w:ilvl w:val="0"/>
                <w:numId w:val="8"/>
              </w:numPr>
            </w:pPr>
            <w:r>
              <w:t>6100.221 (g) Development of the individual plan</w:t>
            </w:r>
          </w:p>
          <w:p w14:paraId="480CD385" w14:textId="54FB8400" w:rsidR="00AD0A97" w:rsidRDefault="00AD0A97" w:rsidP="00470831">
            <w:pPr>
              <w:pStyle w:val="ListParagraph"/>
              <w:numPr>
                <w:ilvl w:val="0"/>
                <w:numId w:val="8"/>
              </w:numPr>
            </w:pPr>
            <w:r>
              <w:t>6100.223 Content of the Individual Plan</w:t>
            </w:r>
          </w:p>
          <w:p w14:paraId="17F81624" w14:textId="77777777" w:rsidR="00AD0A97" w:rsidRDefault="00AD0A97" w:rsidP="00470831">
            <w:pPr>
              <w:pStyle w:val="ListParagraph"/>
              <w:numPr>
                <w:ilvl w:val="0"/>
                <w:numId w:val="8"/>
              </w:numPr>
            </w:pPr>
            <w:r>
              <w:t>6400.185 Content of the Individual Plan</w:t>
            </w:r>
          </w:p>
          <w:p w14:paraId="37B7A5D1" w14:textId="544E866E" w:rsidR="00AD0A97" w:rsidRDefault="00AD0A97" w:rsidP="00470831">
            <w:pPr>
              <w:pStyle w:val="ListParagraph"/>
              <w:numPr>
                <w:ilvl w:val="0"/>
                <w:numId w:val="8"/>
              </w:numPr>
            </w:pPr>
            <w:r>
              <w:t>6400.188 Home Services</w:t>
            </w:r>
          </w:p>
        </w:tc>
      </w:tr>
      <w:tr w:rsidR="00AD0A97" w14:paraId="1B80F92F" w14:textId="77777777" w:rsidTr="004F5999">
        <w:trPr>
          <w:trHeight w:val="1052"/>
        </w:trPr>
        <w:tc>
          <w:tcPr>
            <w:tcW w:w="5395" w:type="dxa"/>
          </w:tcPr>
          <w:p w14:paraId="084EFA8E" w14:textId="77777777" w:rsidR="00AD0A97" w:rsidRDefault="00AD0A97" w:rsidP="007B0DAC">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4B. How will the agency ensure that written, oral and other forms of communication with the individual, and persons designated by the </w:t>
            </w:r>
            <w:proofErr w:type="gramStart"/>
            <w:r>
              <w:rPr>
                <w:rFonts w:ascii="Times New Roman" w:hAnsi="Times New Roman" w:cs="Times New Roman"/>
                <w:color w:val="000000"/>
                <w:sz w:val="20"/>
                <w:szCs w:val="20"/>
              </w:rPr>
              <w:t>individual,  occur</w:t>
            </w:r>
            <w:proofErr w:type="gramEnd"/>
            <w:r>
              <w:rPr>
                <w:rFonts w:ascii="Times New Roman" w:hAnsi="Times New Roman" w:cs="Times New Roman"/>
                <w:color w:val="000000"/>
                <w:sz w:val="20"/>
                <w:szCs w:val="20"/>
              </w:rPr>
              <w:t xml:space="preserve"> in a language and means of communication understood by the individual or a person designated by the individual?  How will the agency ensure that direct support professionals understand each individual’s communication (including visual gestural; sign language; spoken primary language such as English, Spanish, Russian, Mandarin, etc.)?</w:t>
            </w:r>
          </w:p>
          <w:p w14:paraId="5DF29CD3" w14:textId="77777777" w:rsidR="007B0DAC" w:rsidRDefault="007B0DAC" w:rsidP="007B0DAC">
            <w:pPr>
              <w:widowControl w:val="0"/>
              <w:autoSpaceDE w:val="0"/>
              <w:autoSpaceDN w:val="0"/>
              <w:adjustRightInd w:val="0"/>
              <w:spacing w:after="0"/>
              <w:rPr>
                <w:rFonts w:ascii="Times New Roman" w:hAnsi="Times New Roman" w:cs="Times New Roman"/>
                <w:color w:val="000000"/>
                <w:sz w:val="20"/>
                <w:szCs w:val="20"/>
              </w:rPr>
            </w:pPr>
          </w:p>
          <w:p w14:paraId="3EAF02CD" w14:textId="3F773DD1" w:rsidR="007B0DAC" w:rsidRPr="007B0DAC" w:rsidRDefault="007B0DAC" w:rsidP="007B0DAC">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tc>
        <w:tc>
          <w:tcPr>
            <w:tcW w:w="4858" w:type="dxa"/>
          </w:tcPr>
          <w:p w14:paraId="0ED0024B" w14:textId="24E4217A" w:rsidR="00AD0A97" w:rsidRDefault="00AD0A97" w:rsidP="009D0D8D">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4B. </w:t>
            </w:r>
            <w:r w:rsidR="00A445FD">
              <w:rPr>
                <w:rFonts w:ascii="Times New Roman" w:hAnsi="Times New Roman" w:cs="Times New Roman"/>
                <w:color w:val="000000"/>
                <w:sz w:val="20"/>
                <w:szCs w:val="20"/>
              </w:rPr>
              <w:t>Examples of what the agency could provide:       </w:t>
            </w:r>
          </w:p>
          <w:p w14:paraId="5CF4C326"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policy, or protocol of how the agency will ensure that all forms of communication will be in the preferred method and able to be understood by the individual and persons designated by the individual.  </w:t>
            </w:r>
          </w:p>
          <w:p w14:paraId="34EF62B8"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An attestation, policy, or protocol that will ensure that all direct support professionals understand each individual’s communication method for whom they work with?</w:t>
            </w:r>
          </w:p>
          <w:p w14:paraId="38D4750B" w14:textId="77777777" w:rsidR="00AD0A97" w:rsidRPr="00D85236" w:rsidRDefault="00AD0A97" w:rsidP="006066A2">
            <w:pPr>
              <w:pStyle w:val="RMTemplate"/>
              <w:ind w:left="360"/>
              <w:rPr>
                <w:rFonts w:cs="Arial"/>
                <w:szCs w:val="20"/>
              </w:rPr>
            </w:pPr>
          </w:p>
          <w:p w14:paraId="5E69C283" w14:textId="260DFAF7" w:rsidR="00AD0A97" w:rsidRPr="00732365" w:rsidRDefault="00AD0A97" w:rsidP="00F7745B">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45B8D991" w14:textId="20C3ED8B" w:rsidR="00AD0A97" w:rsidRDefault="00AD0A97" w:rsidP="00F7745B">
            <w:pPr>
              <w:pStyle w:val="RMTemplate"/>
              <w:rPr>
                <w:rFonts w:cs="Arial"/>
                <w:b/>
                <w:bCs/>
                <w:szCs w:val="20"/>
              </w:rPr>
            </w:pPr>
            <w:r w:rsidRPr="00732365">
              <w:rPr>
                <w:rFonts w:ascii="Segoe UI Symbol" w:hAnsi="Segoe UI Symbol" w:cs="Segoe UI Symbol"/>
                <w:b/>
                <w:bCs/>
                <w:szCs w:val="20"/>
              </w:rPr>
              <w:lastRenderedPageBreak/>
              <w:t>☐</w:t>
            </w:r>
            <w:r w:rsidRPr="00732365">
              <w:rPr>
                <w:rFonts w:cs="Arial"/>
                <w:b/>
                <w:bCs/>
                <w:szCs w:val="20"/>
              </w:rPr>
              <w:t xml:space="preserve"> Not Prepared</w:t>
            </w:r>
          </w:p>
          <w:p w14:paraId="177CB74E" w14:textId="2690DB97" w:rsidR="00362DEA" w:rsidRDefault="00362DEA" w:rsidP="00F7745B">
            <w:pPr>
              <w:pStyle w:val="RMTemplate"/>
              <w:rPr>
                <w:rFonts w:cs="Arial"/>
                <w:b/>
                <w:bCs/>
                <w:szCs w:val="20"/>
              </w:rPr>
            </w:pPr>
          </w:p>
          <w:p w14:paraId="1E4508CC" w14:textId="0D4DBE98" w:rsidR="00362DEA" w:rsidRPr="00732365" w:rsidRDefault="00362DEA" w:rsidP="00F7745B">
            <w:pPr>
              <w:pStyle w:val="RMTemplate"/>
              <w:rPr>
                <w:rFonts w:cs="Arial"/>
                <w:b/>
                <w:bCs/>
                <w:szCs w:val="20"/>
              </w:rPr>
            </w:pPr>
            <w:r>
              <w:rPr>
                <w:rFonts w:cs="Arial"/>
                <w:b/>
                <w:bCs/>
                <w:szCs w:val="20"/>
              </w:rPr>
              <w:t>AE Comments:</w:t>
            </w:r>
          </w:p>
          <w:p w14:paraId="5C5E8084" w14:textId="2D3E2FB4" w:rsidR="00732365" w:rsidRPr="00847BED" w:rsidRDefault="00732365" w:rsidP="00F7745B">
            <w:pPr>
              <w:pStyle w:val="RMTemplate"/>
              <w:rPr>
                <w:rFonts w:ascii="Segoe UI Symbol" w:hAnsi="Segoe UI Symbol" w:cs="Segoe UI Symbol"/>
                <w:szCs w:val="20"/>
              </w:rPr>
            </w:pPr>
          </w:p>
        </w:tc>
        <w:tc>
          <w:tcPr>
            <w:tcW w:w="3692" w:type="dxa"/>
          </w:tcPr>
          <w:p w14:paraId="3075350D" w14:textId="1E8E0FD7" w:rsidR="00AD0A97" w:rsidRDefault="00AD0A97" w:rsidP="00470831">
            <w:pPr>
              <w:pStyle w:val="ListParagraph"/>
              <w:numPr>
                <w:ilvl w:val="0"/>
                <w:numId w:val="8"/>
              </w:numPr>
            </w:pPr>
            <w:r>
              <w:lastRenderedPageBreak/>
              <w:t>6100.50 Communication</w:t>
            </w:r>
          </w:p>
        </w:tc>
      </w:tr>
      <w:tr w:rsidR="00AD0A97" w14:paraId="7C7F4C81" w14:textId="77777777" w:rsidTr="004F5999">
        <w:tc>
          <w:tcPr>
            <w:tcW w:w="5395" w:type="dxa"/>
          </w:tcPr>
          <w:p w14:paraId="2C78091A" w14:textId="5C8B5BBB" w:rsidR="00AD0A97" w:rsidRDefault="00AD0A97" w:rsidP="00393B4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4C. How will the agency train and ensure that staff at all levels understand the rights of the individuals?</w:t>
            </w:r>
          </w:p>
          <w:p w14:paraId="694B08D8" w14:textId="7E9F4698" w:rsidR="007B0DAC" w:rsidRDefault="007B0DAC" w:rsidP="00393B4A">
            <w:pPr>
              <w:widowControl w:val="0"/>
              <w:autoSpaceDE w:val="0"/>
              <w:autoSpaceDN w:val="0"/>
              <w:adjustRightInd w:val="0"/>
              <w:spacing w:after="0"/>
              <w:rPr>
                <w:rFonts w:ascii="Times New Roman" w:hAnsi="Times New Roman" w:cs="Times New Roman"/>
                <w:color w:val="000000"/>
                <w:sz w:val="20"/>
                <w:szCs w:val="20"/>
              </w:rPr>
            </w:pPr>
          </w:p>
          <w:p w14:paraId="3F642649" w14:textId="001D9C1C" w:rsidR="007B0DAC" w:rsidRDefault="007B0DAC" w:rsidP="00393B4A">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1CCB520A" w14:textId="499AFD77" w:rsidR="00AD0A97" w:rsidRDefault="00AD0A97" w:rsidP="006F2FC9"/>
        </w:tc>
        <w:tc>
          <w:tcPr>
            <w:tcW w:w="4858" w:type="dxa"/>
          </w:tcPr>
          <w:p w14:paraId="352DC8FF" w14:textId="10D694B7" w:rsidR="00AD0A97" w:rsidRDefault="00AD0A97" w:rsidP="009D0D8D">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4C. </w:t>
            </w:r>
            <w:r w:rsidR="00184BA2">
              <w:rPr>
                <w:rFonts w:ascii="Times New Roman" w:hAnsi="Times New Roman" w:cs="Times New Roman"/>
                <w:color w:val="000000"/>
                <w:sz w:val="20"/>
                <w:szCs w:val="20"/>
              </w:rPr>
              <w:t>Examples of what the agency could provide:       </w:t>
            </w:r>
          </w:p>
          <w:p w14:paraId="3884A901" w14:textId="77777777" w:rsidR="00AD0A97" w:rsidRDefault="00AD0A97" w:rsidP="00470831">
            <w:pPr>
              <w:pStyle w:val="ListParagraph"/>
              <w:widowControl w:val="0"/>
              <w:numPr>
                <w:ilvl w:val="0"/>
                <w:numId w:val="4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A policy, or procedure how the agency will ensure staff are trained on the individuals’ rights?</w:t>
            </w:r>
          </w:p>
          <w:p w14:paraId="54545CB2" w14:textId="3178BF9E" w:rsidR="00AD0A97" w:rsidRDefault="00AD0A97" w:rsidP="00470831">
            <w:pPr>
              <w:pStyle w:val="ListParagraph"/>
              <w:widowControl w:val="0"/>
              <w:numPr>
                <w:ilvl w:val="0"/>
                <w:numId w:val="40"/>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w:t>
            </w:r>
            <w:proofErr w:type="gramStart"/>
            <w:r>
              <w:rPr>
                <w:rFonts w:ascii="Times New Roman" w:hAnsi="Times New Roman" w:cs="Times New Roman"/>
                <w:color w:val="000000"/>
                <w:sz w:val="20"/>
                <w:szCs w:val="20"/>
              </w:rPr>
              <w:t>the staff will</w:t>
            </w:r>
            <w:proofErr w:type="gramEnd"/>
            <w:r>
              <w:rPr>
                <w:rFonts w:ascii="Times New Roman" w:hAnsi="Times New Roman" w:cs="Times New Roman"/>
                <w:color w:val="000000"/>
                <w:sz w:val="20"/>
                <w:szCs w:val="20"/>
              </w:rPr>
              <w:t xml:space="preserve"> understand the individual’s rights as stated in the 55 Pa. Code 6100 regulations?    </w:t>
            </w:r>
          </w:p>
          <w:p w14:paraId="005BD0EA" w14:textId="77777777" w:rsidR="00AD0A97" w:rsidRDefault="00AD0A97" w:rsidP="009D0D8D">
            <w:pPr>
              <w:pStyle w:val="ListParagraph"/>
              <w:widowControl w:val="0"/>
              <w:autoSpaceDE w:val="0"/>
              <w:autoSpaceDN w:val="0"/>
              <w:adjustRightInd w:val="0"/>
              <w:spacing w:after="0"/>
              <w:rPr>
                <w:rFonts w:ascii="Times New Roman" w:hAnsi="Times New Roman" w:cs="Times New Roman"/>
                <w:color w:val="000000"/>
                <w:sz w:val="20"/>
                <w:szCs w:val="20"/>
              </w:rPr>
            </w:pPr>
          </w:p>
          <w:p w14:paraId="434174DF" w14:textId="29C0D523" w:rsidR="00AD0A97" w:rsidRPr="00732365" w:rsidRDefault="00AD0A97" w:rsidP="006F2FC9">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54F298C6" w14:textId="77777777" w:rsidR="00AD0A97" w:rsidRDefault="00AD0A97" w:rsidP="006F2FC9">
            <w:pPr>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7390C375" w14:textId="3E85872D" w:rsidR="00362DEA" w:rsidRPr="00362DEA" w:rsidRDefault="00362DEA" w:rsidP="00362DEA">
            <w:pPr>
              <w:pStyle w:val="RMTemplate"/>
              <w:rPr>
                <w:rFonts w:cs="Arial"/>
                <w:b/>
                <w:bCs/>
                <w:szCs w:val="20"/>
              </w:rPr>
            </w:pPr>
            <w:r>
              <w:rPr>
                <w:rFonts w:cs="Arial"/>
                <w:b/>
                <w:bCs/>
                <w:szCs w:val="20"/>
              </w:rPr>
              <w:t>AE Comments:</w:t>
            </w:r>
          </w:p>
        </w:tc>
        <w:tc>
          <w:tcPr>
            <w:tcW w:w="3692" w:type="dxa"/>
          </w:tcPr>
          <w:p w14:paraId="7DBFA585" w14:textId="77777777" w:rsidR="00AD0A97" w:rsidRDefault="00AD0A97" w:rsidP="00470831">
            <w:pPr>
              <w:pStyle w:val="ListParagraph"/>
              <w:numPr>
                <w:ilvl w:val="0"/>
                <w:numId w:val="9"/>
              </w:numPr>
            </w:pPr>
            <w:r>
              <w:t>6100.142 Orientation</w:t>
            </w:r>
          </w:p>
          <w:p w14:paraId="595B0695" w14:textId="77777777" w:rsidR="00AD0A97" w:rsidRDefault="00AD0A97" w:rsidP="00470831">
            <w:pPr>
              <w:pStyle w:val="ListParagraph"/>
              <w:numPr>
                <w:ilvl w:val="0"/>
                <w:numId w:val="9"/>
              </w:numPr>
            </w:pPr>
            <w:r>
              <w:t>6100.143 Annual Training</w:t>
            </w:r>
          </w:p>
          <w:p w14:paraId="042FEC9C" w14:textId="77777777" w:rsidR="00AD0A97" w:rsidRDefault="00AD0A97" w:rsidP="00470831">
            <w:pPr>
              <w:pStyle w:val="ListParagraph"/>
              <w:numPr>
                <w:ilvl w:val="0"/>
                <w:numId w:val="9"/>
              </w:numPr>
            </w:pPr>
            <w:r>
              <w:t>6100.181 Exercise of Rights</w:t>
            </w:r>
          </w:p>
          <w:p w14:paraId="0416DBF2" w14:textId="77777777" w:rsidR="00AD0A97" w:rsidRDefault="00AD0A97" w:rsidP="00470831">
            <w:pPr>
              <w:pStyle w:val="ListParagraph"/>
              <w:numPr>
                <w:ilvl w:val="0"/>
                <w:numId w:val="9"/>
              </w:numPr>
            </w:pPr>
            <w:r>
              <w:t>6100.182 Rights of the Individual</w:t>
            </w:r>
          </w:p>
          <w:p w14:paraId="13A750E0" w14:textId="6A62EE0C" w:rsidR="00AD0A97" w:rsidRDefault="00AD0A97" w:rsidP="00470831">
            <w:pPr>
              <w:pStyle w:val="ListParagraph"/>
              <w:numPr>
                <w:ilvl w:val="0"/>
                <w:numId w:val="9"/>
              </w:numPr>
            </w:pPr>
            <w:r>
              <w:t xml:space="preserve">6100.183 Additional Rights of the Individual in a Residential Service Location </w:t>
            </w:r>
          </w:p>
        </w:tc>
      </w:tr>
      <w:tr w:rsidR="00AD0A97" w14:paraId="2D927A02" w14:textId="77777777" w:rsidTr="004F5999">
        <w:tc>
          <w:tcPr>
            <w:tcW w:w="5395" w:type="dxa"/>
          </w:tcPr>
          <w:p w14:paraId="3B89949B" w14:textId="0AFA8CA2" w:rsidR="00AD0A97" w:rsidRDefault="00AD0A97" w:rsidP="001D2991">
            <w:pPr>
              <w:widowControl w:val="0"/>
              <w:autoSpaceDE w:val="0"/>
              <w:autoSpaceDN w:val="0"/>
              <w:adjustRightInd w:val="0"/>
              <w:spacing w:after="0"/>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4D. How will the agency ensure that each individual who is receiving services will be educated on his/her rights as defined in the Chapter 6100 regulations?   </w:t>
            </w:r>
            <w:r w:rsidRPr="00443B30">
              <w:rPr>
                <w:rFonts w:ascii="Times New Roman" w:hAnsi="Times New Roman" w:cs="Times New Roman"/>
                <w:i/>
                <w:iCs/>
                <w:color w:val="000000"/>
                <w:sz w:val="20"/>
                <w:szCs w:val="20"/>
              </w:rPr>
              <w:t>ODP recommends that staff take the training on Individual Rights on MyODP.org</w:t>
            </w:r>
          </w:p>
          <w:p w14:paraId="48F1C7A5" w14:textId="7E84CDE9" w:rsidR="007B0DAC" w:rsidRDefault="007B0DAC" w:rsidP="001D2991">
            <w:pPr>
              <w:widowControl w:val="0"/>
              <w:autoSpaceDE w:val="0"/>
              <w:autoSpaceDN w:val="0"/>
              <w:adjustRightInd w:val="0"/>
              <w:spacing w:after="0"/>
              <w:rPr>
                <w:rFonts w:ascii="Times New Roman" w:hAnsi="Times New Roman" w:cs="Times New Roman"/>
                <w:i/>
                <w:iCs/>
                <w:color w:val="000000"/>
                <w:sz w:val="20"/>
                <w:szCs w:val="20"/>
              </w:rPr>
            </w:pPr>
          </w:p>
          <w:p w14:paraId="47DC516A" w14:textId="6A2C2D64" w:rsidR="007B0DAC" w:rsidRDefault="007B0DAC" w:rsidP="001D2991">
            <w:pPr>
              <w:widowControl w:val="0"/>
              <w:autoSpaceDE w:val="0"/>
              <w:autoSpaceDN w:val="0"/>
              <w:adjustRightInd w:val="0"/>
              <w:spacing w:after="0"/>
              <w:rPr>
                <w:rFonts w:ascii="Times New Roman" w:hAnsi="Times New Roman" w:cs="Times New Roman"/>
                <w:i/>
                <w:iCs/>
                <w:color w:val="000000"/>
                <w:sz w:val="20"/>
                <w:szCs w:val="20"/>
              </w:rPr>
            </w:pPr>
            <w:r w:rsidRPr="00903D3D">
              <w:rPr>
                <w:b/>
                <w:bCs/>
              </w:rPr>
              <w:t>AGENCY COMMENTS:</w:t>
            </w:r>
          </w:p>
          <w:p w14:paraId="0E450CED" w14:textId="1C370270" w:rsidR="00AD0A97" w:rsidRDefault="00AD0A97" w:rsidP="006F2FC9"/>
        </w:tc>
        <w:tc>
          <w:tcPr>
            <w:tcW w:w="4858" w:type="dxa"/>
          </w:tcPr>
          <w:p w14:paraId="2245EFAE" w14:textId="7D118031" w:rsidR="00AD0A97" w:rsidRDefault="00AD0A97" w:rsidP="00E276E8">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4D. </w:t>
            </w:r>
            <w:r w:rsidR="00184BA2">
              <w:rPr>
                <w:rFonts w:ascii="Times New Roman" w:hAnsi="Times New Roman" w:cs="Times New Roman"/>
                <w:color w:val="000000"/>
                <w:sz w:val="20"/>
                <w:szCs w:val="20"/>
              </w:rPr>
              <w:t>Examples of what the agency could provide:       </w:t>
            </w:r>
          </w:p>
          <w:p w14:paraId="7008B123"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An attestation, policy, or procedure how the agency will ensure individuals understand what their rights are?</w:t>
            </w:r>
          </w:p>
          <w:p w14:paraId="18807E22" w14:textId="5F0BB3F1"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policy, or procedure how the agency will explain the rights section of the 55 Pa. Code Chapter 6100 regulations?       </w:t>
            </w:r>
          </w:p>
          <w:p w14:paraId="5F031AB6" w14:textId="77777777" w:rsidR="00AD0A97" w:rsidRDefault="00AD0A97" w:rsidP="00E276E8">
            <w:pPr>
              <w:pStyle w:val="ListParagraph"/>
              <w:widowControl w:val="0"/>
              <w:autoSpaceDE w:val="0"/>
              <w:autoSpaceDN w:val="0"/>
              <w:adjustRightInd w:val="0"/>
              <w:spacing w:after="0"/>
              <w:ind w:left="444"/>
              <w:rPr>
                <w:rFonts w:ascii="Times New Roman" w:hAnsi="Times New Roman" w:cs="Times New Roman"/>
                <w:color w:val="000000"/>
                <w:sz w:val="20"/>
                <w:szCs w:val="20"/>
              </w:rPr>
            </w:pPr>
          </w:p>
          <w:p w14:paraId="5A2DC74C" w14:textId="66913CD9" w:rsidR="00AD0A97" w:rsidRPr="00732365" w:rsidRDefault="00AD0A97" w:rsidP="006F2FC9">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2D2325B4" w14:textId="77777777" w:rsidR="00AD0A97" w:rsidRDefault="00AD0A97" w:rsidP="00362DEA">
            <w:pPr>
              <w:tabs>
                <w:tab w:val="center" w:pos="2321"/>
              </w:tabs>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r w:rsidR="00362DEA">
              <w:rPr>
                <w:rFonts w:cs="Arial"/>
                <w:b/>
                <w:bCs/>
                <w:szCs w:val="20"/>
              </w:rPr>
              <w:tab/>
            </w:r>
          </w:p>
          <w:p w14:paraId="386A3EFC" w14:textId="77777777" w:rsidR="00362DEA" w:rsidRPr="008F3EA6" w:rsidRDefault="00362DEA" w:rsidP="00362DEA">
            <w:pPr>
              <w:pStyle w:val="RMTemplate"/>
              <w:rPr>
                <w:rFonts w:cs="Arial"/>
                <w:b/>
                <w:bCs/>
                <w:szCs w:val="20"/>
              </w:rPr>
            </w:pPr>
            <w:r>
              <w:rPr>
                <w:rFonts w:cs="Arial"/>
                <w:b/>
                <w:bCs/>
                <w:szCs w:val="20"/>
              </w:rPr>
              <w:t>AE Comments:</w:t>
            </w:r>
          </w:p>
          <w:p w14:paraId="4661C5E3" w14:textId="3E7517E9" w:rsidR="00362DEA" w:rsidRDefault="00362DEA" w:rsidP="00362DEA">
            <w:pPr>
              <w:tabs>
                <w:tab w:val="center" w:pos="2321"/>
              </w:tabs>
            </w:pPr>
          </w:p>
        </w:tc>
        <w:tc>
          <w:tcPr>
            <w:tcW w:w="3692" w:type="dxa"/>
          </w:tcPr>
          <w:p w14:paraId="745E6084" w14:textId="77777777" w:rsidR="00AD0A97" w:rsidRDefault="00AD0A97" w:rsidP="00470831">
            <w:pPr>
              <w:pStyle w:val="ListParagraph"/>
              <w:numPr>
                <w:ilvl w:val="0"/>
                <w:numId w:val="9"/>
              </w:numPr>
            </w:pPr>
            <w:r>
              <w:t>6100.181 Exercise of Rights</w:t>
            </w:r>
          </w:p>
          <w:p w14:paraId="70FF13D6" w14:textId="77777777" w:rsidR="00AD0A97" w:rsidRDefault="00AD0A97" w:rsidP="00470831">
            <w:pPr>
              <w:pStyle w:val="ListParagraph"/>
              <w:numPr>
                <w:ilvl w:val="0"/>
                <w:numId w:val="9"/>
              </w:numPr>
            </w:pPr>
            <w:r>
              <w:t>6100.182 Rights of the Individual</w:t>
            </w:r>
          </w:p>
          <w:p w14:paraId="623DA3D5" w14:textId="77777777" w:rsidR="00AD0A97" w:rsidRDefault="00AD0A97" w:rsidP="00470831">
            <w:pPr>
              <w:pStyle w:val="ListParagraph"/>
              <w:numPr>
                <w:ilvl w:val="0"/>
                <w:numId w:val="9"/>
              </w:numPr>
            </w:pPr>
            <w:r>
              <w:t xml:space="preserve">6100.183 Additional Rights of the Individual in a Residential Service Location </w:t>
            </w:r>
          </w:p>
          <w:p w14:paraId="2FF161A1" w14:textId="49B4FA47" w:rsidR="00AD0A97" w:rsidRDefault="00AD0A97" w:rsidP="00470831">
            <w:pPr>
              <w:pStyle w:val="ListParagraph"/>
              <w:numPr>
                <w:ilvl w:val="0"/>
                <w:numId w:val="9"/>
              </w:numPr>
            </w:pPr>
            <w:r>
              <w:t>6100.185 Informing of Rights</w:t>
            </w:r>
          </w:p>
        </w:tc>
      </w:tr>
      <w:tr w:rsidR="00AD0A97" w14:paraId="42E40929" w14:textId="77777777" w:rsidTr="004F5999">
        <w:tc>
          <w:tcPr>
            <w:tcW w:w="5395" w:type="dxa"/>
          </w:tcPr>
          <w:p w14:paraId="69AAA2D0" w14:textId="3BD64605" w:rsidR="00AD0A97" w:rsidRDefault="00AD0A97" w:rsidP="0022663A">
            <w:pPr>
              <w:widowControl w:val="0"/>
              <w:autoSpaceDE w:val="0"/>
              <w:autoSpaceDN w:val="0"/>
              <w:adjustRightInd w:val="0"/>
              <w:spacing w:after="0"/>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4E. What is the agency’s protocol for managing the individual’s finances, if applicable? </w:t>
            </w:r>
            <w:r w:rsidRPr="00443B30">
              <w:rPr>
                <w:rFonts w:ascii="Times New Roman" w:hAnsi="Times New Roman" w:cs="Times New Roman"/>
                <w:i/>
                <w:iCs/>
                <w:color w:val="000000"/>
                <w:sz w:val="20"/>
                <w:szCs w:val="20"/>
              </w:rPr>
              <w:t xml:space="preserve">Best practice could include the </w:t>
            </w:r>
            <w:r w:rsidRPr="00443B30">
              <w:rPr>
                <w:rFonts w:ascii="Times New Roman" w:hAnsi="Times New Roman" w:cs="Times New Roman"/>
                <w:i/>
                <w:iCs/>
                <w:color w:val="000000"/>
                <w:sz w:val="20"/>
                <w:szCs w:val="20"/>
              </w:rPr>
              <w:lastRenderedPageBreak/>
              <w:t>following: Residential manager does weekly balances</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Once monthly reconciling cash and ledger</w:t>
            </w:r>
            <w:r>
              <w:rPr>
                <w:rFonts w:ascii="Times New Roman" w:hAnsi="Times New Roman" w:cs="Times New Roman"/>
                <w:i/>
                <w:iCs/>
                <w:color w:val="000000"/>
                <w:sz w:val="20"/>
                <w:szCs w:val="20"/>
              </w:rPr>
              <w:t>s;</w:t>
            </w:r>
            <w:r w:rsidRPr="00443B30">
              <w:rPr>
                <w:rFonts w:ascii="Times New Roman" w:hAnsi="Times New Roman" w:cs="Times New Roman"/>
                <w:i/>
                <w:iCs/>
                <w:color w:val="000000"/>
                <w:sz w:val="20"/>
                <w:szCs w:val="20"/>
              </w:rPr>
              <w:t xml:space="preserve"> Safes in each house with limited access</w:t>
            </w:r>
            <w:r>
              <w:rPr>
                <w:rFonts w:ascii="Times New Roman" w:hAnsi="Times New Roman" w:cs="Times New Roman"/>
                <w:i/>
                <w:iCs/>
                <w:color w:val="000000"/>
                <w:sz w:val="20"/>
                <w:szCs w:val="20"/>
              </w:rPr>
              <w:t>;</w:t>
            </w:r>
            <w:r w:rsidRPr="00443B30">
              <w:rPr>
                <w:rFonts w:ascii="Times New Roman" w:hAnsi="Times New Roman" w:cs="Times New Roman"/>
                <w:i/>
                <w:iCs/>
                <w:color w:val="000000"/>
                <w:sz w:val="20"/>
                <w:szCs w:val="20"/>
              </w:rPr>
              <w:t xml:space="preserve"> Educate staff on the agency’s policy/protocol, ODP’s policy and regulations, on how to budget and assist the individual with managing his/her money. The agency randomly does financial checks at the home</w:t>
            </w:r>
          </w:p>
          <w:p w14:paraId="26490EDA" w14:textId="5BCB7D49" w:rsidR="007B0DAC" w:rsidRDefault="007B0DAC" w:rsidP="0022663A">
            <w:pPr>
              <w:widowControl w:val="0"/>
              <w:autoSpaceDE w:val="0"/>
              <w:autoSpaceDN w:val="0"/>
              <w:adjustRightInd w:val="0"/>
              <w:spacing w:after="0"/>
              <w:rPr>
                <w:rFonts w:ascii="Times New Roman" w:hAnsi="Times New Roman" w:cs="Times New Roman"/>
                <w:i/>
                <w:iCs/>
                <w:color w:val="000000"/>
                <w:sz w:val="20"/>
                <w:szCs w:val="20"/>
              </w:rPr>
            </w:pPr>
          </w:p>
          <w:p w14:paraId="28924D49" w14:textId="0FABB55A" w:rsidR="007B0DAC" w:rsidRDefault="007B0DAC" w:rsidP="0022663A">
            <w:pPr>
              <w:widowControl w:val="0"/>
              <w:autoSpaceDE w:val="0"/>
              <w:autoSpaceDN w:val="0"/>
              <w:adjustRightInd w:val="0"/>
              <w:spacing w:after="0"/>
              <w:rPr>
                <w:rFonts w:ascii="Times New Roman" w:hAnsi="Times New Roman" w:cs="Times New Roman"/>
                <w:i/>
                <w:iCs/>
                <w:color w:val="000000"/>
                <w:sz w:val="20"/>
                <w:szCs w:val="20"/>
              </w:rPr>
            </w:pPr>
            <w:r w:rsidRPr="00903D3D">
              <w:rPr>
                <w:b/>
                <w:bCs/>
              </w:rPr>
              <w:t>AGENCY COMMENTS:</w:t>
            </w:r>
          </w:p>
          <w:p w14:paraId="6B73EE98" w14:textId="3633E1EB" w:rsidR="00AD0A97" w:rsidRDefault="00AD0A97" w:rsidP="006F2FC9"/>
        </w:tc>
        <w:tc>
          <w:tcPr>
            <w:tcW w:w="4858" w:type="dxa"/>
          </w:tcPr>
          <w:p w14:paraId="4E15BE28" w14:textId="1165D6A7" w:rsidR="00AD0A97" w:rsidRDefault="00AD0A97" w:rsidP="006576A2">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4E. </w:t>
            </w:r>
            <w:r w:rsidR="00184BA2">
              <w:rPr>
                <w:rFonts w:ascii="Times New Roman" w:hAnsi="Times New Roman" w:cs="Times New Roman"/>
                <w:color w:val="000000"/>
                <w:sz w:val="20"/>
                <w:szCs w:val="20"/>
              </w:rPr>
              <w:t>Examples of what the agency could provide:       </w:t>
            </w:r>
          </w:p>
          <w:p w14:paraId="332CE497" w14:textId="77777777" w:rsidR="00AD0A97" w:rsidRDefault="00AD0A97" w:rsidP="00470831">
            <w:pPr>
              <w:pStyle w:val="ListParagraph"/>
              <w:widowControl w:val="0"/>
              <w:numPr>
                <w:ilvl w:val="0"/>
                <w:numId w:val="4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protocol that describes the steps for managing </w:t>
            </w:r>
            <w:r>
              <w:rPr>
                <w:rFonts w:ascii="Times New Roman" w:hAnsi="Times New Roman" w:cs="Times New Roman"/>
                <w:color w:val="000000"/>
                <w:sz w:val="20"/>
                <w:szCs w:val="20"/>
              </w:rPr>
              <w:lastRenderedPageBreak/>
              <w:t xml:space="preserve">the individual’s finances which could include the actual system used for managing the finances, the process for the administration of funds, withdrawals, account balances, and the internal control mechanisms. </w:t>
            </w:r>
          </w:p>
          <w:p w14:paraId="5C4A4973" w14:textId="6CCBC7DE" w:rsidR="00AD0A97" w:rsidRDefault="00AD0A97" w:rsidP="00470831">
            <w:pPr>
              <w:pStyle w:val="ListParagraph"/>
              <w:widowControl w:val="0"/>
              <w:numPr>
                <w:ilvl w:val="0"/>
                <w:numId w:val="4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Who will be the individual’s rep-payee?   </w:t>
            </w:r>
          </w:p>
          <w:p w14:paraId="60BF7D7E" w14:textId="77777777" w:rsidR="00732365" w:rsidRDefault="00732365" w:rsidP="00732365">
            <w:pPr>
              <w:pStyle w:val="ListParagraph"/>
              <w:widowControl w:val="0"/>
              <w:autoSpaceDE w:val="0"/>
              <w:autoSpaceDN w:val="0"/>
              <w:adjustRightInd w:val="0"/>
              <w:spacing w:after="0"/>
              <w:rPr>
                <w:rFonts w:ascii="Times New Roman" w:hAnsi="Times New Roman" w:cs="Times New Roman"/>
                <w:color w:val="000000"/>
                <w:sz w:val="20"/>
                <w:szCs w:val="20"/>
              </w:rPr>
            </w:pPr>
          </w:p>
          <w:p w14:paraId="353E86EF" w14:textId="0C800588" w:rsidR="00AD0A97" w:rsidRPr="00732365" w:rsidRDefault="00AD0A97" w:rsidP="006F2FC9">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50571FB8" w14:textId="77777777" w:rsidR="00AD0A97" w:rsidRDefault="00AD0A97" w:rsidP="006F2FC9">
            <w:pPr>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3968A86A" w14:textId="77777777" w:rsidR="009B7C69" w:rsidRPr="008F3EA6" w:rsidRDefault="009B7C69" w:rsidP="009B7C69">
            <w:pPr>
              <w:pStyle w:val="RMTemplate"/>
              <w:rPr>
                <w:rFonts w:cs="Arial"/>
                <w:b/>
                <w:bCs/>
                <w:szCs w:val="20"/>
              </w:rPr>
            </w:pPr>
            <w:r>
              <w:rPr>
                <w:rFonts w:cs="Arial"/>
                <w:b/>
                <w:bCs/>
                <w:szCs w:val="20"/>
              </w:rPr>
              <w:t>AE Comments:</w:t>
            </w:r>
          </w:p>
          <w:p w14:paraId="4A17EFF3" w14:textId="22206889" w:rsidR="009B7C69" w:rsidRDefault="009B7C69" w:rsidP="006F2FC9"/>
        </w:tc>
        <w:tc>
          <w:tcPr>
            <w:tcW w:w="3692" w:type="dxa"/>
          </w:tcPr>
          <w:p w14:paraId="1DEB887D" w14:textId="77777777" w:rsidR="00AD0A97" w:rsidRDefault="00AD0A97" w:rsidP="00470831">
            <w:pPr>
              <w:pStyle w:val="ListParagraph"/>
              <w:numPr>
                <w:ilvl w:val="0"/>
                <w:numId w:val="10"/>
              </w:numPr>
            </w:pPr>
            <w:r>
              <w:lastRenderedPageBreak/>
              <w:t>6100.401 Types of Incidents and Timelines for Reporting</w:t>
            </w:r>
          </w:p>
          <w:p w14:paraId="0D393F7F" w14:textId="77777777" w:rsidR="00AD0A97" w:rsidRDefault="00AD0A97" w:rsidP="00470831">
            <w:pPr>
              <w:pStyle w:val="ListParagraph"/>
              <w:numPr>
                <w:ilvl w:val="0"/>
                <w:numId w:val="10"/>
              </w:numPr>
            </w:pPr>
            <w:r>
              <w:lastRenderedPageBreak/>
              <w:t>6100.350 Access to or the use of an Individual’s Personal Property</w:t>
            </w:r>
          </w:p>
          <w:p w14:paraId="135D1073" w14:textId="6BD14112" w:rsidR="00AD0A97" w:rsidRDefault="00AD0A97" w:rsidP="00470831">
            <w:pPr>
              <w:pStyle w:val="ListParagraph"/>
              <w:numPr>
                <w:ilvl w:val="0"/>
                <w:numId w:val="10"/>
              </w:numPr>
            </w:pPr>
            <w:r>
              <w:t>6100.694 Managing individual finances</w:t>
            </w:r>
          </w:p>
        </w:tc>
      </w:tr>
      <w:tr w:rsidR="00AD0A97" w14:paraId="4BC626F8" w14:textId="77777777" w:rsidTr="004F5999">
        <w:tc>
          <w:tcPr>
            <w:tcW w:w="5395" w:type="dxa"/>
          </w:tcPr>
          <w:p w14:paraId="197D9A11" w14:textId="4958EA47" w:rsidR="00AD0A97" w:rsidRDefault="00AD0A97" w:rsidP="00195CAC">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4F. How will the agency encourage and support the individual to be involved in meaningful activities in his/her community?</w:t>
            </w:r>
          </w:p>
          <w:p w14:paraId="7320828D" w14:textId="413D567B" w:rsidR="007B0DAC" w:rsidRDefault="007B0DAC" w:rsidP="00195CAC">
            <w:pPr>
              <w:widowControl w:val="0"/>
              <w:autoSpaceDE w:val="0"/>
              <w:autoSpaceDN w:val="0"/>
              <w:adjustRightInd w:val="0"/>
              <w:spacing w:after="0"/>
              <w:rPr>
                <w:rFonts w:ascii="Times New Roman" w:hAnsi="Times New Roman" w:cs="Times New Roman"/>
                <w:color w:val="000000"/>
                <w:sz w:val="20"/>
                <w:szCs w:val="20"/>
              </w:rPr>
            </w:pPr>
          </w:p>
          <w:p w14:paraId="692B7EE1" w14:textId="44AF618B" w:rsidR="007B0DAC" w:rsidRDefault="007B0DAC" w:rsidP="00195CAC">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35BF0E56" w14:textId="7E6C4ABF" w:rsidR="00AD0A97" w:rsidRDefault="00AD0A97" w:rsidP="006F2FC9"/>
        </w:tc>
        <w:tc>
          <w:tcPr>
            <w:tcW w:w="4858" w:type="dxa"/>
          </w:tcPr>
          <w:p w14:paraId="3C0992B7" w14:textId="14614917" w:rsidR="00AD0A97" w:rsidRDefault="00AD0A97" w:rsidP="006576A2">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4F. </w:t>
            </w:r>
            <w:r w:rsidR="00184BA2">
              <w:rPr>
                <w:rFonts w:ascii="Times New Roman" w:hAnsi="Times New Roman" w:cs="Times New Roman"/>
                <w:color w:val="000000"/>
                <w:sz w:val="20"/>
                <w:szCs w:val="20"/>
              </w:rPr>
              <w:t>Examples of what the agency could provide:       </w:t>
            </w:r>
          </w:p>
          <w:p w14:paraId="564E4634"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policy, or procedure on how the agency will encourage individuals to be active in the community?·        </w:t>
            </w:r>
          </w:p>
          <w:p w14:paraId="13E81CEC"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How staff will be trained on community integration?</w:t>
            </w:r>
          </w:p>
          <w:p w14:paraId="4AAA5004" w14:textId="40084455"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staff will be trained on the ISP to understand the individual’s interest and preferences?    </w:t>
            </w:r>
          </w:p>
          <w:p w14:paraId="18323AFD" w14:textId="77777777" w:rsidR="00AD0A97" w:rsidRDefault="00AD0A97" w:rsidP="006576A2">
            <w:pPr>
              <w:pStyle w:val="ListParagraph"/>
              <w:widowControl w:val="0"/>
              <w:autoSpaceDE w:val="0"/>
              <w:autoSpaceDN w:val="0"/>
              <w:adjustRightInd w:val="0"/>
              <w:spacing w:after="0"/>
              <w:ind w:left="444"/>
              <w:rPr>
                <w:rFonts w:ascii="Times New Roman" w:hAnsi="Times New Roman" w:cs="Times New Roman"/>
                <w:color w:val="000000"/>
                <w:sz w:val="20"/>
                <w:szCs w:val="20"/>
              </w:rPr>
            </w:pPr>
          </w:p>
          <w:p w14:paraId="29415D07" w14:textId="07E6E56D" w:rsidR="00AD0A97" w:rsidRPr="00732365" w:rsidRDefault="00AD0A97" w:rsidP="006F2FC9">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689D90E1" w14:textId="77777777" w:rsidR="00AD0A97" w:rsidRDefault="00AD0A97" w:rsidP="006F2FC9">
            <w:pPr>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7FCBFE59" w14:textId="77777777" w:rsidR="009B7C69" w:rsidRPr="008F3EA6" w:rsidRDefault="009B7C69" w:rsidP="009B7C69">
            <w:pPr>
              <w:pStyle w:val="RMTemplate"/>
              <w:rPr>
                <w:rFonts w:cs="Arial"/>
                <w:b/>
                <w:bCs/>
                <w:szCs w:val="20"/>
              </w:rPr>
            </w:pPr>
            <w:r>
              <w:rPr>
                <w:rFonts w:cs="Arial"/>
                <w:b/>
                <w:bCs/>
                <w:szCs w:val="20"/>
              </w:rPr>
              <w:t>AE Comments:</w:t>
            </w:r>
          </w:p>
          <w:p w14:paraId="77DB1DC8" w14:textId="7F11CACA" w:rsidR="009B7C69" w:rsidRDefault="009B7C69" w:rsidP="006F2FC9"/>
        </w:tc>
        <w:tc>
          <w:tcPr>
            <w:tcW w:w="3692" w:type="dxa"/>
          </w:tcPr>
          <w:p w14:paraId="0CED9D07" w14:textId="77777777" w:rsidR="00AD0A97" w:rsidRDefault="00AD0A97" w:rsidP="00470831">
            <w:pPr>
              <w:pStyle w:val="ListParagraph"/>
              <w:numPr>
                <w:ilvl w:val="0"/>
                <w:numId w:val="11"/>
              </w:numPr>
            </w:pPr>
            <w:r>
              <w:t>6100.142 Orientation</w:t>
            </w:r>
          </w:p>
          <w:p w14:paraId="0F5FF666" w14:textId="3A50F76D" w:rsidR="00AD0A97" w:rsidRDefault="00AD0A97" w:rsidP="00470831">
            <w:pPr>
              <w:pStyle w:val="ListParagraph"/>
              <w:numPr>
                <w:ilvl w:val="0"/>
                <w:numId w:val="11"/>
              </w:numPr>
            </w:pPr>
            <w:r>
              <w:t>6100.143 Annual Training</w:t>
            </w:r>
          </w:p>
          <w:p w14:paraId="4F30E15F" w14:textId="4334BFF4" w:rsidR="00AD0A97" w:rsidRDefault="00AD0A97" w:rsidP="00470831">
            <w:pPr>
              <w:pStyle w:val="ListParagraph"/>
              <w:numPr>
                <w:ilvl w:val="0"/>
                <w:numId w:val="11"/>
              </w:numPr>
            </w:pPr>
            <w:r>
              <w:t>6100.184 Negotiation of Choices</w:t>
            </w:r>
          </w:p>
          <w:p w14:paraId="7A3D8BCE" w14:textId="3D844130" w:rsidR="00AD0A97" w:rsidRDefault="00AD0A97" w:rsidP="00470831">
            <w:pPr>
              <w:pStyle w:val="ListParagraph"/>
              <w:numPr>
                <w:ilvl w:val="0"/>
                <w:numId w:val="11"/>
              </w:numPr>
            </w:pPr>
            <w:r>
              <w:t>6100.261 Access to the community</w:t>
            </w:r>
          </w:p>
          <w:p w14:paraId="15C5B4B8" w14:textId="02BC3C2F" w:rsidR="00AD0A97" w:rsidRDefault="00AD0A97" w:rsidP="00470831">
            <w:pPr>
              <w:pStyle w:val="ListParagraph"/>
              <w:numPr>
                <w:ilvl w:val="0"/>
                <w:numId w:val="11"/>
              </w:numPr>
            </w:pPr>
            <w:r>
              <w:t>6100.223 Content of the individual plan</w:t>
            </w:r>
          </w:p>
          <w:p w14:paraId="0A5D7F3E" w14:textId="0EF081DC" w:rsidR="00AD0A97" w:rsidRDefault="00AD0A97" w:rsidP="00470831">
            <w:pPr>
              <w:pStyle w:val="ListParagraph"/>
              <w:numPr>
                <w:ilvl w:val="0"/>
                <w:numId w:val="11"/>
              </w:numPr>
            </w:pPr>
            <w:r>
              <w:t>6100.221 (g) Development of the individual plan</w:t>
            </w:r>
          </w:p>
          <w:p w14:paraId="2C127113" w14:textId="1BC41721" w:rsidR="00AD0A97" w:rsidRDefault="00AD0A97" w:rsidP="006F2FC9">
            <w:pPr>
              <w:pStyle w:val="ListParagraph"/>
              <w:numPr>
                <w:ilvl w:val="0"/>
                <w:numId w:val="11"/>
              </w:numPr>
            </w:pPr>
            <w:r>
              <w:t>6400.44 Program Specialist</w:t>
            </w:r>
          </w:p>
        </w:tc>
      </w:tr>
      <w:tr w:rsidR="00AD0A97" w14:paraId="16C15D3B" w14:textId="77777777" w:rsidTr="004F5999">
        <w:tc>
          <w:tcPr>
            <w:tcW w:w="5395" w:type="dxa"/>
          </w:tcPr>
          <w:p w14:paraId="237FB124" w14:textId="173DE93D" w:rsidR="00AD0A97" w:rsidRDefault="00AD0A97" w:rsidP="003F6D2B">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4G. How will the agency continue to explore each individual’s interests and preferences and how will their interests and preferences be addressed?</w:t>
            </w:r>
          </w:p>
          <w:p w14:paraId="3D299789" w14:textId="7FA73C75" w:rsidR="007B0DAC" w:rsidRDefault="007B0DAC" w:rsidP="003F6D2B">
            <w:pPr>
              <w:widowControl w:val="0"/>
              <w:autoSpaceDE w:val="0"/>
              <w:autoSpaceDN w:val="0"/>
              <w:adjustRightInd w:val="0"/>
              <w:spacing w:after="0"/>
              <w:rPr>
                <w:rFonts w:ascii="Times New Roman" w:hAnsi="Times New Roman" w:cs="Times New Roman"/>
                <w:color w:val="000000"/>
                <w:sz w:val="20"/>
                <w:szCs w:val="20"/>
              </w:rPr>
            </w:pPr>
          </w:p>
          <w:p w14:paraId="4DC73E9A" w14:textId="6FB97B93" w:rsidR="007B0DAC" w:rsidRDefault="007B0DAC" w:rsidP="003F6D2B">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69F8B786" w14:textId="652235F8" w:rsidR="00AD0A97" w:rsidRDefault="00AD0A97" w:rsidP="006F2FC9"/>
        </w:tc>
        <w:tc>
          <w:tcPr>
            <w:tcW w:w="4858" w:type="dxa"/>
          </w:tcPr>
          <w:p w14:paraId="5CB59B6B" w14:textId="1FCC9F2F" w:rsidR="00AD0A97" w:rsidRDefault="00AD0A97" w:rsidP="004530D8">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4G. </w:t>
            </w:r>
            <w:r w:rsidR="00184BA2">
              <w:rPr>
                <w:rFonts w:ascii="Times New Roman" w:hAnsi="Times New Roman" w:cs="Times New Roman"/>
                <w:color w:val="000000"/>
                <w:sz w:val="20"/>
                <w:szCs w:val="20"/>
              </w:rPr>
              <w:t>Examples of what the agency could provide:       </w:t>
            </w:r>
          </w:p>
          <w:p w14:paraId="3E184B7C" w14:textId="77777777" w:rsidR="00AD0A97" w:rsidRDefault="00AD0A97" w:rsidP="00470831">
            <w:pPr>
              <w:pStyle w:val="ListParagraph"/>
              <w:widowControl w:val="0"/>
              <w:numPr>
                <w:ilvl w:val="0"/>
                <w:numId w:val="42"/>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of how they discovered the individuals interests and preferences?    </w:t>
            </w:r>
          </w:p>
          <w:p w14:paraId="368F167C" w14:textId="77777777" w:rsidR="00AD0A97" w:rsidRPr="00D85236" w:rsidRDefault="00AD0A97" w:rsidP="006066A2">
            <w:pPr>
              <w:pStyle w:val="RMTemplate"/>
              <w:ind w:left="360"/>
              <w:rPr>
                <w:rFonts w:cs="Arial"/>
                <w:szCs w:val="20"/>
              </w:rPr>
            </w:pPr>
          </w:p>
          <w:p w14:paraId="4F0BBC85" w14:textId="379FF6FC" w:rsidR="00AD0A97" w:rsidRPr="00847BED" w:rsidRDefault="00AD0A97" w:rsidP="006F2FC9">
            <w:pPr>
              <w:pStyle w:val="RMTemplate"/>
              <w:rPr>
                <w:rFonts w:cs="Arial"/>
                <w:szCs w:val="20"/>
              </w:rPr>
            </w:pPr>
            <w:r w:rsidRPr="00847BED">
              <w:rPr>
                <w:rFonts w:ascii="Segoe UI Symbol" w:hAnsi="Segoe UI Symbol" w:cs="Segoe UI Symbol"/>
                <w:szCs w:val="20"/>
              </w:rPr>
              <w:t>☐</w:t>
            </w:r>
            <w:r w:rsidRPr="00847BED">
              <w:rPr>
                <w:rFonts w:cs="Arial"/>
                <w:szCs w:val="20"/>
              </w:rPr>
              <w:t xml:space="preserve"> Fully Prepared</w:t>
            </w:r>
          </w:p>
          <w:p w14:paraId="36D65917" w14:textId="536E8007" w:rsidR="00AD0A97" w:rsidRPr="00847BED" w:rsidRDefault="00AD0A97" w:rsidP="006F2FC9">
            <w:pPr>
              <w:pStyle w:val="RMTemplate"/>
              <w:rPr>
                <w:rFonts w:ascii="Segoe UI Symbol" w:hAnsi="Segoe UI Symbol" w:cs="Segoe UI Symbol"/>
                <w:szCs w:val="20"/>
              </w:rPr>
            </w:pPr>
            <w:r w:rsidRPr="00847BED">
              <w:rPr>
                <w:rFonts w:ascii="Segoe UI Symbol" w:hAnsi="Segoe UI Symbol" w:cs="Segoe UI Symbol"/>
                <w:szCs w:val="20"/>
              </w:rPr>
              <w:lastRenderedPageBreak/>
              <w:t>☐</w:t>
            </w:r>
            <w:r w:rsidRPr="00847BED">
              <w:rPr>
                <w:rFonts w:cs="Arial"/>
                <w:szCs w:val="20"/>
              </w:rPr>
              <w:t xml:space="preserve"> Not Prepared</w:t>
            </w:r>
          </w:p>
        </w:tc>
        <w:tc>
          <w:tcPr>
            <w:tcW w:w="3692" w:type="dxa"/>
          </w:tcPr>
          <w:p w14:paraId="05B98537" w14:textId="23B8B7CE" w:rsidR="00AD0A97" w:rsidRDefault="00AD0A97" w:rsidP="00470831">
            <w:pPr>
              <w:pStyle w:val="ListParagraph"/>
              <w:numPr>
                <w:ilvl w:val="0"/>
                <w:numId w:val="11"/>
              </w:numPr>
            </w:pPr>
            <w:r>
              <w:lastRenderedPageBreak/>
              <w:t>6100.182 Rights of the individual</w:t>
            </w:r>
          </w:p>
          <w:p w14:paraId="62E4C4E9" w14:textId="6CB8B9B7" w:rsidR="00AD0A97" w:rsidRDefault="00AD0A97" w:rsidP="00470831">
            <w:pPr>
              <w:pStyle w:val="ListParagraph"/>
              <w:numPr>
                <w:ilvl w:val="0"/>
                <w:numId w:val="11"/>
              </w:numPr>
            </w:pPr>
            <w:r>
              <w:t>6100.222 Individual Plan Process</w:t>
            </w:r>
          </w:p>
          <w:p w14:paraId="64C72A32" w14:textId="77777777" w:rsidR="00AD0A97" w:rsidRDefault="00AD0A97" w:rsidP="00470831">
            <w:pPr>
              <w:pStyle w:val="ListParagraph"/>
              <w:numPr>
                <w:ilvl w:val="0"/>
                <w:numId w:val="11"/>
              </w:numPr>
            </w:pPr>
            <w:r>
              <w:t>6100.223 Content of the individual plan</w:t>
            </w:r>
          </w:p>
          <w:p w14:paraId="5824A53D" w14:textId="081D725B" w:rsidR="00AD0A97" w:rsidRDefault="00AD0A97" w:rsidP="00470831">
            <w:pPr>
              <w:pStyle w:val="ListParagraph"/>
              <w:numPr>
                <w:ilvl w:val="0"/>
                <w:numId w:val="11"/>
              </w:numPr>
            </w:pPr>
            <w:r>
              <w:lastRenderedPageBreak/>
              <w:t>6100.227 Progress notes</w:t>
            </w:r>
          </w:p>
        </w:tc>
      </w:tr>
      <w:tr w:rsidR="00AD0A97" w14:paraId="36ECCF06" w14:textId="77777777" w:rsidTr="004F5999">
        <w:tc>
          <w:tcPr>
            <w:tcW w:w="5395" w:type="dxa"/>
          </w:tcPr>
          <w:p w14:paraId="73688617" w14:textId="39C6AA3E" w:rsidR="00AD0A97" w:rsidRDefault="00AD0A97" w:rsidP="006A785C">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4H. How will the agency ensure assistance, support, and guidance is provided as needed to enable each individual to participate in the development and implementation of the ISP?</w:t>
            </w:r>
          </w:p>
          <w:p w14:paraId="157DDF79" w14:textId="18F2DB5C" w:rsidR="007B0DAC" w:rsidRDefault="007B0DAC" w:rsidP="006A785C">
            <w:pPr>
              <w:widowControl w:val="0"/>
              <w:autoSpaceDE w:val="0"/>
              <w:autoSpaceDN w:val="0"/>
              <w:adjustRightInd w:val="0"/>
              <w:spacing w:after="0"/>
              <w:rPr>
                <w:rFonts w:ascii="Times New Roman" w:hAnsi="Times New Roman" w:cs="Times New Roman"/>
                <w:color w:val="000000"/>
                <w:sz w:val="20"/>
                <w:szCs w:val="20"/>
              </w:rPr>
            </w:pPr>
          </w:p>
          <w:p w14:paraId="37D606F4" w14:textId="28D590C4" w:rsidR="007B0DAC" w:rsidRDefault="007B0DAC" w:rsidP="006A785C">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21B9CC07" w14:textId="2A5E7222" w:rsidR="00AD0A97" w:rsidRDefault="00AD0A97" w:rsidP="006F2FC9"/>
        </w:tc>
        <w:tc>
          <w:tcPr>
            <w:tcW w:w="4858" w:type="dxa"/>
          </w:tcPr>
          <w:p w14:paraId="21F722E0" w14:textId="54AAB98A" w:rsidR="00AD0A97" w:rsidRDefault="00AD0A97" w:rsidP="004530D8">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4H. </w:t>
            </w:r>
            <w:r w:rsidR="00D72047">
              <w:rPr>
                <w:rFonts w:ascii="Times New Roman" w:hAnsi="Times New Roman" w:cs="Times New Roman"/>
                <w:color w:val="000000"/>
                <w:sz w:val="20"/>
                <w:szCs w:val="20"/>
              </w:rPr>
              <w:t>Examples of what the agency could provide:       </w:t>
            </w:r>
          </w:p>
          <w:p w14:paraId="2101B7BB"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policy, or protocol on how the agency will ensure assistance and participation with the development in the ISP?    </w:t>
            </w:r>
          </w:p>
          <w:p w14:paraId="09ABEED7" w14:textId="77777777" w:rsidR="00AD0A97" w:rsidRPr="00D85236" w:rsidRDefault="00AD0A97" w:rsidP="006F2FC9">
            <w:pPr>
              <w:pStyle w:val="RMTemplate"/>
              <w:rPr>
                <w:rFonts w:cs="Arial"/>
                <w:szCs w:val="20"/>
              </w:rPr>
            </w:pPr>
          </w:p>
          <w:p w14:paraId="4F536AE7" w14:textId="409E9D09" w:rsidR="00AD0A97" w:rsidRPr="00732365" w:rsidRDefault="00AD0A97" w:rsidP="006F2FC9">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4D7DC43E" w14:textId="77777777" w:rsidR="00AD0A97" w:rsidRDefault="00AD0A97" w:rsidP="006F2FC9">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27D9E601" w14:textId="77777777" w:rsidR="009B7C69" w:rsidRDefault="009B7C69" w:rsidP="006F2FC9">
            <w:pPr>
              <w:pStyle w:val="RMTemplate"/>
              <w:rPr>
                <w:rFonts w:cs="Segoe UI Symbol"/>
                <w:szCs w:val="20"/>
              </w:rPr>
            </w:pPr>
          </w:p>
          <w:p w14:paraId="6D597792" w14:textId="77777777" w:rsidR="009B7C69" w:rsidRPr="008F3EA6" w:rsidRDefault="009B7C69" w:rsidP="009B7C69">
            <w:pPr>
              <w:pStyle w:val="RMTemplate"/>
              <w:rPr>
                <w:rFonts w:cs="Arial"/>
                <w:b/>
                <w:bCs/>
                <w:szCs w:val="20"/>
              </w:rPr>
            </w:pPr>
            <w:r>
              <w:rPr>
                <w:rFonts w:cs="Arial"/>
                <w:b/>
                <w:bCs/>
                <w:szCs w:val="20"/>
              </w:rPr>
              <w:t>AE Comments:</w:t>
            </w:r>
          </w:p>
          <w:p w14:paraId="57DAD184" w14:textId="6CDE5118" w:rsidR="009B7C69" w:rsidRPr="00847BED" w:rsidRDefault="009B7C69" w:rsidP="006F2FC9">
            <w:pPr>
              <w:pStyle w:val="RMTemplate"/>
              <w:rPr>
                <w:rFonts w:ascii="Segoe UI Symbol" w:hAnsi="Segoe UI Symbol" w:cs="Segoe UI Symbol"/>
                <w:szCs w:val="20"/>
              </w:rPr>
            </w:pPr>
          </w:p>
        </w:tc>
        <w:tc>
          <w:tcPr>
            <w:tcW w:w="3692" w:type="dxa"/>
          </w:tcPr>
          <w:p w14:paraId="1A31F16A" w14:textId="77777777" w:rsidR="00AD0A97" w:rsidRDefault="00AD0A97" w:rsidP="00470831">
            <w:pPr>
              <w:pStyle w:val="ListParagraph"/>
              <w:numPr>
                <w:ilvl w:val="0"/>
                <w:numId w:val="11"/>
              </w:numPr>
            </w:pPr>
            <w:r>
              <w:t>6100.221 Development of the Individual Plan</w:t>
            </w:r>
          </w:p>
          <w:p w14:paraId="5A412672" w14:textId="77777777" w:rsidR="00AD0A97" w:rsidRDefault="00AD0A97" w:rsidP="00470831">
            <w:pPr>
              <w:pStyle w:val="ListParagraph"/>
              <w:numPr>
                <w:ilvl w:val="0"/>
                <w:numId w:val="11"/>
              </w:numPr>
            </w:pPr>
            <w:r>
              <w:t>6100.222 Individual Plan Process</w:t>
            </w:r>
          </w:p>
          <w:p w14:paraId="34CC6953" w14:textId="77777777" w:rsidR="00AD0A97" w:rsidRDefault="00AD0A97" w:rsidP="00470831">
            <w:pPr>
              <w:pStyle w:val="ListParagraph"/>
              <w:numPr>
                <w:ilvl w:val="0"/>
                <w:numId w:val="11"/>
              </w:numPr>
            </w:pPr>
            <w:r>
              <w:t>6100.223 Content of the Individual Plan</w:t>
            </w:r>
          </w:p>
          <w:p w14:paraId="7869BDFE" w14:textId="77777777" w:rsidR="00AD0A97" w:rsidRDefault="00AD0A97" w:rsidP="00470831">
            <w:pPr>
              <w:pStyle w:val="ListParagraph"/>
              <w:numPr>
                <w:ilvl w:val="0"/>
                <w:numId w:val="11"/>
              </w:numPr>
            </w:pPr>
            <w:r>
              <w:t>6100.224 Implementation of the Individual Plan</w:t>
            </w:r>
          </w:p>
          <w:p w14:paraId="00A4A0C7" w14:textId="476FEC5B" w:rsidR="00AD0A97" w:rsidRDefault="00AD0A97" w:rsidP="00470831">
            <w:pPr>
              <w:pStyle w:val="ListParagraph"/>
              <w:numPr>
                <w:ilvl w:val="0"/>
                <w:numId w:val="11"/>
              </w:numPr>
            </w:pPr>
            <w:r>
              <w:t>Residential Habilitation, Life Sharing and Supported Living service definitions in ODP’s waivers</w:t>
            </w:r>
          </w:p>
        </w:tc>
      </w:tr>
      <w:tr w:rsidR="00AD0A97" w14:paraId="35C96D64" w14:textId="77777777" w:rsidTr="004F5999">
        <w:trPr>
          <w:trHeight w:val="4409"/>
        </w:trPr>
        <w:tc>
          <w:tcPr>
            <w:tcW w:w="5395" w:type="dxa"/>
          </w:tcPr>
          <w:p w14:paraId="0EAFCFEF" w14:textId="241F65AE" w:rsidR="00AD0A97" w:rsidRDefault="00AD0A97" w:rsidP="00D64010">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4I. How will the agency ensure staff are trained and understand the Incident Management system?</w:t>
            </w:r>
          </w:p>
          <w:p w14:paraId="638C79B5" w14:textId="1F26091F" w:rsidR="007B0DAC" w:rsidRDefault="007B0DAC" w:rsidP="00D64010">
            <w:pPr>
              <w:widowControl w:val="0"/>
              <w:autoSpaceDE w:val="0"/>
              <w:autoSpaceDN w:val="0"/>
              <w:adjustRightInd w:val="0"/>
              <w:spacing w:after="0"/>
              <w:rPr>
                <w:rFonts w:ascii="Times New Roman" w:hAnsi="Times New Roman" w:cs="Times New Roman"/>
                <w:color w:val="000000"/>
                <w:sz w:val="20"/>
                <w:szCs w:val="20"/>
              </w:rPr>
            </w:pPr>
          </w:p>
          <w:p w14:paraId="1138A11D" w14:textId="44898783" w:rsidR="007B0DAC" w:rsidRDefault="007B0DAC" w:rsidP="00D64010">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0FB7AD5D" w14:textId="23F675D0" w:rsidR="00AD0A97" w:rsidRDefault="00AD0A97" w:rsidP="0014207C"/>
        </w:tc>
        <w:tc>
          <w:tcPr>
            <w:tcW w:w="4858" w:type="dxa"/>
          </w:tcPr>
          <w:p w14:paraId="3602FDDF" w14:textId="7AE53B51" w:rsidR="00AD0A97" w:rsidRDefault="00AD0A97" w:rsidP="00480269">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4I. </w:t>
            </w:r>
            <w:r w:rsidR="00D72047">
              <w:rPr>
                <w:rFonts w:ascii="Times New Roman" w:hAnsi="Times New Roman" w:cs="Times New Roman"/>
                <w:color w:val="000000"/>
                <w:sz w:val="20"/>
                <w:szCs w:val="20"/>
              </w:rPr>
              <w:t>Examples of what the agency could provide:       </w:t>
            </w:r>
          </w:p>
          <w:p w14:paraId="2BD21DF8" w14:textId="77777777" w:rsidR="00AD0A97" w:rsidRDefault="00AD0A97" w:rsidP="00470831">
            <w:pPr>
              <w:pStyle w:val="ListParagraph"/>
              <w:widowControl w:val="0"/>
              <w:numPr>
                <w:ilvl w:val="0"/>
                <w:numId w:val="43"/>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policy, or procedure of how the agency will ensure all staff are trained, which includes understanding the Incident Management policies and </w:t>
            </w:r>
            <w:proofErr w:type="gramStart"/>
            <w:r>
              <w:rPr>
                <w:rFonts w:ascii="Times New Roman" w:hAnsi="Times New Roman" w:cs="Times New Roman"/>
                <w:color w:val="000000"/>
                <w:sz w:val="20"/>
                <w:szCs w:val="20"/>
              </w:rPr>
              <w:t>procedures?;</w:t>
            </w:r>
            <w:proofErr w:type="gramEnd"/>
            <w:r>
              <w:rPr>
                <w:rFonts w:ascii="Times New Roman" w:hAnsi="Times New Roman" w:cs="Times New Roman"/>
                <w:color w:val="000000"/>
                <w:sz w:val="20"/>
                <w:szCs w:val="20"/>
              </w:rPr>
              <w:t xml:space="preserve"> ·        </w:t>
            </w:r>
          </w:p>
          <w:p w14:paraId="145273AB" w14:textId="77777777" w:rsidR="00AD0A97" w:rsidRDefault="00AD0A97" w:rsidP="00470831">
            <w:pPr>
              <w:pStyle w:val="ListParagraph"/>
              <w:widowControl w:val="0"/>
              <w:numPr>
                <w:ilvl w:val="0"/>
                <w:numId w:val="43"/>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of how the agency will ensure staff understand what they were trained </w:t>
            </w:r>
            <w:proofErr w:type="gramStart"/>
            <w:r>
              <w:rPr>
                <w:rFonts w:ascii="Times New Roman" w:hAnsi="Times New Roman" w:cs="Times New Roman"/>
                <w:color w:val="000000"/>
                <w:sz w:val="20"/>
                <w:szCs w:val="20"/>
              </w:rPr>
              <w:t>on?</w:t>
            </w:r>
            <w:proofErr w:type="gramEnd"/>
          </w:p>
          <w:p w14:paraId="3FB3DA50" w14:textId="77777777" w:rsidR="00AD0A97" w:rsidRPr="00480269" w:rsidRDefault="00AD0A97" w:rsidP="00470831">
            <w:pPr>
              <w:pStyle w:val="ListParagraph"/>
              <w:widowControl w:val="0"/>
              <w:numPr>
                <w:ilvl w:val="0"/>
                <w:numId w:val="43"/>
              </w:numPr>
              <w:autoSpaceDE w:val="0"/>
              <w:autoSpaceDN w:val="0"/>
              <w:adjustRightInd w:val="0"/>
              <w:spacing w:after="0"/>
              <w:rPr>
                <w:rFonts w:ascii="Times New Roman" w:hAnsi="Times New Roman" w:cs="Times New Roman"/>
                <w:color w:val="000000"/>
                <w:sz w:val="20"/>
                <w:szCs w:val="20"/>
              </w:rPr>
            </w:pPr>
            <w:r w:rsidRPr="00480269">
              <w:rPr>
                <w:rFonts w:ascii="Times New Roman" w:hAnsi="Times New Roman" w:cs="Times New Roman"/>
                <w:color w:val="000000"/>
                <w:szCs w:val="20"/>
              </w:rPr>
              <w:t>What the agency will use to train the staff on Incident Management?</w:t>
            </w:r>
          </w:p>
          <w:p w14:paraId="160D0CFD" w14:textId="77777777" w:rsidR="00AD0A97" w:rsidRPr="00480269" w:rsidRDefault="00AD0A97" w:rsidP="00480269">
            <w:pPr>
              <w:pStyle w:val="ListParagraph"/>
              <w:widowControl w:val="0"/>
              <w:autoSpaceDE w:val="0"/>
              <w:autoSpaceDN w:val="0"/>
              <w:adjustRightInd w:val="0"/>
              <w:spacing w:after="0"/>
              <w:rPr>
                <w:rFonts w:ascii="Times New Roman" w:hAnsi="Times New Roman" w:cs="Times New Roman"/>
                <w:color w:val="000000"/>
                <w:sz w:val="20"/>
                <w:szCs w:val="20"/>
              </w:rPr>
            </w:pPr>
          </w:p>
          <w:p w14:paraId="5397FCC6" w14:textId="71CB0F0B" w:rsidR="00AD0A97" w:rsidRPr="00732365" w:rsidRDefault="00AD0A97" w:rsidP="00480269">
            <w:pPr>
              <w:widowControl w:val="0"/>
              <w:autoSpaceDE w:val="0"/>
              <w:autoSpaceDN w:val="0"/>
              <w:adjustRightInd w:val="0"/>
              <w:spacing w:after="0"/>
              <w:rPr>
                <w:rFonts w:ascii="Times New Roman" w:hAnsi="Times New Roman" w:cs="Times New Roman"/>
                <w:b/>
                <w:bCs/>
                <w:color w:val="000000"/>
                <w:sz w:val="20"/>
                <w:szCs w:val="20"/>
              </w:rPr>
            </w:pPr>
            <w:r w:rsidRPr="00732365">
              <w:rPr>
                <w:rFonts w:ascii="Segoe UI Symbol" w:hAnsi="Segoe UI Symbol" w:cs="Segoe UI Symbol"/>
                <w:b/>
                <w:bCs/>
                <w:szCs w:val="20"/>
              </w:rPr>
              <w:t>☐</w:t>
            </w:r>
            <w:r w:rsidRPr="00732365">
              <w:rPr>
                <w:rFonts w:cs="Arial"/>
                <w:b/>
                <w:bCs/>
                <w:szCs w:val="20"/>
              </w:rPr>
              <w:t xml:space="preserve"> Fully Prepared</w:t>
            </w:r>
          </w:p>
          <w:p w14:paraId="54DCACB9" w14:textId="77777777" w:rsidR="00AD0A97" w:rsidRDefault="00AD0A97" w:rsidP="0014207C">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5D6A41B6" w14:textId="77777777" w:rsidR="009B7C69" w:rsidRDefault="009B7C69" w:rsidP="0014207C">
            <w:pPr>
              <w:pStyle w:val="RMTemplate"/>
              <w:rPr>
                <w:rFonts w:cs="Segoe UI Symbol"/>
                <w:szCs w:val="20"/>
              </w:rPr>
            </w:pPr>
          </w:p>
          <w:p w14:paraId="5067DD66" w14:textId="77777777" w:rsidR="009B7C69" w:rsidRPr="008F3EA6" w:rsidRDefault="009B7C69" w:rsidP="009B7C69">
            <w:pPr>
              <w:pStyle w:val="RMTemplate"/>
              <w:rPr>
                <w:rFonts w:cs="Arial"/>
                <w:b/>
                <w:bCs/>
                <w:szCs w:val="20"/>
              </w:rPr>
            </w:pPr>
            <w:r>
              <w:rPr>
                <w:rFonts w:cs="Arial"/>
                <w:b/>
                <w:bCs/>
                <w:szCs w:val="20"/>
              </w:rPr>
              <w:t>AE Comments:</w:t>
            </w:r>
          </w:p>
          <w:p w14:paraId="6C33B007" w14:textId="30DB0562" w:rsidR="009B7C69" w:rsidRPr="00847BED" w:rsidRDefault="009B7C69" w:rsidP="0014207C">
            <w:pPr>
              <w:pStyle w:val="RMTemplate"/>
              <w:rPr>
                <w:rFonts w:ascii="Segoe UI Symbol" w:hAnsi="Segoe UI Symbol" w:cs="Segoe UI Symbol"/>
                <w:szCs w:val="20"/>
              </w:rPr>
            </w:pPr>
          </w:p>
        </w:tc>
        <w:tc>
          <w:tcPr>
            <w:tcW w:w="3692" w:type="dxa"/>
          </w:tcPr>
          <w:p w14:paraId="427CB3D3" w14:textId="77777777" w:rsidR="00AD0A97" w:rsidRDefault="00AD0A97" w:rsidP="00470831">
            <w:pPr>
              <w:pStyle w:val="ListParagraph"/>
              <w:numPr>
                <w:ilvl w:val="0"/>
                <w:numId w:val="11"/>
              </w:numPr>
            </w:pPr>
            <w:r>
              <w:t>6100.143 Annual Training</w:t>
            </w:r>
          </w:p>
          <w:p w14:paraId="450B7873" w14:textId="77777777" w:rsidR="00AD0A97" w:rsidRDefault="00AD0A97" w:rsidP="00470831">
            <w:pPr>
              <w:pStyle w:val="ListParagraph"/>
              <w:numPr>
                <w:ilvl w:val="0"/>
                <w:numId w:val="11"/>
              </w:numPr>
            </w:pPr>
            <w:r>
              <w:t xml:space="preserve">6100.142 Orientation </w:t>
            </w:r>
          </w:p>
          <w:p w14:paraId="6418A29A" w14:textId="77777777" w:rsidR="00AD0A97" w:rsidRDefault="00AD0A97" w:rsidP="00470831">
            <w:pPr>
              <w:pStyle w:val="ListParagraph"/>
              <w:numPr>
                <w:ilvl w:val="0"/>
                <w:numId w:val="11"/>
              </w:numPr>
            </w:pPr>
            <w:r>
              <w:t>6100.401 Types of incidents and timelines for reporting</w:t>
            </w:r>
          </w:p>
          <w:p w14:paraId="2022CB15" w14:textId="77777777" w:rsidR="00AD0A97" w:rsidRDefault="00AD0A97" w:rsidP="00470831">
            <w:pPr>
              <w:pStyle w:val="ListParagraph"/>
              <w:numPr>
                <w:ilvl w:val="0"/>
                <w:numId w:val="11"/>
              </w:numPr>
            </w:pPr>
            <w:r>
              <w:t>6100.402 Incident investigation</w:t>
            </w:r>
          </w:p>
          <w:p w14:paraId="71D5B600" w14:textId="77777777" w:rsidR="00AD0A97" w:rsidRDefault="00AD0A97" w:rsidP="00470831">
            <w:pPr>
              <w:pStyle w:val="ListParagraph"/>
              <w:numPr>
                <w:ilvl w:val="0"/>
                <w:numId w:val="11"/>
              </w:numPr>
            </w:pPr>
            <w:r>
              <w:t>6100.403 Individual needs</w:t>
            </w:r>
          </w:p>
          <w:p w14:paraId="2EB401E1" w14:textId="77777777" w:rsidR="00AD0A97" w:rsidRDefault="00AD0A97" w:rsidP="00470831">
            <w:pPr>
              <w:pStyle w:val="ListParagraph"/>
              <w:numPr>
                <w:ilvl w:val="0"/>
                <w:numId w:val="11"/>
              </w:numPr>
            </w:pPr>
            <w:r>
              <w:t>6100.404 Final incident report</w:t>
            </w:r>
          </w:p>
          <w:p w14:paraId="4AB8F386" w14:textId="77777777" w:rsidR="00AD0A97" w:rsidRDefault="00AD0A97" w:rsidP="00470831">
            <w:pPr>
              <w:pStyle w:val="ListParagraph"/>
              <w:numPr>
                <w:ilvl w:val="0"/>
                <w:numId w:val="11"/>
              </w:numPr>
            </w:pPr>
            <w:r>
              <w:t>6100.405 Incident analysis</w:t>
            </w:r>
          </w:p>
          <w:p w14:paraId="15F4EF43" w14:textId="1C5255C5" w:rsidR="00AD0A97" w:rsidRDefault="00AD0A97" w:rsidP="00470831">
            <w:pPr>
              <w:pStyle w:val="ListParagraph"/>
              <w:numPr>
                <w:ilvl w:val="0"/>
                <w:numId w:val="11"/>
              </w:numPr>
            </w:pPr>
            <w:r w:rsidRPr="00F911CB">
              <w:t>ODP Bulletin 00-21-02, Incident Management</w:t>
            </w:r>
          </w:p>
        </w:tc>
      </w:tr>
      <w:tr w:rsidR="00AD0A97" w14:paraId="45579226" w14:textId="77777777" w:rsidTr="004F5999">
        <w:tc>
          <w:tcPr>
            <w:tcW w:w="5395" w:type="dxa"/>
          </w:tcPr>
          <w:p w14:paraId="5FC9532E" w14:textId="0E7822AF" w:rsidR="00AD0A97" w:rsidRDefault="00AD0A97" w:rsidP="002E1CEF">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4J. How will the agency implement Incident Management and who will fill the various roles as described in ODP Bulletin 00-21-02, Incident Management?</w:t>
            </w:r>
          </w:p>
          <w:p w14:paraId="31D73957" w14:textId="28BF8710" w:rsidR="00732365" w:rsidRDefault="00732365" w:rsidP="002E1CEF">
            <w:pPr>
              <w:widowControl w:val="0"/>
              <w:autoSpaceDE w:val="0"/>
              <w:autoSpaceDN w:val="0"/>
              <w:adjustRightInd w:val="0"/>
              <w:spacing w:after="0"/>
              <w:rPr>
                <w:rFonts w:ascii="Times New Roman" w:hAnsi="Times New Roman" w:cs="Times New Roman"/>
                <w:color w:val="000000"/>
                <w:sz w:val="20"/>
                <w:szCs w:val="20"/>
              </w:rPr>
            </w:pPr>
          </w:p>
          <w:p w14:paraId="56AD3D17" w14:textId="4F0D71BF" w:rsidR="00732365" w:rsidRDefault="00732365" w:rsidP="002E1CEF">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2E569323" w14:textId="22EE564C" w:rsidR="00AD0A97" w:rsidRDefault="00AD0A97" w:rsidP="0014207C"/>
        </w:tc>
        <w:tc>
          <w:tcPr>
            <w:tcW w:w="4858" w:type="dxa"/>
          </w:tcPr>
          <w:p w14:paraId="45075BE9" w14:textId="6DB27FDB" w:rsidR="00AD0A97" w:rsidRDefault="00AD0A97" w:rsidP="00100B74">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4J. </w:t>
            </w:r>
            <w:r w:rsidR="00D72047">
              <w:rPr>
                <w:rFonts w:ascii="Times New Roman" w:hAnsi="Times New Roman" w:cs="Times New Roman"/>
                <w:color w:val="000000"/>
                <w:sz w:val="20"/>
                <w:szCs w:val="20"/>
              </w:rPr>
              <w:t>Examples of what the agency could provide:       </w:t>
            </w:r>
          </w:p>
          <w:p w14:paraId="465DC7F2"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How the Incident Management process will be </w:t>
            </w:r>
            <w:proofErr w:type="gramStart"/>
            <w:r>
              <w:rPr>
                <w:rFonts w:ascii="Times New Roman" w:hAnsi="Times New Roman" w:cs="Times New Roman"/>
                <w:color w:val="000000"/>
                <w:sz w:val="20"/>
                <w:szCs w:val="20"/>
              </w:rPr>
              <w:t>implemented?;</w:t>
            </w:r>
            <w:proofErr w:type="gramEnd"/>
            <w:r>
              <w:rPr>
                <w:rFonts w:ascii="Times New Roman" w:hAnsi="Times New Roman" w:cs="Times New Roman"/>
                <w:color w:val="000000"/>
                <w:sz w:val="20"/>
                <w:szCs w:val="20"/>
              </w:rPr>
              <w:t xml:space="preserve"> </w:t>
            </w:r>
          </w:p>
          <w:p w14:paraId="16CC61A3"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Who will be filling the various roles in the Incident Management process?   </w:t>
            </w:r>
          </w:p>
          <w:p w14:paraId="29688ABB" w14:textId="77777777" w:rsidR="00AD0A97" w:rsidRPr="00D85236" w:rsidRDefault="00AD0A97" w:rsidP="0014207C">
            <w:pPr>
              <w:pStyle w:val="RMTemplate"/>
              <w:rPr>
                <w:rFonts w:cs="Arial"/>
                <w:szCs w:val="20"/>
              </w:rPr>
            </w:pPr>
          </w:p>
          <w:p w14:paraId="5A196A51" w14:textId="09B7F43B" w:rsidR="00AD0A97" w:rsidRPr="00732365" w:rsidRDefault="00AD0A97" w:rsidP="0014207C">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56ACE4E5" w14:textId="77777777" w:rsidR="00AD0A97" w:rsidRDefault="00AD0A97" w:rsidP="0014207C">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49386C7E" w14:textId="77777777" w:rsidR="009B7C69" w:rsidRDefault="009B7C69" w:rsidP="0014207C">
            <w:pPr>
              <w:pStyle w:val="RMTemplate"/>
              <w:rPr>
                <w:rFonts w:cs="Segoe UI Symbol"/>
                <w:szCs w:val="20"/>
              </w:rPr>
            </w:pPr>
          </w:p>
          <w:p w14:paraId="14A6FA50" w14:textId="77777777" w:rsidR="009B7C69" w:rsidRPr="008F3EA6" w:rsidRDefault="009B7C69" w:rsidP="009B7C69">
            <w:pPr>
              <w:pStyle w:val="RMTemplate"/>
              <w:rPr>
                <w:rFonts w:cs="Arial"/>
                <w:b/>
                <w:bCs/>
                <w:szCs w:val="20"/>
              </w:rPr>
            </w:pPr>
            <w:r>
              <w:rPr>
                <w:rFonts w:cs="Arial"/>
                <w:b/>
                <w:bCs/>
                <w:szCs w:val="20"/>
              </w:rPr>
              <w:t>AE Comments:</w:t>
            </w:r>
          </w:p>
          <w:p w14:paraId="1586AD25" w14:textId="41D5FC2F" w:rsidR="009B7C69" w:rsidRPr="00847BED" w:rsidRDefault="009B7C69" w:rsidP="0014207C">
            <w:pPr>
              <w:pStyle w:val="RMTemplate"/>
              <w:rPr>
                <w:rFonts w:ascii="Segoe UI Symbol" w:hAnsi="Segoe UI Symbol" w:cs="Segoe UI Symbol"/>
                <w:szCs w:val="20"/>
              </w:rPr>
            </w:pPr>
          </w:p>
        </w:tc>
        <w:tc>
          <w:tcPr>
            <w:tcW w:w="3692" w:type="dxa"/>
          </w:tcPr>
          <w:p w14:paraId="3863D717" w14:textId="77777777" w:rsidR="00AD0A97" w:rsidRDefault="00AD0A97" w:rsidP="00470831">
            <w:pPr>
              <w:pStyle w:val="ListParagraph"/>
              <w:numPr>
                <w:ilvl w:val="0"/>
                <w:numId w:val="11"/>
              </w:numPr>
            </w:pPr>
            <w:r>
              <w:t>6100.143 Annual Training</w:t>
            </w:r>
          </w:p>
          <w:p w14:paraId="693F4FE4" w14:textId="77777777" w:rsidR="00AD0A97" w:rsidRDefault="00AD0A97" w:rsidP="00470831">
            <w:pPr>
              <w:pStyle w:val="ListParagraph"/>
              <w:numPr>
                <w:ilvl w:val="0"/>
                <w:numId w:val="11"/>
              </w:numPr>
            </w:pPr>
            <w:r>
              <w:t xml:space="preserve">6100.142 Orientation </w:t>
            </w:r>
          </w:p>
          <w:p w14:paraId="3CE8C30F" w14:textId="77777777" w:rsidR="00AD0A97" w:rsidRDefault="00AD0A97" w:rsidP="00470831">
            <w:pPr>
              <w:pStyle w:val="ListParagraph"/>
              <w:numPr>
                <w:ilvl w:val="0"/>
                <w:numId w:val="11"/>
              </w:numPr>
            </w:pPr>
            <w:r>
              <w:t>6100.401 Types of incidents and timelines for reporting</w:t>
            </w:r>
          </w:p>
          <w:p w14:paraId="488FD923" w14:textId="77777777" w:rsidR="00AD0A97" w:rsidRDefault="00AD0A97" w:rsidP="00470831">
            <w:pPr>
              <w:pStyle w:val="ListParagraph"/>
              <w:numPr>
                <w:ilvl w:val="0"/>
                <w:numId w:val="11"/>
              </w:numPr>
            </w:pPr>
            <w:r>
              <w:t>6100.402 Incident investigation</w:t>
            </w:r>
          </w:p>
          <w:p w14:paraId="5189E084" w14:textId="77777777" w:rsidR="00AD0A97" w:rsidRDefault="00AD0A97" w:rsidP="00470831">
            <w:pPr>
              <w:pStyle w:val="ListParagraph"/>
              <w:numPr>
                <w:ilvl w:val="0"/>
                <w:numId w:val="11"/>
              </w:numPr>
            </w:pPr>
            <w:r>
              <w:t>6100.403 Individual needs</w:t>
            </w:r>
          </w:p>
          <w:p w14:paraId="317708C3" w14:textId="77777777" w:rsidR="00AD0A97" w:rsidRDefault="00AD0A97" w:rsidP="00470831">
            <w:pPr>
              <w:pStyle w:val="ListParagraph"/>
              <w:numPr>
                <w:ilvl w:val="0"/>
                <w:numId w:val="11"/>
              </w:numPr>
            </w:pPr>
            <w:r>
              <w:t>6100.404 Final incident report</w:t>
            </w:r>
          </w:p>
          <w:p w14:paraId="3E97EE64" w14:textId="77777777" w:rsidR="00AD0A97" w:rsidRPr="00F911CB" w:rsidRDefault="00AD0A97" w:rsidP="00470831">
            <w:pPr>
              <w:pStyle w:val="ListParagraph"/>
              <w:numPr>
                <w:ilvl w:val="0"/>
                <w:numId w:val="11"/>
              </w:numPr>
            </w:pPr>
            <w:r w:rsidRPr="00F911CB">
              <w:t>6100.405 Incident analysis</w:t>
            </w:r>
          </w:p>
          <w:p w14:paraId="6AAD2EB1" w14:textId="03548920" w:rsidR="00AD0A97" w:rsidRDefault="00AD0A97" w:rsidP="00470831">
            <w:pPr>
              <w:pStyle w:val="ListParagraph"/>
              <w:numPr>
                <w:ilvl w:val="0"/>
                <w:numId w:val="11"/>
              </w:numPr>
            </w:pPr>
            <w:r w:rsidRPr="00F911CB">
              <w:t>ODP Bulletin 00-21-02, Incident Management</w:t>
            </w:r>
          </w:p>
        </w:tc>
      </w:tr>
      <w:tr w:rsidR="00AD0A97" w14:paraId="6F39AC1B" w14:textId="77777777" w:rsidTr="004F5999">
        <w:tc>
          <w:tcPr>
            <w:tcW w:w="5395" w:type="dxa"/>
          </w:tcPr>
          <w:p w14:paraId="21FCC674" w14:textId="77777777" w:rsidR="00732365" w:rsidRDefault="00AD0A97" w:rsidP="00B366E2">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4K. How will the agency ensure that each individual is educated on the Victim’s Assistance Program and how to access it?  </w:t>
            </w:r>
          </w:p>
          <w:p w14:paraId="753A0608" w14:textId="77777777" w:rsidR="00732365" w:rsidRDefault="00732365" w:rsidP="00B366E2">
            <w:pPr>
              <w:widowControl w:val="0"/>
              <w:autoSpaceDE w:val="0"/>
              <w:autoSpaceDN w:val="0"/>
              <w:adjustRightInd w:val="0"/>
              <w:spacing w:after="0"/>
              <w:rPr>
                <w:rFonts w:ascii="Times New Roman" w:hAnsi="Times New Roman" w:cs="Times New Roman"/>
                <w:i/>
                <w:iCs/>
                <w:color w:val="000000"/>
                <w:sz w:val="20"/>
                <w:szCs w:val="20"/>
              </w:rPr>
            </w:pPr>
          </w:p>
          <w:p w14:paraId="292BC75E" w14:textId="79560CE8" w:rsidR="00AD0A97" w:rsidRDefault="00AD0A97" w:rsidP="00B366E2">
            <w:pPr>
              <w:widowControl w:val="0"/>
              <w:autoSpaceDE w:val="0"/>
              <w:autoSpaceDN w:val="0"/>
              <w:adjustRightInd w:val="0"/>
              <w:spacing w:after="0"/>
              <w:rPr>
                <w:rFonts w:ascii="Times New Roman" w:hAnsi="Times New Roman" w:cs="Times New Roman"/>
                <w:i/>
                <w:iCs/>
                <w:color w:val="000000"/>
                <w:sz w:val="20"/>
                <w:szCs w:val="20"/>
              </w:rPr>
            </w:pPr>
            <w:r w:rsidRPr="00443B30">
              <w:rPr>
                <w:rFonts w:ascii="Times New Roman" w:hAnsi="Times New Roman" w:cs="Times New Roman"/>
                <w:i/>
                <w:iCs/>
                <w:color w:val="000000"/>
                <w:sz w:val="20"/>
                <w:szCs w:val="20"/>
              </w:rPr>
              <w:t>The provider may need to remind the individual about such resources if an incident occurs.</w:t>
            </w:r>
          </w:p>
          <w:p w14:paraId="70927429" w14:textId="3D7F2C40" w:rsidR="00732365" w:rsidRDefault="00732365" w:rsidP="00B366E2">
            <w:pPr>
              <w:widowControl w:val="0"/>
              <w:autoSpaceDE w:val="0"/>
              <w:autoSpaceDN w:val="0"/>
              <w:adjustRightInd w:val="0"/>
              <w:spacing w:after="0"/>
              <w:rPr>
                <w:rFonts w:ascii="Times New Roman" w:hAnsi="Times New Roman" w:cs="Times New Roman"/>
                <w:i/>
                <w:iCs/>
                <w:color w:val="000000"/>
                <w:sz w:val="20"/>
                <w:szCs w:val="20"/>
              </w:rPr>
            </w:pPr>
          </w:p>
          <w:p w14:paraId="52D167B2" w14:textId="4683E657" w:rsidR="00732365" w:rsidRDefault="00732365" w:rsidP="00B366E2">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028221CD" w14:textId="2A9F0093" w:rsidR="00AD0A97" w:rsidRDefault="00AD0A97" w:rsidP="00C55F69"/>
        </w:tc>
        <w:tc>
          <w:tcPr>
            <w:tcW w:w="4858" w:type="dxa"/>
          </w:tcPr>
          <w:p w14:paraId="1C13A31E" w14:textId="6D03851B" w:rsidR="00AD0A97" w:rsidRDefault="00AD0A97" w:rsidP="00CB014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4K. </w:t>
            </w:r>
            <w:r w:rsidR="00D72047">
              <w:rPr>
                <w:rFonts w:ascii="Times New Roman" w:hAnsi="Times New Roman" w:cs="Times New Roman"/>
                <w:color w:val="000000"/>
                <w:sz w:val="20"/>
                <w:szCs w:val="20"/>
              </w:rPr>
              <w:t>Examples of what the agency could provide:       </w:t>
            </w:r>
          </w:p>
          <w:p w14:paraId="3865688D" w14:textId="77777777" w:rsidR="00AD0A97" w:rsidRDefault="00AD0A97" w:rsidP="00470831">
            <w:pPr>
              <w:pStyle w:val="ListParagraph"/>
              <w:widowControl w:val="0"/>
              <w:numPr>
                <w:ilvl w:val="0"/>
                <w:numId w:val="44"/>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policy, or procedure on how the </w:t>
            </w:r>
            <w:r>
              <w:rPr>
                <w:rFonts w:ascii="Times New Roman" w:hAnsi="Times New Roman" w:cs="Times New Roman"/>
                <w:color w:val="000000"/>
                <w:sz w:val="20"/>
                <w:szCs w:val="20"/>
              </w:rPr>
              <w:lastRenderedPageBreak/>
              <w:t>individual will be educated on Victim’s Assistance Program?</w:t>
            </w:r>
          </w:p>
          <w:p w14:paraId="2568BAF9" w14:textId="77777777" w:rsidR="00AD0A97" w:rsidRDefault="00AD0A97" w:rsidP="00470831">
            <w:pPr>
              <w:pStyle w:val="ListParagraph"/>
              <w:widowControl w:val="0"/>
              <w:numPr>
                <w:ilvl w:val="0"/>
                <w:numId w:val="44"/>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An attestation, policy, or procedure explaining what materials are used to educate the individuals on the Victim’s Assistance Program?         </w:t>
            </w:r>
          </w:p>
          <w:p w14:paraId="602B24C1" w14:textId="77777777" w:rsidR="00AD0A97" w:rsidRPr="00D85236" w:rsidRDefault="00AD0A97" w:rsidP="006066A2">
            <w:pPr>
              <w:pStyle w:val="RMTemplate"/>
              <w:ind w:left="360"/>
              <w:rPr>
                <w:rFonts w:cs="Arial"/>
                <w:szCs w:val="20"/>
              </w:rPr>
            </w:pPr>
          </w:p>
          <w:p w14:paraId="3B47FBB4" w14:textId="7ADDE562" w:rsidR="00AD0A97" w:rsidRPr="00732365" w:rsidRDefault="00AD0A97" w:rsidP="00C55F69">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22C5C436" w14:textId="77777777" w:rsidR="00AD0A97" w:rsidRDefault="00AD0A97" w:rsidP="00C55F69">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1302EA29" w14:textId="77777777" w:rsidR="009B7C69" w:rsidRDefault="009B7C69" w:rsidP="00C55F69">
            <w:pPr>
              <w:pStyle w:val="RMTemplate"/>
              <w:rPr>
                <w:rFonts w:cs="Segoe UI Symbol"/>
                <w:szCs w:val="20"/>
              </w:rPr>
            </w:pPr>
          </w:p>
          <w:p w14:paraId="71DDE5FB" w14:textId="77777777" w:rsidR="009B7C69" w:rsidRPr="008F3EA6" w:rsidRDefault="009B7C69" w:rsidP="009B7C69">
            <w:pPr>
              <w:pStyle w:val="RMTemplate"/>
              <w:rPr>
                <w:rFonts w:cs="Arial"/>
                <w:b/>
                <w:bCs/>
                <w:szCs w:val="20"/>
              </w:rPr>
            </w:pPr>
            <w:r>
              <w:rPr>
                <w:rFonts w:cs="Arial"/>
                <w:b/>
                <w:bCs/>
                <w:szCs w:val="20"/>
              </w:rPr>
              <w:t>AE Comments:</w:t>
            </w:r>
          </w:p>
          <w:p w14:paraId="1675F78A" w14:textId="180500F8" w:rsidR="009B7C69" w:rsidRPr="00847BED" w:rsidRDefault="009B7C69" w:rsidP="00C55F69">
            <w:pPr>
              <w:pStyle w:val="RMTemplate"/>
              <w:rPr>
                <w:rFonts w:ascii="Segoe UI Symbol" w:hAnsi="Segoe UI Symbol" w:cs="Segoe UI Symbol"/>
                <w:szCs w:val="20"/>
              </w:rPr>
            </w:pPr>
          </w:p>
        </w:tc>
        <w:tc>
          <w:tcPr>
            <w:tcW w:w="3692" w:type="dxa"/>
          </w:tcPr>
          <w:p w14:paraId="6F676C8F" w14:textId="77777777" w:rsidR="00AD0A97" w:rsidRDefault="00AD0A97" w:rsidP="00470831">
            <w:pPr>
              <w:pStyle w:val="ListParagraph"/>
              <w:numPr>
                <w:ilvl w:val="0"/>
                <w:numId w:val="18"/>
              </w:numPr>
            </w:pPr>
            <w:r>
              <w:lastRenderedPageBreak/>
              <w:t>IM Bulletin 00-21-02</w:t>
            </w:r>
          </w:p>
          <w:p w14:paraId="59D96B45" w14:textId="77777777" w:rsidR="00AD0A97" w:rsidRDefault="00AD0A97" w:rsidP="00470831">
            <w:pPr>
              <w:pStyle w:val="ListParagraph"/>
              <w:numPr>
                <w:ilvl w:val="0"/>
                <w:numId w:val="18"/>
              </w:numPr>
            </w:pPr>
            <w:r>
              <w:lastRenderedPageBreak/>
              <w:t>Attachment 1 of the IM Bulletin 00-21-02</w:t>
            </w:r>
          </w:p>
          <w:p w14:paraId="46A6272C" w14:textId="42588B01" w:rsidR="00AD0A97" w:rsidRDefault="00AD0A97" w:rsidP="00C55F69">
            <w:pPr>
              <w:pStyle w:val="ListParagraph"/>
              <w:ind w:left="360"/>
            </w:pPr>
          </w:p>
        </w:tc>
      </w:tr>
      <w:tr w:rsidR="00AD0A97" w14:paraId="2547F5EB" w14:textId="77777777" w:rsidTr="004F5999">
        <w:tc>
          <w:tcPr>
            <w:tcW w:w="5395" w:type="dxa"/>
          </w:tcPr>
          <w:p w14:paraId="42D1DF7F" w14:textId="4E065485" w:rsidR="00AD0A97" w:rsidRDefault="00AD0A97" w:rsidP="003958C6">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4L. How will the agency use the data collected through Incident Management to analyze trends, to develop risk-mitigation strategies, or to inform new policies or procedures?</w:t>
            </w:r>
          </w:p>
          <w:p w14:paraId="63E556A5" w14:textId="7039DA18" w:rsidR="00732365" w:rsidRDefault="00732365" w:rsidP="003958C6">
            <w:pPr>
              <w:widowControl w:val="0"/>
              <w:autoSpaceDE w:val="0"/>
              <w:autoSpaceDN w:val="0"/>
              <w:adjustRightInd w:val="0"/>
              <w:spacing w:after="0"/>
              <w:rPr>
                <w:rFonts w:ascii="Times New Roman" w:hAnsi="Times New Roman" w:cs="Times New Roman"/>
                <w:color w:val="000000"/>
                <w:sz w:val="20"/>
                <w:szCs w:val="20"/>
              </w:rPr>
            </w:pPr>
          </w:p>
          <w:p w14:paraId="7670C8F8" w14:textId="5FDAD4D8" w:rsidR="00732365" w:rsidRDefault="00732365" w:rsidP="003958C6">
            <w:pPr>
              <w:widowControl w:val="0"/>
              <w:autoSpaceDE w:val="0"/>
              <w:autoSpaceDN w:val="0"/>
              <w:adjustRightInd w:val="0"/>
              <w:spacing w:after="0"/>
              <w:rPr>
                <w:rFonts w:ascii="Times New Roman" w:hAnsi="Times New Roman" w:cs="Times New Roman"/>
                <w:color w:val="000000"/>
                <w:sz w:val="20"/>
                <w:szCs w:val="20"/>
              </w:rPr>
            </w:pPr>
            <w:r w:rsidRPr="00903D3D">
              <w:rPr>
                <w:b/>
                <w:bCs/>
              </w:rPr>
              <w:t>AGENCY COMMENTS:</w:t>
            </w:r>
          </w:p>
          <w:p w14:paraId="28D7DD18" w14:textId="722DF96B" w:rsidR="00AD0A97" w:rsidRDefault="00AD0A97" w:rsidP="0014207C"/>
        </w:tc>
        <w:tc>
          <w:tcPr>
            <w:tcW w:w="4858" w:type="dxa"/>
          </w:tcPr>
          <w:p w14:paraId="7DFA22E1" w14:textId="618E29C5" w:rsidR="00AD0A97" w:rsidRDefault="00AD0A97" w:rsidP="00CB014A">
            <w:pPr>
              <w:widowControl w:val="0"/>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4L. </w:t>
            </w:r>
            <w:r w:rsidR="00D72047">
              <w:rPr>
                <w:rFonts w:ascii="Times New Roman" w:hAnsi="Times New Roman" w:cs="Times New Roman"/>
                <w:color w:val="000000"/>
                <w:sz w:val="20"/>
                <w:szCs w:val="20"/>
              </w:rPr>
              <w:t>Examples of what the agency could provide:       </w:t>
            </w:r>
          </w:p>
          <w:p w14:paraId="00191504" w14:textId="77777777" w:rsidR="00AD0A97" w:rsidRDefault="00AD0A97" w:rsidP="00470831">
            <w:pPr>
              <w:pStyle w:val="ListParagraph"/>
              <w:widowControl w:val="0"/>
              <w:numPr>
                <w:ilvl w:val="0"/>
                <w:numId w:val="21"/>
              </w:num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How data will be collected and managed?</w:t>
            </w:r>
          </w:p>
          <w:p w14:paraId="3D1BCEC1" w14:textId="69243AF5" w:rsidR="00AD0A97" w:rsidRDefault="00AD0A97" w:rsidP="00CB014A">
            <w:pPr>
              <w:pStyle w:val="RMTemplate"/>
              <w:rPr>
                <w:rFonts w:ascii="Times New Roman" w:hAnsi="Times New Roman" w:cs="Times New Roman"/>
                <w:color w:val="000000"/>
                <w:szCs w:val="20"/>
              </w:rPr>
            </w:pPr>
            <w:r>
              <w:rPr>
                <w:rFonts w:ascii="Times New Roman" w:hAnsi="Times New Roman" w:cs="Times New Roman"/>
                <w:color w:val="000000"/>
                <w:szCs w:val="20"/>
              </w:rPr>
              <w:t xml:space="preserve">What the data will be used for?        </w:t>
            </w:r>
          </w:p>
          <w:p w14:paraId="2DF6B6B3" w14:textId="77777777" w:rsidR="00732365" w:rsidRPr="00D85236" w:rsidRDefault="00732365" w:rsidP="00CB014A">
            <w:pPr>
              <w:pStyle w:val="RMTemplate"/>
              <w:rPr>
                <w:rFonts w:cs="Arial"/>
                <w:szCs w:val="20"/>
              </w:rPr>
            </w:pPr>
          </w:p>
          <w:p w14:paraId="4F75A9C7" w14:textId="2D2D3A47" w:rsidR="00AD0A97" w:rsidRPr="00732365" w:rsidRDefault="00AD0A97" w:rsidP="0014207C">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Fully Prepared</w:t>
            </w:r>
          </w:p>
          <w:p w14:paraId="32251979" w14:textId="77777777" w:rsidR="00AD0A97" w:rsidRDefault="00AD0A97" w:rsidP="0014207C">
            <w:pPr>
              <w:pStyle w:val="RMTemplate"/>
              <w:rPr>
                <w:rFonts w:cs="Arial"/>
                <w:b/>
                <w:bCs/>
                <w:szCs w:val="20"/>
              </w:rPr>
            </w:pPr>
            <w:r w:rsidRPr="00732365">
              <w:rPr>
                <w:rFonts w:ascii="Segoe UI Symbol" w:hAnsi="Segoe UI Symbol" w:cs="Segoe UI Symbol"/>
                <w:b/>
                <w:bCs/>
                <w:szCs w:val="20"/>
              </w:rPr>
              <w:t>☐</w:t>
            </w:r>
            <w:r w:rsidRPr="00732365">
              <w:rPr>
                <w:rFonts w:cs="Arial"/>
                <w:b/>
                <w:bCs/>
                <w:szCs w:val="20"/>
              </w:rPr>
              <w:t xml:space="preserve"> Not Prepared</w:t>
            </w:r>
          </w:p>
          <w:p w14:paraId="75E88EF0" w14:textId="77777777" w:rsidR="00954472" w:rsidRDefault="00954472" w:rsidP="0014207C">
            <w:pPr>
              <w:pStyle w:val="RMTemplate"/>
              <w:rPr>
                <w:rFonts w:cs="Segoe UI Symbol"/>
                <w:szCs w:val="20"/>
              </w:rPr>
            </w:pPr>
          </w:p>
          <w:p w14:paraId="75C07C01" w14:textId="77777777" w:rsidR="00954472" w:rsidRPr="008F3EA6" w:rsidRDefault="00954472" w:rsidP="00954472">
            <w:pPr>
              <w:pStyle w:val="RMTemplate"/>
              <w:rPr>
                <w:rFonts w:cs="Arial"/>
                <w:b/>
                <w:bCs/>
                <w:szCs w:val="20"/>
              </w:rPr>
            </w:pPr>
            <w:r>
              <w:rPr>
                <w:rFonts w:cs="Arial"/>
                <w:b/>
                <w:bCs/>
                <w:szCs w:val="20"/>
              </w:rPr>
              <w:t>AE Comments:</w:t>
            </w:r>
          </w:p>
          <w:p w14:paraId="2E9CC8F3" w14:textId="544F010F" w:rsidR="00954472" w:rsidRPr="00847BED" w:rsidRDefault="00954472" w:rsidP="0014207C">
            <w:pPr>
              <w:pStyle w:val="RMTemplate"/>
              <w:rPr>
                <w:rFonts w:ascii="Segoe UI Symbol" w:hAnsi="Segoe UI Symbol" w:cs="Segoe UI Symbol"/>
                <w:szCs w:val="20"/>
              </w:rPr>
            </w:pPr>
          </w:p>
        </w:tc>
        <w:tc>
          <w:tcPr>
            <w:tcW w:w="3692" w:type="dxa"/>
          </w:tcPr>
          <w:p w14:paraId="571094AD" w14:textId="3EF0C206" w:rsidR="00AD0A97" w:rsidRDefault="00AD0A97" w:rsidP="00470831">
            <w:pPr>
              <w:pStyle w:val="ListParagraph"/>
              <w:numPr>
                <w:ilvl w:val="0"/>
                <w:numId w:val="18"/>
              </w:numPr>
            </w:pPr>
            <w:r>
              <w:t>6100.45 Quality management</w:t>
            </w:r>
          </w:p>
          <w:p w14:paraId="7181C09E" w14:textId="6FACE66B" w:rsidR="00AD0A97" w:rsidRDefault="00AD0A97" w:rsidP="00470831">
            <w:pPr>
              <w:pStyle w:val="ListParagraph"/>
              <w:numPr>
                <w:ilvl w:val="0"/>
                <w:numId w:val="11"/>
              </w:numPr>
            </w:pPr>
            <w:r>
              <w:t>6100.401 Types of incidents and timelines for reporting</w:t>
            </w:r>
          </w:p>
          <w:p w14:paraId="19C7722D" w14:textId="77777777" w:rsidR="00AD0A97" w:rsidRDefault="00AD0A97" w:rsidP="00470831">
            <w:pPr>
              <w:pStyle w:val="ListParagraph"/>
              <w:numPr>
                <w:ilvl w:val="0"/>
                <w:numId w:val="11"/>
              </w:numPr>
            </w:pPr>
            <w:r>
              <w:t>6100.402 Incident investigation</w:t>
            </w:r>
          </w:p>
          <w:p w14:paraId="1373D6BB" w14:textId="77777777" w:rsidR="00AD0A97" w:rsidRDefault="00AD0A97" w:rsidP="00470831">
            <w:pPr>
              <w:pStyle w:val="ListParagraph"/>
              <w:numPr>
                <w:ilvl w:val="0"/>
                <w:numId w:val="11"/>
              </w:numPr>
            </w:pPr>
            <w:r>
              <w:t>6100.403 Individual needs</w:t>
            </w:r>
          </w:p>
          <w:p w14:paraId="5E01881E" w14:textId="77777777" w:rsidR="00AD0A97" w:rsidRDefault="00AD0A97" w:rsidP="00470831">
            <w:pPr>
              <w:pStyle w:val="ListParagraph"/>
              <w:numPr>
                <w:ilvl w:val="0"/>
                <w:numId w:val="11"/>
              </w:numPr>
            </w:pPr>
            <w:r>
              <w:t>6100.404 Final incident report</w:t>
            </w:r>
          </w:p>
          <w:p w14:paraId="7BCFCBF9" w14:textId="77777777" w:rsidR="00AD0A97" w:rsidRDefault="00AD0A97" w:rsidP="00470831">
            <w:pPr>
              <w:pStyle w:val="ListParagraph"/>
              <w:numPr>
                <w:ilvl w:val="0"/>
                <w:numId w:val="11"/>
              </w:numPr>
            </w:pPr>
            <w:r>
              <w:t>6100.405 Incident analysis</w:t>
            </w:r>
          </w:p>
          <w:p w14:paraId="4FD5D689" w14:textId="5D1D351D" w:rsidR="00AD0A97" w:rsidRDefault="00AD0A97" w:rsidP="00470831">
            <w:pPr>
              <w:pStyle w:val="ListParagraph"/>
              <w:numPr>
                <w:ilvl w:val="0"/>
                <w:numId w:val="11"/>
              </w:numPr>
            </w:pPr>
            <w:r w:rsidRPr="00F911CB">
              <w:t>ODP Bulletin 00-21-02, Incident Management</w:t>
            </w:r>
          </w:p>
        </w:tc>
      </w:tr>
    </w:tbl>
    <w:p w14:paraId="5112B24A" w14:textId="77777777" w:rsidR="00745681" w:rsidRDefault="006F2FC9">
      <w:r>
        <w:br w:type="textWrapping" w:clear="all"/>
      </w:r>
    </w:p>
    <w:tbl>
      <w:tblPr>
        <w:tblStyle w:val="TableGrid"/>
        <w:tblW w:w="5000" w:type="pct"/>
        <w:tblLook w:val="04A0" w:firstRow="1" w:lastRow="0" w:firstColumn="1" w:lastColumn="0" w:noHBand="0" w:noVBand="1"/>
      </w:tblPr>
      <w:tblGrid>
        <w:gridCol w:w="394"/>
        <w:gridCol w:w="13996"/>
      </w:tblGrid>
      <w:tr w:rsidR="00745681" w:rsidRPr="00847BED" w14:paraId="12386D33" w14:textId="77777777" w:rsidTr="00745681">
        <w:trPr>
          <w:trHeight w:val="368"/>
          <w:tblHeader/>
        </w:trPr>
        <w:tc>
          <w:tcPr>
            <w:tcW w:w="5000" w:type="pct"/>
            <w:gridSpan w:val="2"/>
            <w:shd w:val="clear" w:color="auto" w:fill="FFD966" w:themeFill="accent4" w:themeFillTint="99"/>
          </w:tcPr>
          <w:p w14:paraId="2C378124" w14:textId="3F378892" w:rsidR="00745681" w:rsidRDefault="00745681" w:rsidP="0033592F">
            <w:pPr>
              <w:pStyle w:val="RMTemplate"/>
              <w:jc w:val="center"/>
              <w:rPr>
                <w:b/>
                <w:bCs/>
              </w:rPr>
            </w:pPr>
            <w:bookmarkStart w:id="7" w:name="_Hlk79499939"/>
            <w:r w:rsidRPr="00C92FC5">
              <w:rPr>
                <w:b/>
                <w:bCs/>
              </w:rPr>
              <w:t>Best Practice Questions</w:t>
            </w:r>
          </w:p>
          <w:p w14:paraId="6861FD1F" w14:textId="6C6DFB26" w:rsidR="00745681" w:rsidRPr="00D41443" w:rsidRDefault="00745681" w:rsidP="00745681">
            <w:pPr>
              <w:pStyle w:val="RMTemplate"/>
              <w:jc w:val="center"/>
              <w:rPr>
                <w:b/>
                <w:bCs/>
              </w:rPr>
            </w:pPr>
            <w:r w:rsidRPr="00C92FC5">
              <w:rPr>
                <w:b/>
                <w:bCs/>
              </w:rPr>
              <w:t>Section</w:t>
            </w:r>
            <w:r>
              <w:rPr>
                <w:b/>
                <w:bCs/>
              </w:rPr>
              <w:t xml:space="preserve"> 4 </w:t>
            </w:r>
            <w:r w:rsidRPr="00C92FC5">
              <w:rPr>
                <w:b/>
                <w:bCs/>
              </w:rPr>
              <w:t xml:space="preserve">– </w:t>
            </w:r>
            <w:r>
              <w:rPr>
                <w:b/>
                <w:bCs/>
              </w:rPr>
              <w:t>Individual’s Interest / The Person at the Center of the Plan</w:t>
            </w:r>
          </w:p>
        </w:tc>
      </w:tr>
      <w:tr w:rsidR="00745681" w:rsidRPr="00847BED" w14:paraId="284EE1E6" w14:textId="77777777" w:rsidTr="00745681">
        <w:trPr>
          <w:trHeight w:val="368"/>
        </w:trPr>
        <w:tc>
          <w:tcPr>
            <w:tcW w:w="137" w:type="pct"/>
          </w:tcPr>
          <w:p w14:paraId="72386B4F" w14:textId="4106F02E" w:rsidR="00745681" w:rsidRDefault="00745681" w:rsidP="0033592F">
            <w:bookmarkStart w:id="8" w:name="_Hlk74211669"/>
            <w:r>
              <w:t>1.</w:t>
            </w:r>
          </w:p>
        </w:tc>
        <w:tc>
          <w:tcPr>
            <w:tcW w:w="4863" w:type="pct"/>
            <w:shd w:val="clear" w:color="auto" w:fill="auto"/>
          </w:tcPr>
          <w:p w14:paraId="24D47CF2" w14:textId="24D02C18" w:rsidR="00745681" w:rsidRDefault="00745681" w:rsidP="00745681">
            <w:pPr>
              <w:rPr>
                <w:i/>
                <w:iCs/>
              </w:rPr>
            </w:pPr>
            <w:r>
              <w:t>It is best practice for the agency to</w:t>
            </w:r>
            <w:r w:rsidR="00C47183">
              <w:t xml:space="preserve"> become knowledgeable about the </w:t>
            </w:r>
            <w:proofErr w:type="spellStart"/>
            <w:r w:rsidR="0063266E">
              <w:t>LifeCourse</w:t>
            </w:r>
            <w:proofErr w:type="spellEnd"/>
            <w:r w:rsidR="00C47183">
              <w:t xml:space="preserve"> framework and then</w:t>
            </w:r>
            <w:r>
              <w:t xml:space="preserve"> incorporate the </w:t>
            </w:r>
            <w:proofErr w:type="spellStart"/>
            <w:r>
              <w:t>LifeCourse</w:t>
            </w:r>
            <w:proofErr w:type="spellEnd"/>
            <w:r>
              <w:t xml:space="preserve"> framework when assisting with the development of the</w:t>
            </w:r>
            <w:r w:rsidR="00C47183">
              <w:t xml:space="preserve"> individual’s</w:t>
            </w:r>
            <w:r>
              <w:t xml:space="preserve"> ISP.</w:t>
            </w:r>
            <w:r w:rsidR="0063266E">
              <w:t xml:space="preserve"> </w:t>
            </w:r>
            <w:r>
              <w:rPr>
                <w:i/>
                <w:iCs/>
              </w:rPr>
              <w:t xml:space="preserve">Please Note: ODP recommends that all staff, </w:t>
            </w:r>
            <w:r w:rsidRPr="0059698D">
              <w:t>including management,</w:t>
            </w:r>
            <w:r>
              <w:rPr>
                <w:i/>
                <w:iCs/>
              </w:rPr>
              <w:t xml:space="preserve"> take the training on the </w:t>
            </w:r>
            <w:proofErr w:type="spellStart"/>
            <w:r>
              <w:rPr>
                <w:i/>
                <w:iCs/>
              </w:rPr>
              <w:t>LIfeCourse</w:t>
            </w:r>
            <w:proofErr w:type="spellEnd"/>
            <w:r>
              <w:rPr>
                <w:i/>
                <w:iCs/>
              </w:rPr>
              <w:t xml:space="preserve"> Framework on </w:t>
            </w:r>
            <w:hyperlink r:id="rId21" w:history="1">
              <w:r w:rsidRPr="009A10F3">
                <w:rPr>
                  <w:rStyle w:val="Hyperlink"/>
                  <w:i/>
                  <w:iCs/>
                </w:rPr>
                <w:t>MyODP.org</w:t>
              </w:r>
            </w:hyperlink>
            <w:r>
              <w:rPr>
                <w:i/>
                <w:iCs/>
              </w:rPr>
              <w:t xml:space="preserve"> and how to use the </w:t>
            </w:r>
            <w:hyperlink r:id="rId22" w:history="1">
              <w:proofErr w:type="spellStart"/>
              <w:r w:rsidRPr="009A10F3">
                <w:rPr>
                  <w:rStyle w:val="Hyperlink"/>
                  <w:i/>
                  <w:iCs/>
                </w:rPr>
                <w:t>LifeCourse</w:t>
              </w:r>
              <w:proofErr w:type="spellEnd"/>
              <w:r w:rsidRPr="009A10F3">
                <w:rPr>
                  <w:rStyle w:val="Hyperlink"/>
                  <w:i/>
                  <w:iCs/>
                </w:rPr>
                <w:t xml:space="preserve"> </w:t>
              </w:r>
              <w:r>
                <w:rPr>
                  <w:rStyle w:val="Hyperlink"/>
                  <w:i/>
                  <w:iCs/>
                </w:rPr>
                <w:t>Framework and t</w:t>
              </w:r>
              <w:r w:rsidRPr="009A10F3">
                <w:rPr>
                  <w:rStyle w:val="Hyperlink"/>
                  <w:i/>
                  <w:iCs/>
                </w:rPr>
                <w:t>ools</w:t>
              </w:r>
            </w:hyperlink>
            <w:r>
              <w:rPr>
                <w:i/>
                <w:iCs/>
              </w:rPr>
              <w:t>.</w:t>
            </w:r>
          </w:p>
          <w:p w14:paraId="06CA10CE" w14:textId="77777777" w:rsidR="00745681" w:rsidRDefault="00745681" w:rsidP="00745681">
            <w:pPr>
              <w:spacing w:after="0"/>
              <w:rPr>
                <w:i/>
                <w:iCs/>
              </w:rPr>
            </w:pPr>
            <w:r>
              <w:rPr>
                <w:i/>
                <w:iCs/>
              </w:rPr>
              <w:t>Source Reference(s):</w:t>
            </w:r>
          </w:p>
          <w:p w14:paraId="7F9F2CAB" w14:textId="77777777" w:rsidR="00C47183" w:rsidRPr="00EB6F38" w:rsidRDefault="00745681" w:rsidP="00470831">
            <w:pPr>
              <w:pStyle w:val="ListParagraph"/>
              <w:numPr>
                <w:ilvl w:val="0"/>
                <w:numId w:val="16"/>
              </w:numPr>
              <w:rPr>
                <w:rStyle w:val="Hyperlink"/>
                <w:b/>
                <w:i/>
                <w:iCs/>
                <w:color w:val="auto"/>
                <w:u w:val="none"/>
              </w:rPr>
            </w:pPr>
            <w:r w:rsidRPr="00EB6F38">
              <w:rPr>
                <w:i/>
                <w:iCs/>
              </w:rPr>
              <w:lastRenderedPageBreak/>
              <w:t xml:space="preserve">Charting the </w:t>
            </w:r>
            <w:proofErr w:type="spellStart"/>
            <w:r w:rsidRPr="00EB6F38">
              <w:rPr>
                <w:i/>
                <w:iCs/>
              </w:rPr>
              <w:t>LifeCourse</w:t>
            </w:r>
            <w:proofErr w:type="spellEnd"/>
            <w:r w:rsidRPr="00EB6F38">
              <w:rPr>
                <w:i/>
                <w:iCs/>
              </w:rPr>
              <w:t xml:space="preserve"> information: on </w:t>
            </w:r>
            <w:proofErr w:type="spellStart"/>
            <w:r w:rsidRPr="00EB6F38">
              <w:rPr>
                <w:i/>
                <w:iCs/>
              </w:rPr>
              <w:t>MyODP</w:t>
            </w:r>
            <w:proofErr w:type="spellEnd"/>
            <w:r w:rsidRPr="00EB6F38">
              <w:rPr>
                <w:i/>
                <w:iCs/>
              </w:rPr>
              <w:t xml:space="preserve"> </w:t>
            </w:r>
            <w:hyperlink r:id="rId23" w:history="1">
              <w:r w:rsidRPr="00EB6F38">
                <w:rPr>
                  <w:rStyle w:val="Hyperlink"/>
                  <w:i/>
                  <w:iCs/>
                </w:rPr>
                <w:t>https://www.myodp.org/</w:t>
              </w:r>
            </w:hyperlink>
            <w:r w:rsidRPr="00EB6F38">
              <w:rPr>
                <w:i/>
                <w:iCs/>
              </w:rPr>
              <w:t xml:space="preserve"> and </w:t>
            </w:r>
            <w:hyperlink r:id="rId24" w:history="1">
              <w:r w:rsidRPr="00EB6F38">
                <w:rPr>
                  <w:rStyle w:val="Hyperlink"/>
                  <w:i/>
                  <w:iCs/>
                </w:rPr>
                <w:t>https://www.lifecoursetools.com/</w:t>
              </w:r>
            </w:hyperlink>
          </w:p>
          <w:p w14:paraId="41139BDA" w14:textId="6D9170BE" w:rsidR="00C47183" w:rsidRPr="00C47183" w:rsidRDefault="00C47183" w:rsidP="00470831">
            <w:pPr>
              <w:pStyle w:val="ListParagraph"/>
              <w:numPr>
                <w:ilvl w:val="0"/>
                <w:numId w:val="16"/>
              </w:numPr>
              <w:rPr>
                <w:b/>
                <w:i/>
                <w:iCs/>
              </w:rPr>
            </w:pPr>
            <w:r w:rsidRPr="00C47183">
              <w:rPr>
                <w:i/>
                <w:iCs/>
              </w:rPr>
              <w:t xml:space="preserve">MyODP.org - announcements on </w:t>
            </w:r>
            <w:proofErr w:type="spellStart"/>
            <w:r w:rsidRPr="00C47183">
              <w:rPr>
                <w:i/>
                <w:iCs/>
              </w:rPr>
              <w:t>LifeCourse</w:t>
            </w:r>
            <w:proofErr w:type="spellEnd"/>
            <w:r w:rsidRPr="00C47183">
              <w:rPr>
                <w:i/>
                <w:iCs/>
              </w:rPr>
              <w:t xml:space="preserve"> information</w:t>
            </w:r>
          </w:p>
        </w:tc>
      </w:tr>
      <w:bookmarkEnd w:id="8"/>
      <w:tr w:rsidR="00745681" w:rsidRPr="00847BED" w14:paraId="13C1B326" w14:textId="77777777" w:rsidTr="00745681">
        <w:trPr>
          <w:trHeight w:val="368"/>
        </w:trPr>
        <w:tc>
          <w:tcPr>
            <w:tcW w:w="137" w:type="pct"/>
            <w:shd w:val="clear" w:color="auto" w:fill="FFF2CC" w:themeFill="accent4" w:themeFillTint="33"/>
          </w:tcPr>
          <w:p w14:paraId="78AC7293" w14:textId="1DB9E22C" w:rsidR="00745681" w:rsidRDefault="00745681" w:rsidP="0033592F">
            <w:r>
              <w:lastRenderedPageBreak/>
              <w:t>2.</w:t>
            </w:r>
          </w:p>
        </w:tc>
        <w:tc>
          <w:tcPr>
            <w:tcW w:w="4863" w:type="pct"/>
            <w:shd w:val="clear" w:color="auto" w:fill="FFF2CC" w:themeFill="accent4" w:themeFillTint="33"/>
          </w:tcPr>
          <w:p w14:paraId="7398B492" w14:textId="2B2B60F3" w:rsidR="00C47183" w:rsidRDefault="00C47183" w:rsidP="00C47183">
            <w:pPr>
              <w:spacing w:after="0"/>
            </w:pPr>
            <w:r>
              <w:t xml:space="preserve">Best practice is for the agency to assist the individual(s) with </w:t>
            </w:r>
            <w:r w:rsidR="00FB2E02">
              <w:t xml:space="preserve">assessing and </w:t>
            </w:r>
            <w:r>
              <w:t>determining housemate compatibility.</w:t>
            </w:r>
          </w:p>
          <w:p w14:paraId="780301FD" w14:textId="77777777" w:rsidR="00C47183" w:rsidRDefault="00C47183" w:rsidP="00C47183">
            <w:pPr>
              <w:spacing w:after="0"/>
              <w:rPr>
                <w:i/>
                <w:iCs/>
              </w:rPr>
            </w:pPr>
          </w:p>
          <w:p w14:paraId="1CA44EF3" w14:textId="5863469C" w:rsidR="00C47183" w:rsidRPr="00C47183" w:rsidRDefault="00C47183" w:rsidP="00C47183">
            <w:pPr>
              <w:spacing w:after="0"/>
              <w:rPr>
                <w:i/>
                <w:iCs/>
              </w:rPr>
            </w:pPr>
            <w:r>
              <w:rPr>
                <w:i/>
                <w:iCs/>
              </w:rPr>
              <w:t>Source Reference:</w:t>
            </w:r>
          </w:p>
          <w:p w14:paraId="66757C98" w14:textId="77777777" w:rsidR="00C47183" w:rsidRPr="00EB6F38" w:rsidRDefault="00C47183" w:rsidP="00C47183">
            <w:pPr>
              <w:pStyle w:val="ListParagraph"/>
              <w:numPr>
                <w:ilvl w:val="0"/>
                <w:numId w:val="1"/>
              </w:numPr>
              <w:spacing w:after="0"/>
              <w:rPr>
                <w:i/>
                <w:iCs/>
              </w:rPr>
            </w:pPr>
            <w:r w:rsidRPr="00EB6F38">
              <w:rPr>
                <w:i/>
                <w:iCs/>
              </w:rPr>
              <w:t>MyODP.org Individual and Family resources</w:t>
            </w:r>
          </w:p>
          <w:p w14:paraId="6515E366" w14:textId="4439B586" w:rsidR="00745681" w:rsidRPr="00745681" w:rsidRDefault="00C47183" w:rsidP="00C47183">
            <w:pPr>
              <w:pStyle w:val="ListParagraph"/>
              <w:numPr>
                <w:ilvl w:val="0"/>
                <w:numId w:val="1"/>
              </w:numPr>
              <w:spacing w:after="0"/>
              <w:rPr>
                <w:i/>
                <w:iCs/>
              </w:rPr>
            </w:pPr>
            <w:r w:rsidRPr="00EB6F38">
              <w:rPr>
                <w:i/>
                <w:iCs/>
              </w:rPr>
              <w:t>6100.182(e) Rights of the Individual</w:t>
            </w:r>
          </w:p>
        </w:tc>
      </w:tr>
      <w:tr w:rsidR="00745681" w:rsidRPr="00847BED" w14:paraId="150B5E30" w14:textId="77777777" w:rsidTr="00745681">
        <w:trPr>
          <w:trHeight w:val="368"/>
        </w:trPr>
        <w:tc>
          <w:tcPr>
            <w:tcW w:w="137" w:type="pct"/>
            <w:shd w:val="clear" w:color="auto" w:fill="auto"/>
          </w:tcPr>
          <w:p w14:paraId="5E63A01F" w14:textId="705852E7" w:rsidR="00745681" w:rsidRDefault="00745681" w:rsidP="0033592F">
            <w:r>
              <w:t>3.</w:t>
            </w:r>
          </w:p>
        </w:tc>
        <w:tc>
          <w:tcPr>
            <w:tcW w:w="4863" w:type="pct"/>
            <w:shd w:val="clear" w:color="auto" w:fill="auto"/>
          </w:tcPr>
          <w:p w14:paraId="58F12C4A" w14:textId="6ABCEFC3" w:rsidR="00C47183" w:rsidRPr="00C47183" w:rsidRDefault="00C47183" w:rsidP="00EB6F38">
            <w:r>
              <w:t>Best practice is for the agency to involve the individuals who are receiving the residential service in interviewing and hiring decisions regarding direct support professionals who will be working for them. Further, w</w:t>
            </w:r>
            <w:r w:rsidRPr="00EB6F38">
              <w:rPr>
                <w:rFonts w:cstheme="minorHAnsi"/>
                <w:color w:val="000000"/>
              </w:rPr>
              <w:t>hen hiring and/or assigning staff, the individual's staff preferences should be taken into consideration (</w:t>
            </w:r>
            <w:proofErr w:type="gramStart"/>
            <w:r w:rsidRPr="00EB6F38">
              <w:rPr>
                <w:rFonts w:cstheme="minorHAnsi"/>
                <w:color w:val="000000"/>
              </w:rPr>
              <w:t>e.g.</w:t>
            </w:r>
            <w:proofErr w:type="gramEnd"/>
            <w:r w:rsidRPr="00EB6F38">
              <w:rPr>
                <w:rFonts w:cstheme="minorHAnsi"/>
                <w:color w:val="000000"/>
              </w:rPr>
              <w:t xml:space="preserve"> male/female preference). </w:t>
            </w:r>
          </w:p>
          <w:p w14:paraId="2F02AF49" w14:textId="2FFB5B7A" w:rsidR="00745681" w:rsidRPr="00C47183" w:rsidRDefault="00C47183" w:rsidP="00EB6F38">
            <w:r w:rsidRPr="00EB6F38">
              <w:rPr>
                <w:rFonts w:cstheme="minorHAnsi"/>
              </w:rPr>
              <w:t xml:space="preserve">It is best practice for the agency to </w:t>
            </w:r>
            <w:proofErr w:type="gramStart"/>
            <w:r w:rsidRPr="00EB6F38">
              <w:rPr>
                <w:rFonts w:cstheme="minorHAnsi"/>
              </w:rPr>
              <w:t>take into account</w:t>
            </w:r>
            <w:proofErr w:type="gramEnd"/>
            <w:r w:rsidRPr="00EB6F38">
              <w:rPr>
                <w:rFonts w:cstheme="minorHAnsi"/>
              </w:rPr>
              <w:t xml:space="preserve"> the type of care the individual will receive as part of the residential service and try to accommodate the individuals’ staff preferences.  This is especially important when intimate personal-care will be provided.  </w:t>
            </w:r>
          </w:p>
        </w:tc>
      </w:tr>
      <w:tr w:rsidR="00B86F1E" w:rsidRPr="00847BED" w14:paraId="677D2036" w14:textId="77777777" w:rsidTr="00CC768E">
        <w:trPr>
          <w:trHeight w:val="368"/>
        </w:trPr>
        <w:tc>
          <w:tcPr>
            <w:tcW w:w="137" w:type="pct"/>
            <w:shd w:val="clear" w:color="auto" w:fill="FFF2CC" w:themeFill="accent4" w:themeFillTint="33"/>
          </w:tcPr>
          <w:p w14:paraId="3E4A3FAB" w14:textId="2297E165" w:rsidR="00B86F1E" w:rsidRDefault="00CC768E" w:rsidP="0033592F">
            <w:r>
              <w:t>4.</w:t>
            </w:r>
          </w:p>
        </w:tc>
        <w:tc>
          <w:tcPr>
            <w:tcW w:w="4863" w:type="pct"/>
            <w:shd w:val="clear" w:color="auto" w:fill="FFF2CC" w:themeFill="accent4" w:themeFillTint="33"/>
          </w:tcPr>
          <w:p w14:paraId="0C967468" w14:textId="652ADE7A" w:rsidR="00B86F1E" w:rsidRDefault="00B86F1E" w:rsidP="00EB6F38">
            <w:r>
              <w:t xml:space="preserve">ODP offers a variety of training resources, as found on MyODP.org. It is best practice that providers use these trainings </w:t>
            </w:r>
            <w:r w:rsidR="005745D8">
              <w:t>resources</w:t>
            </w:r>
            <w:r>
              <w:t xml:space="preserve"> to maintain competency with current operations. </w:t>
            </w:r>
          </w:p>
          <w:p w14:paraId="417959F7" w14:textId="69100EBC" w:rsidR="00B86F1E" w:rsidRDefault="00B86F1E" w:rsidP="00EB6F38">
            <w:r>
              <w:t xml:space="preserve">Providers are permitted to use their own </w:t>
            </w:r>
            <w:r w:rsidR="00CC768E">
              <w:t xml:space="preserve">developed competency based training, but it must meet ODP requirements. ODP may ask to review the provider’s training materials. </w:t>
            </w:r>
            <w:r w:rsidR="005745D8">
              <w:t>(A competency based training consists of a tool that can measure staff’s comprehension and application of the skill/concepts learned. This helps the provider to also assess the quality of the training.)</w:t>
            </w:r>
          </w:p>
        </w:tc>
      </w:tr>
      <w:tr w:rsidR="00BC1D89" w:rsidRPr="00847BED" w14:paraId="17E72B73" w14:textId="77777777" w:rsidTr="00F71055">
        <w:trPr>
          <w:trHeight w:val="368"/>
        </w:trPr>
        <w:tc>
          <w:tcPr>
            <w:tcW w:w="137" w:type="pct"/>
            <w:shd w:val="clear" w:color="auto" w:fill="auto"/>
          </w:tcPr>
          <w:p w14:paraId="3E31CFFE" w14:textId="6BA20893" w:rsidR="00BC1D89" w:rsidRDefault="00F71055" w:rsidP="0033592F">
            <w:r>
              <w:t>5.</w:t>
            </w:r>
          </w:p>
        </w:tc>
        <w:tc>
          <w:tcPr>
            <w:tcW w:w="4863" w:type="pct"/>
            <w:shd w:val="clear" w:color="auto" w:fill="auto"/>
          </w:tcPr>
          <w:p w14:paraId="19D88035" w14:textId="2F29BED4" w:rsidR="00BC1D89" w:rsidRDefault="00BC1D89" w:rsidP="00EB6F38">
            <w:r>
              <w:t xml:space="preserve">ODP expects providers to have a Culture of Safety. A Culture of Safety is the agency’s commitment to quality and safety, based on values, </w:t>
            </w:r>
            <w:r w:rsidR="00F71055">
              <w:t>attitude’s</w:t>
            </w:r>
            <w:r>
              <w:t xml:space="preserve">, perceptions, competencies, and patterns of behavior. </w:t>
            </w:r>
          </w:p>
          <w:p w14:paraId="753B71CE" w14:textId="77777777" w:rsidR="00BC1D89" w:rsidRDefault="00BC1D89" w:rsidP="00EB6F38">
            <w:r>
              <w:t xml:space="preserve">In relation to incident management, the agency should  promote this Culture of Safety which will encourage their staff to respect, listen, ask, believe, and respond to </w:t>
            </w:r>
            <w:r w:rsidR="00F71055">
              <w:t xml:space="preserve">alleged incidents or incidents that were seen by staff. </w:t>
            </w:r>
          </w:p>
          <w:p w14:paraId="0489E1C7" w14:textId="77777777" w:rsidR="00F71055" w:rsidRPr="00C47183" w:rsidRDefault="00F71055" w:rsidP="00F71055">
            <w:pPr>
              <w:spacing w:after="0"/>
              <w:rPr>
                <w:i/>
                <w:iCs/>
              </w:rPr>
            </w:pPr>
            <w:r>
              <w:rPr>
                <w:i/>
                <w:iCs/>
              </w:rPr>
              <w:t>Source Reference:</w:t>
            </w:r>
          </w:p>
          <w:p w14:paraId="76E16481" w14:textId="5352831F" w:rsidR="00F71055" w:rsidRDefault="009D3EE1" w:rsidP="00470831">
            <w:pPr>
              <w:pStyle w:val="ListParagraph"/>
              <w:numPr>
                <w:ilvl w:val="0"/>
                <w:numId w:val="19"/>
              </w:numPr>
              <w:rPr>
                <w:i/>
                <w:iCs/>
              </w:rPr>
            </w:pPr>
            <w:hyperlink r:id="rId25" w:history="1">
              <w:r w:rsidR="00F71055" w:rsidRPr="00D919A2">
                <w:rPr>
                  <w:rStyle w:val="Hyperlink"/>
                  <w:i/>
                  <w:iCs/>
                </w:rPr>
                <w:t>https://www.myodp.org/course/view.php?id=1814</w:t>
              </w:r>
            </w:hyperlink>
          </w:p>
          <w:p w14:paraId="1805219C" w14:textId="03569098" w:rsidR="00F71055" w:rsidRPr="00F71055" w:rsidRDefault="00F71055" w:rsidP="00470831">
            <w:pPr>
              <w:pStyle w:val="ListParagraph"/>
              <w:numPr>
                <w:ilvl w:val="0"/>
                <w:numId w:val="19"/>
              </w:numPr>
              <w:rPr>
                <w:i/>
                <w:iCs/>
              </w:rPr>
            </w:pPr>
            <w:r>
              <w:rPr>
                <w:i/>
                <w:iCs/>
              </w:rPr>
              <w:t>Incident Management Bulletin 00-21-02</w:t>
            </w:r>
          </w:p>
        </w:tc>
      </w:tr>
      <w:bookmarkEnd w:id="7"/>
    </w:tbl>
    <w:p w14:paraId="09026C49" w14:textId="77777777" w:rsidR="00745681" w:rsidRDefault="00745681" w:rsidP="00745681"/>
    <w:tbl>
      <w:tblPr>
        <w:tblStyle w:val="TableGrid"/>
        <w:tblW w:w="0" w:type="auto"/>
        <w:tblLook w:val="04A0" w:firstRow="1" w:lastRow="0" w:firstColumn="1" w:lastColumn="0" w:noHBand="0" w:noVBand="1"/>
      </w:tblPr>
      <w:tblGrid>
        <w:gridCol w:w="12950"/>
      </w:tblGrid>
      <w:tr w:rsidR="00745681" w14:paraId="6464B967" w14:textId="77777777" w:rsidTr="0033592F">
        <w:tc>
          <w:tcPr>
            <w:tcW w:w="12950" w:type="dxa"/>
          </w:tcPr>
          <w:bookmarkStart w:id="9" w:name="_Hlk76634128"/>
          <w:p w14:paraId="3D00D7D4" w14:textId="406C5146" w:rsidR="00745681" w:rsidRDefault="009D3EE1" w:rsidP="0033592F">
            <w:sdt>
              <w:sdtPr>
                <w:rPr>
                  <w:rFonts w:cs="Arial"/>
                  <w:szCs w:val="20"/>
                </w:rPr>
                <w:id w:val="-1432580892"/>
                <w14:checkbox>
                  <w14:checked w14:val="0"/>
                  <w14:checkedState w14:val="2612" w14:font="MS Gothic"/>
                  <w14:uncheckedState w14:val="2610" w14:font="MS Gothic"/>
                </w14:checkbox>
              </w:sdtPr>
              <w:sdtEndPr/>
              <w:sdtContent>
                <w:r w:rsidR="00745681">
                  <w:rPr>
                    <w:rFonts w:ascii="MS Gothic" w:eastAsia="MS Gothic" w:hAnsi="MS Gothic" w:cs="Arial" w:hint="eastAsia"/>
                    <w:szCs w:val="20"/>
                  </w:rPr>
                  <w:t>☐</w:t>
                </w:r>
              </w:sdtContent>
            </w:sdt>
            <w:r w:rsidR="00745681">
              <w:rPr>
                <w:rFonts w:cs="Arial"/>
                <w:szCs w:val="20"/>
              </w:rPr>
              <w:t xml:space="preserve"> By checking this box, I acknowledge that I have read and understand the above best practice statements. </w:t>
            </w:r>
            <w:r w:rsidR="005745D8">
              <w:rPr>
                <w:rFonts w:cs="Arial"/>
                <w:szCs w:val="20"/>
              </w:rPr>
              <w:t>If I do have any questions, I will consult with my AE.</w:t>
            </w:r>
          </w:p>
        </w:tc>
      </w:tr>
      <w:bookmarkEnd w:id="9"/>
    </w:tbl>
    <w:p w14:paraId="3C324B0F" w14:textId="77777777" w:rsidR="00C47183" w:rsidRDefault="00C47183"/>
    <w:tbl>
      <w:tblPr>
        <w:tblStyle w:val="TableGrid"/>
        <w:tblW w:w="0" w:type="auto"/>
        <w:tblLook w:val="04A0" w:firstRow="1" w:lastRow="0" w:firstColumn="1" w:lastColumn="0" w:noHBand="0" w:noVBand="1"/>
      </w:tblPr>
      <w:tblGrid>
        <w:gridCol w:w="12950"/>
      </w:tblGrid>
      <w:tr w:rsidR="008254AF" w14:paraId="0765CBAA" w14:textId="77777777" w:rsidTr="008254AF">
        <w:tc>
          <w:tcPr>
            <w:tcW w:w="12950" w:type="dxa"/>
            <w:shd w:val="clear" w:color="auto" w:fill="E7E6E6" w:themeFill="background2"/>
          </w:tcPr>
          <w:p w14:paraId="57482FFC" w14:textId="5553F918" w:rsidR="008254AF" w:rsidRPr="008254AF" w:rsidRDefault="008254AF">
            <w:pPr>
              <w:rPr>
                <w:b/>
                <w:bCs/>
              </w:rPr>
            </w:pPr>
            <w:r w:rsidRPr="008254AF">
              <w:rPr>
                <w:b/>
                <w:bCs/>
              </w:rPr>
              <w:t xml:space="preserve">AE’s Overall Determination </w:t>
            </w:r>
          </w:p>
        </w:tc>
      </w:tr>
      <w:tr w:rsidR="008254AF" w14:paraId="69C62C3B" w14:textId="77777777" w:rsidTr="008254AF">
        <w:tc>
          <w:tcPr>
            <w:tcW w:w="12950" w:type="dxa"/>
          </w:tcPr>
          <w:p w14:paraId="304F0364" w14:textId="5D019FBA" w:rsidR="008254AF" w:rsidRDefault="009D3EE1" w:rsidP="008254AF">
            <w:pPr>
              <w:pStyle w:val="RMTemplate"/>
              <w:rPr>
                <w:rFonts w:asciiTheme="minorHAnsi" w:hAnsiTheme="minorHAnsi" w:cstheme="minorHAnsi"/>
              </w:rPr>
            </w:pPr>
            <w:sdt>
              <w:sdtPr>
                <w:rPr>
                  <w:rFonts w:asciiTheme="minorHAnsi" w:hAnsiTheme="minorHAnsi" w:cstheme="minorHAnsi"/>
                </w:rPr>
                <w:id w:val="-1514294037"/>
                <w14:checkbox>
                  <w14:checked w14:val="0"/>
                  <w14:checkedState w14:val="2612" w14:font="MS Gothic"/>
                  <w14:uncheckedState w14:val="2610" w14:font="MS Gothic"/>
                </w14:checkbox>
              </w:sdtPr>
              <w:sdtEndPr/>
              <w:sdtContent>
                <w:r w:rsidR="008254AF" w:rsidRPr="00EE16BF">
                  <w:rPr>
                    <w:rFonts w:ascii="Segoe UI Symbol" w:eastAsia="MS Gothic" w:hAnsi="Segoe UI Symbol" w:cs="Segoe UI Symbol"/>
                  </w:rPr>
                  <w:t>☐</w:t>
                </w:r>
              </w:sdtContent>
            </w:sdt>
            <w:r w:rsidR="008254AF">
              <w:rPr>
                <w:rFonts w:asciiTheme="minorHAnsi" w:hAnsiTheme="minorHAnsi" w:cstheme="minorHAnsi"/>
              </w:rPr>
              <w:t xml:space="preserve"> Ready to Provide Residential Services</w:t>
            </w:r>
          </w:p>
          <w:p w14:paraId="1E15D9A0" w14:textId="7F432E5B" w:rsidR="008254AF" w:rsidRPr="008254AF" w:rsidRDefault="008254AF" w:rsidP="00470831">
            <w:pPr>
              <w:pStyle w:val="RMTemplate"/>
              <w:numPr>
                <w:ilvl w:val="0"/>
                <w:numId w:val="12"/>
              </w:numPr>
              <w:rPr>
                <w:rFonts w:asciiTheme="minorHAnsi" w:hAnsiTheme="minorHAnsi" w:cstheme="minorHAnsi"/>
              </w:rPr>
            </w:pPr>
            <w:r>
              <w:rPr>
                <w:rFonts w:asciiTheme="minorHAnsi" w:hAnsiTheme="minorHAnsi" w:cstheme="minorHAnsi"/>
              </w:rPr>
              <w:t xml:space="preserve">Each </w:t>
            </w:r>
            <w:r w:rsidR="00AF49C0">
              <w:rPr>
                <w:rFonts w:asciiTheme="minorHAnsi" w:hAnsiTheme="minorHAnsi" w:cstheme="minorHAnsi"/>
              </w:rPr>
              <w:t>required</w:t>
            </w:r>
            <w:r w:rsidR="006D41DB">
              <w:rPr>
                <w:rFonts w:asciiTheme="minorHAnsi" w:hAnsiTheme="minorHAnsi" w:cstheme="minorHAnsi"/>
              </w:rPr>
              <w:t xml:space="preserve"> </w:t>
            </w:r>
            <w:r>
              <w:rPr>
                <w:rFonts w:asciiTheme="minorHAnsi" w:hAnsiTheme="minorHAnsi" w:cstheme="minorHAnsi"/>
              </w:rPr>
              <w:t>question has been marked “Fully Prepared”</w:t>
            </w:r>
            <w:r>
              <w:t xml:space="preserve"> </w:t>
            </w:r>
          </w:p>
          <w:p w14:paraId="715E301C" w14:textId="7736765A" w:rsidR="008254AF" w:rsidRDefault="009D3EE1" w:rsidP="008254AF">
            <w:pPr>
              <w:pStyle w:val="RMTemplate"/>
              <w:rPr>
                <w:rFonts w:asciiTheme="minorHAnsi" w:hAnsiTheme="minorHAnsi" w:cstheme="minorHAnsi"/>
              </w:rPr>
            </w:pPr>
            <w:sdt>
              <w:sdtPr>
                <w:rPr>
                  <w:rFonts w:asciiTheme="minorHAnsi" w:hAnsiTheme="minorHAnsi" w:cstheme="minorHAnsi"/>
                </w:rPr>
                <w:id w:val="-1902893076"/>
                <w14:checkbox>
                  <w14:checked w14:val="0"/>
                  <w14:checkedState w14:val="2612" w14:font="MS Gothic"/>
                  <w14:uncheckedState w14:val="2610" w14:font="MS Gothic"/>
                </w14:checkbox>
              </w:sdtPr>
              <w:sdtEndPr/>
              <w:sdtContent>
                <w:r w:rsidR="008254AF" w:rsidRPr="00EE16BF">
                  <w:rPr>
                    <w:rFonts w:ascii="Segoe UI Symbol" w:eastAsia="MS Gothic" w:hAnsi="Segoe UI Symbol" w:cs="Segoe UI Symbol"/>
                  </w:rPr>
                  <w:t>☐</w:t>
                </w:r>
              </w:sdtContent>
            </w:sdt>
            <w:r w:rsidR="008254AF">
              <w:rPr>
                <w:rFonts w:asciiTheme="minorHAnsi" w:hAnsiTheme="minorHAnsi" w:cstheme="minorHAnsi"/>
              </w:rPr>
              <w:t xml:space="preserve"> Not Ready to Provide Residential Services</w:t>
            </w:r>
          </w:p>
          <w:p w14:paraId="5D4EF419" w14:textId="77777777" w:rsidR="008254AF" w:rsidRDefault="008254AF" w:rsidP="00470831">
            <w:pPr>
              <w:pStyle w:val="RMTemplate"/>
              <w:numPr>
                <w:ilvl w:val="0"/>
                <w:numId w:val="12"/>
              </w:numPr>
              <w:rPr>
                <w:rFonts w:asciiTheme="minorHAnsi" w:hAnsiTheme="minorHAnsi" w:cstheme="minorHAnsi"/>
              </w:rPr>
            </w:pPr>
            <w:r>
              <w:rPr>
                <w:rFonts w:asciiTheme="minorHAnsi" w:hAnsiTheme="minorHAnsi" w:cstheme="minorHAnsi"/>
              </w:rPr>
              <w:t>There are still outstanding issues/concern</w:t>
            </w:r>
            <w:r w:rsidR="00AF49C0">
              <w:rPr>
                <w:rFonts w:asciiTheme="minorHAnsi" w:hAnsiTheme="minorHAnsi" w:cstheme="minorHAnsi"/>
              </w:rPr>
              <w:t>s on some of the “Not Fully Prepared” questions.</w:t>
            </w:r>
          </w:p>
          <w:p w14:paraId="69776E40" w14:textId="5D159831" w:rsidR="00AF49C0" w:rsidRDefault="00AF49C0" w:rsidP="00AF49C0">
            <w:pPr>
              <w:pStyle w:val="RMTemplate"/>
              <w:rPr>
                <w:rFonts w:asciiTheme="minorHAnsi" w:hAnsiTheme="minorHAnsi" w:cstheme="minorHAnsi"/>
              </w:rPr>
            </w:pPr>
            <w:r>
              <w:rPr>
                <w:rFonts w:asciiTheme="minorHAnsi" w:hAnsiTheme="minorHAnsi" w:cstheme="minorHAnsi"/>
              </w:rPr>
              <w:t>Explanation regarding the determination:</w:t>
            </w:r>
          </w:p>
          <w:p w14:paraId="599E8DFA" w14:textId="77777777" w:rsidR="00AF49C0" w:rsidRDefault="00AF49C0" w:rsidP="00AF49C0">
            <w:pPr>
              <w:pStyle w:val="RMTemplate"/>
              <w:rPr>
                <w:rFonts w:asciiTheme="minorHAnsi" w:hAnsiTheme="minorHAnsi" w:cstheme="minorHAnsi"/>
              </w:rPr>
            </w:pPr>
          </w:p>
          <w:p w14:paraId="3BF2B959" w14:textId="77777777" w:rsidR="00954472" w:rsidRPr="008F3EA6" w:rsidRDefault="00954472" w:rsidP="00954472">
            <w:pPr>
              <w:pStyle w:val="RMTemplate"/>
              <w:rPr>
                <w:rFonts w:cs="Arial"/>
                <w:b/>
                <w:bCs/>
                <w:szCs w:val="20"/>
              </w:rPr>
            </w:pPr>
            <w:r>
              <w:rPr>
                <w:rFonts w:cs="Arial"/>
                <w:b/>
                <w:bCs/>
                <w:szCs w:val="20"/>
              </w:rPr>
              <w:t>AE Comments:</w:t>
            </w:r>
          </w:p>
          <w:p w14:paraId="5DC8BF3C" w14:textId="77777777" w:rsidR="00AF49C0" w:rsidRDefault="00AF49C0" w:rsidP="00AF49C0">
            <w:pPr>
              <w:pStyle w:val="RMTemplate"/>
              <w:rPr>
                <w:rFonts w:asciiTheme="minorHAnsi" w:hAnsiTheme="minorHAnsi" w:cstheme="minorHAnsi"/>
              </w:rPr>
            </w:pPr>
          </w:p>
          <w:p w14:paraId="27790BCB" w14:textId="3DE6E415" w:rsidR="00AF49C0" w:rsidRPr="00AF49C0" w:rsidRDefault="00AF49C0" w:rsidP="00AF49C0">
            <w:pPr>
              <w:pStyle w:val="RMTemplate"/>
              <w:rPr>
                <w:rFonts w:asciiTheme="minorHAnsi" w:hAnsiTheme="minorHAnsi" w:cstheme="minorHAnsi"/>
              </w:rPr>
            </w:pPr>
          </w:p>
        </w:tc>
      </w:tr>
    </w:tbl>
    <w:p w14:paraId="46A0388A" w14:textId="77777777" w:rsidR="00AF49C0" w:rsidRDefault="00AF49C0"/>
    <w:sectPr w:rsidR="00AF49C0" w:rsidSect="00043C7E">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D076" w14:textId="77777777" w:rsidR="00045BEF" w:rsidRDefault="00045BEF" w:rsidP="002D4A9D">
      <w:pPr>
        <w:spacing w:after="0"/>
      </w:pPr>
      <w:r>
        <w:separator/>
      </w:r>
    </w:p>
  </w:endnote>
  <w:endnote w:type="continuationSeparator" w:id="0">
    <w:p w14:paraId="4B852814" w14:textId="77777777" w:rsidR="00045BEF" w:rsidRDefault="00045BEF" w:rsidP="002D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01B6" w14:textId="77777777" w:rsidR="000731D6" w:rsidRDefault="00073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919628"/>
      <w:docPartObj>
        <w:docPartGallery w:val="Page Numbers (Bottom of Page)"/>
        <w:docPartUnique/>
      </w:docPartObj>
    </w:sdtPr>
    <w:sdtEndPr>
      <w:rPr>
        <w:noProof/>
      </w:rPr>
    </w:sdtEndPr>
    <w:sdtContent>
      <w:p w14:paraId="07E81EDA" w14:textId="4178D755" w:rsidR="000731D6" w:rsidRDefault="000731D6">
        <w:pPr>
          <w:pStyle w:val="Footer"/>
          <w:jc w:val="right"/>
        </w:pPr>
        <w:r>
          <w:fldChar w:fldCharType="begin"/>
        </w:r>
        <w:r>
          <w:instrText xml:space="preserve"> DATE \@ "M/d/yyyy" </w:instrText>
        </w:r>
        <w:r>
          <w:fldChar w:fldCharType="separate"/>
        </w:r>
        <w:r w:rsidR="009D3EE1">
          <w:rPr>
            <w:noProof/>
          </w:rPr>
          <w:t>2/16/2022</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DA0C103" w14:textId="77777777" w:rsidR="0048726D" w:rsidRDefault="00487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E8B" w14:textId="77777777" w:rsidR="000731D6" w:rsidRDefault="0007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69BB" w14:textId="77777777" w:rsidR="00045BEF" w:rsidRDefault="00045BEF" w:rsidP="002D4A9D">
      <w:pPr>
        <w:spacing w:after="0"/>
      </w:pPr>
      <w:r>
        <w:separator/>
      </w:r>
    </w:p>
  </w:footnote>
  <w:footnote w:type="continuationSeparator" w:id="0">
    <w:p w14:paraId="6F4EFF1B" w14:textId="77777777" w:rsidR="00045BEF" w:rsidRDefault="00045BEF" w:rsidP="002D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C6CA" w14:textId="77777777" w:rsidR="000731D6" w:rsidRDefault="0007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D951" w14:textId="77777777" w:rsidR="000731D6" w:rsidRDefault="00073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C578" w14:textId="77777777" w:rsidR="000731D6" w:rsidRDefault="00073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55D"/>
    <w:multiLevelType w:val="hybridMultilevel"/>
    <w:tmpl w:val="7B04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24A41"/>
    <w:multiLevelType w:val="hybridMultilevel"/>
    <w:tmpl w:val="541AB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1575F"/>
    <w:multiLevelType w:val="hybridMultilevel"/>
    <w:tmpl w:val="65BE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52AF"/>
    <w:multiLevelType w:val="hybridMultilevel"/>
    <w:tmpl w:val="9D00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A4B83"/>
    <w:multiLevelType w:val="hybridMultilevel"/>
    <w:tmpl w:val="1AF0C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272D2"/>
    <w:multiLevelType w:val="hybridMultilevel"/>
    <w:tmpl w:val="6714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2D2EAD"/>
    <w:multiLevelType w:val="hybridMultilevel"/>
    <w:tmpl w:val="D69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AB3F48"/>
    <w:multiLevelType w:val="hybridMultilevel"/>
    <w:tmpl w:val="CFBACAD0"/>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start w:val="1"/>
      <w:numFmt w:val="bullet"/>
      <w:lvlText w:val=""/>
      <w:lvlJc w:val="left"/>
      <w:pPr>
        <w:ind w:left="1884" w:hanging="360"/>
      </w:pPr>
      <w:rPr>
        <w:rFonts w:ascii="Wingdings" w:hAnsi="Wingdings" w:hint="default"/>
      </w:rPr>
    </w:lvl>
    <w:lvl w:ilvl="3" w:tplc="04090001">
      <w:start w:val="1"/>
      <w:numFmt w:val="bullet"/>
      <w:lvlText w:val=""/>
      <w:lvlJc w:val="left"/>
      <w:pPr>
        <w:ind w:left="2604" w:hanging="360"/>
      </w:pPr>
      <w:rPr>
        <w:rFonts w:ascii="Symbol" w:hAnsi="Symbol" w:hint="default"/>
      </w:rPr>
    </w:lvl>
    <w:lvl w:ilvl="4" w:tplc="04090003">
      <w:start w:val="1"/>
      <w:numFmt w:val="bullet"/>
      <w:lvlText w:val="o"/>
      <w:lvlJc w:val="left"/>
      <w:pPr>
        <w:ind w:left="3324" w:hanging="360"/>
      </w:pPr>
      <w:rPr>
        <w:rFonts w:ascii="Courier New" w:hAnsi="Courier New" w:cs="Courier New" w:hint="default"/>
      </w:rPr>
    </w:lvl>
    <w:lvl w:ilvl="5" w:tplc="04090005">
      <w:start w:val="1"/>
      <w:numFmt w:val="bullet"/>
      <w:lvlText w:val=""/>
      <w:lvlJc w:val="left"/>
      <w:pPr>
        <w:ind w:left="4044" w:hanging="360"/>
      </w:pPr>
      <w:rPr>
        <w:rFonts w:ascii="Wingdings" w:hAnsi="Wingdings" w:hint="default"/>
      </w:rPr>
    </w:lvl>
    <w:lvl w:ilvl="6" w:tplc="04090001">
      <w:start w:val="1"/>
      <w:numFmt w:val="bullet"/>
      <w:lvlText w:val=""/>
      <w:lvlJc w:val="left"/>
      <w:pPr>
        <w:ind w:left="4764" w:hanging="360"/>
      </w:pPr>
      <w:rPr>
        <w:rFonts w:ascii="Symbol" w:hAnsi="Symbol" w:hint="default"/>
      </w:rPr>
    </w:lvl>
    <w:lvl w:ilvl="7" w:tplc="04090003">
      <w:start w:val="1"/>
      <w:numFmt w:val="bullet"/>
      <w:lvlText w:val="o"/>
      <w:lvlJc w:val="left"/>
      <w:pPr>
        <w:ind w:left="5484" w:hanging="360"/>
      </w:pPr>
      <w:rPr>
        <w:rFonts w:ascii="Courier New" w:hAnsi="Courier New" w:cs="Courier New" w:hint="default"/>
      </w:rPr>
    </w:lvl>
    <w:lvl w:ilvl="8" w:tplc="04090005">
      <w:start w:val="1"/>
      <w:numFmt w:val="bullet"/>
      <w:lvlText w:val=""/>
      <w:lvlJc w:val="left"/>
      <w:pPr>
        <w:ind w:left="6204" w:hanging="360"/>
      </w:pPr>
      <w:rPr>
        <w:rFonts w:ascii="Wingdings" w:hAnsi="Wingdings" w:hint="default"/>
      </w:rPr>
    </w:lvl>
  </w:abstractNum>
  <w:abstractNum w:abstractNumId="8" w15:restartNumberingAfterBreak="0">
    <w:nsid w:val="160747E7"/>
    <w:multiLevelType w:val="hybridMultilevel"/>
    <w:tmpl w:val="05E0A9F0"/>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9" w15:restartNumberingAfterBreak="0">
    <w:nsid w:val="17747D8E"/>
    <w:multiLevelType w:val="hybridMultilevel"/>
    <w:tmpl w:val="03E60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4B7A3C"/>
    <w:multiLevelType w:val="hybridMultilevel"/>
    <w:tmpl w:val="62FE3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A039B6"/>
    <w:multiLevelType w:val="hybridMultilevel"/>
    <w:tmpl w:val="877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B1FF1"/>
    <w:multiLevelType w:val="hybridMultilevel"/>
    <w:tmpl w:val="BED8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76C68"/>
    <w:multiLevelType w:val="hybridMultilevel"/>
    <w:tmpl w:val="2AC2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1BF493F"/>
    <w:multiLevelType w:val="hybridMultilevel"/>
    <w:tmpl w:val="90EE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4D2A2E"/>
    <w:multiLevelType w:val="hybridMultilevel"/>
    <w:tmpl w:val="AA24B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0E0D70"/>
    <w:multiLevelType w:val="hybridMultilevel"/>
    <w:tmpl w:val="7AAED892"/>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cs="Courier New" w:hint="default"/>
      </w:rPr>
    </w:lvl>
    <w:lvl w:ilvl="2" w:tplc="04090005">
      <w:start w:val="1"/>
      <w:numFmt w:val="bullet"/>
      <w:lvlText w:val=""/>
      <w:lvlJc w:val="left"/>
      <w:pPr>
        <w:ind w:left="2242" w:hanging="360"/>
      </w:pPr>
      <w:rPr>
        <w:rFonts w:ascii="Wingdings" w:hAnsi="Wingdings" w:hint="default"/>
      </w:rPr>
    </w:lvl>
    <w:lvl w:ilvl="3" w:tplc="04090001">
      <w:start w:val="1"/>
      <w:numFmt w:val="bullet"/>
      <w:lvlText w:val=""/>
      <w:lvlJc w:val="left"/>
      <w:pPr>
        <w:ind w:left="2962" w:hanging="360"/>
      </w:pPr>
      <w:rPr>
        <w:rFonts w:ascii="Symbol" w:hAnsi="Symbol" w:hint="default"/>
      </w:rPr>
    </w:lvl>
    <w:lvl w:ilvl="4" w:tplc="04090003">
      <w:start w:val="1"/>
      <w:numFmt w:val="bullet"/>
      <w:lvlText w:val="o"/>
      <w:lvlJc w:val="left"/>
      <w:pPr>
        <w:ind w:left="3682" w:hanging="360"/>
      </w:pPr>
      <w:rPr>
        <w:rFonts w:ascii="Courier New" w:hAnsi="Courier New" w:cs="Courier New" w:hint="default"/>
      </w:rPr>
    </w:lvl>
    <w:lvl w:ilvl="5" w:tplc="04090005">
      <w:start w:val="1"/>
      <w:numFmt w:val="bullet"/>
      <w:lvlText w:val=""/>
      <w:lvlJc w:val="left"/>
      <w:pPr>
        <w:ind w:left="4402" w:hanging="360"/>
      </w:pPr>
      <w:rPr>
        <w:rFonts w:ascii="Wingdings" w:hAnsi="Wingdings" w:hint="default"/>
      </w:rPr>
    </w:lvl>
    <w:lvl w:ilvl="6" w:tplc="04090001">
      <w:start w:val="1"/>
      <w:numFmt w:val="bullet"/>
      <w:lvlText w:val=""/>
      <w:lvlJc w:val="left"/>
      <w:pPr>
        <w:ind w:left="5122" w:hanging="360"/>
      </w:pPr>
      <w:rPr>
        <w:rFonts w:ascii="Symbol" w:hAnsi="Symbol" w:hint="default"/>
      </w:rPr>
    </w:lvl>
    <w:lvl w:ilvl="7" w:tplc="04090003">
      <w:start w:val="1"/>
      <w:numFmt w:val="bullet"/>
      <w:lvlText w:val="o"/>
      <w:lvlJc w:val="left"/>
      <w:pPr>
        <w:ind w:left="5842" w:hanging="360"/>
      </w:pPr>
      <w:rPr>
        <w:rFonts w:ascii="Courier New" w:hAnsi="Courier New" w:cs="Courier New" w:hint="default"/>
      </w:rPr>
    </w:lvl>
    <w:lvl w:ilvl="8" w:tplc="04090005">
      <w:start w:val="1"/>
      <w:numFmt w:val="bullet"/>
      <w:lvlText w:val=""/>
      <w:lvlJc w:val="left"/>
      <w:pPr>
        <w:ind w:left="6562" w:hanging="360"/>
      </w:pPr>
      <w:rPr>
        <w:rFonts w:ascii="Wingdings" w:hAnsi="Wingdings" w:hint="default"/>
      </w:rPr>
    </w:lvl>
  </w:abstractNum>
  <w:abstractNum w:abstractNumId="17" w15:restartNumberingAfterBreak="0">
    <w:nsid w:val="2FF16F37"/>
    <w:multiLevelType w:val="hybridMultilevel"/>
    <w:tmpl w:val="B4E0A63A"/>
    <w:lvl w:ilvl="0" w:tplc="652A5C1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D1553"/>
    <w:multiLevelType w:val="hybridMultilevel"/>
    <w:tmpl w:val="F23A6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3A8757D"/>
    <w:multiLevelType w:val="hybridMultilevel"/>
    <w:tmpl w:val="35A8F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B8223C"/>
    <w:multiLevelType w:val="hybridMultilevel"/>
    <w:tmpl w:val="36189DD2"/>
    <w:lvl w:ilvl="0" w:tplc="0552641E">
      <w:numFmt w:val="bullet"/>
      <w:lvlText w:val=""/>
      <w:lvlJc w:val="left"/>
      <w:pPr>
        <w:ind w:left="720" w:hanging="360"/>
      </w:pPr>
      <w:rPr>
        <w:rFonts w:ascii="Symbol" w:eastAsia="MS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300F9"/>
    <w:multiLevelType w:val="hybridMultilevel"/>
    <w:tmpl w:val="E4261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863CB0"/>
    <w:multiLevelType w:val="hybridMultilevel"/>
    <w:tmpl w:val="BD981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A6032F"/>
    <w:multiLevelType w:val="hybridMultilevel"/>
    <w:tmpl w:val="9472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964F7"/>
    <w:multiLevelType w:val="hybridMultilevel"/>
    <w:tmpl w:val="3B82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3F404A"/>
    <w:multiLevelType w:val="hybridMultilevel"/>
    <w:tmpl w:val="1E1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5E4C45"/>
    <w:multiLevelType w:val="hybridMultilevel"/>
    <w:tmpl w:val="0D46BAFC"/>
    <w:lvl w:ilvl="0" w:tplc="ECF28AB6">
      <w:start w:val="1"/>
      <w:numFmt w:val="bullet"/>
      <w:lvlText w:val=""/>
      <w:lvlJc w:val="left"/>
      <w:pPr>
        <w:ind w:left="360" w:hanging="288"/>
      </w:pPr>
      <w:rPr>
        <w:rFonts w:ascii="Symbol" w:hAnsi="Symbol" w:hint="default"/>
        <w:i w:val="0"/>
        <w:iCs w:val="0"/>
      </w:rPr>
    </w:lvl>
    <w:lvl w:ilvl="1" w:tplc="11428112">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A4C3D"/>
    <w:multiLevelType w:val="hybridMultilevel"/>
    <w:tmpl w:val="1A4C3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270F3E"/>
    <w:multiLevelType w:val="hybridMultilevel"/>
    <w:tmpl w:val="ECBC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BD6A69"/>
    <w:multiLevelType w:val="hybridMultilevel"/>
    <w:tmpl w:val="10108958"/>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start w:val="1"/>
      <w:numFmt w:val="bullet"/>
      <w:lvlText w:val=""/>
      <w:lvlJc w:val="left"/>
      <w:pPr>
        <w:ind w:left="1884" w:hanging="360"/>
      </w:pPr>
      <w:rPr>
        <w:rFonts w:ascii="Wingdings" w:hAnsi="Wingdings" w:hint="default"/>
      </w:rPr>
    </w:lvl>
    <w:lvl w:ilvl="3" w:tplc="04090001">
      <w:start w:val="1"/>
      <w:numFmt w:val="bullet"/>
      <w:lvlText w:val=""/>
      <w:lvlJc w:val="left"/>
      <w:pPr>
        <w:ind w:left="2604" w:hanging="360"/>
      </w:pPr>
      <w:rPr>
        <w:rFonts w:ascii="Symbol" w:hAnsi="Symbol" w:hint="default"/>
      </w:rPr>
    </w:lvl>
    <w:lvl w:ilvl="4" w:tplc="04090003">
      <w:start w:val="1"/>
      <w:numFmt w:val="bullet"/>
      <w:lvlText w:val="o"/>
      <w:lvlJc w:val="left"/>
      <w:pPr>
        <w:ind w:left="3324" w:hanging="360"/>
      </w:pPr>
      <w:rPr>
        <w:rFonts w:ascii="Courier New" w:hAnsi="Courier New" w:cs="Courier New" w:hint="default"/>
      </w:rPr>
    </w:lvl>
    <w:lvl w:ilvl="5" w:tplc="04090005">
      <w:start w:val="1"/>
      <w:numFmt w:val="bullet"/>
      <w:lvlText w:val=""/>
      <w:lvlJc w:val="left"/>
      <w:pPr>
        <w:ind w:left="4044" w:hanging="360"/>
      </w:pPr>
      <w:rPr>
        <w:rFonts w:ascii="Wingdings" w:hAnsi="Wingdings" w:hint="default"/>
      </w:rPr>
    </w:lvl>
    <w:lvl w:ilvl="6" w:tplc="04090001">
      <w:start w:val="1"/>
      <w:numFmt w:val="bullet"/>
      <w:lvlText w:val=""/>
      <w:lvlJc w:val="left"/>
      <w:pPr>
        <w:ind w:left="4764" w:hanging="360"/>
      </w:pPr>
      <w:rPr>
        <w:rFonts w:ascii="Symbol" w:hAnsi="Symbol" w:hint="default"/>
      </w:rPr>
    </w:lvl>
    <w:lvl w:ilvl="7" w:tplc="04090003">
      <w:start w:val="1"/>
      <w:numFmt w:val="bullet"/>
      <w:lvlText w:val="o"/>
      <w:lvlJc w:val="left"/>
      <w:pPr>
        <w:ind w:left="5484" w:hanging="360"/>
      </w:pPr>
      <w:rPr>
        <w:rFonts w:ascii="Courier New" w:hAnsi="Courier New" w:cs="Courier New" w:hint="default"/>
      </w:rPr>
    </w:lvl>
    <w:lvl w:ilvl="8" w:tplc="04090005">
      <w:start w:val="1"/>
      <w:numFmt w:val="bullet"/>
      <w:lvlText w:val=""/>
      <w:lvlJc w:val="left"/>
      <w:pPr>
        <w:ind w:left="6204" w:hanging="360"/>
      </w:pPr>
      <w:rPr>
        <w:rFonts w:ascii="Wingdings" w:hAnsi="Wingdings" w:hint="default"/>
      </w:rPr>
    </w:lvl>
  </w:abstractNum>
  <w:abstractNum w:abstractNumId="30" w15:restartNumberingAfterBreak="0">
    <w:nsid w:val="4F424AA7"/>
    <w:multiLevelType w:val="hybridMultilevel"/>
    <w:tmpl w:val="4FF8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B549C1"/>
    <w:multiLevelType w:val="hybridMultilevel"/>
    <w:tmpl w:val="7E3C2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111375"/>
    <w:multiLevelType w:val="hybridMultilevel"/>
    <w:tmpl w:val="3E584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4B14EF"/>
    <w:multiLevelType w:val="hybridMultilevel"/>
    <w:tmpl w:val="7A00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F92CB5"/>
    <w:multiLevelType w:val="hybridMultilevel"/>
    <w:tmpl w:val="36F497FA"/>
    <w:lvl w:ilvl="0" w:tplc="D856E0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D4541D"/>
    <w:multiLevelType w:val="hybridMultilevel"/>
    <w:tmpl w:val="794E3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2735CF"/>
    <w:multiLevelType w:val="hybridMultilevel"/>
    <w:tmpl w:val="0B96C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5E5BED"/>
    <w:multiLevelType w:val="hybridMultilevel"/>
    <w:tmpl w:val="BD367802"/>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cs="Courier New" w:hint="default"/>
      </w:rPr>
    </w:lvl>
    <w:lvl w:ilvl="2" w:tplc="04090005">
      <w:start w:val="1"/>
      <w:numFmt w:val="bullet"/>
      <w:lvlText w:val=""/>
      <w:lvlJc w:val="left"/>
      <w:pPr>
        <w:ind w:left="2242" w:hanging="360"/>
      </w:pPr>
      <w:rPr>
        <w:rFonts w:ascii="Wingdings" w:hAnsi="Wingdings" w:hint="default"/>
      </w:rPr>
    </w:lvl>
    <w:lvl w:ilvl="3" w:tplc="04090001">
      <w:start w:val="1"/>
      <w:numFmt w:val="bullet"/>
      <w:lvlText w:val=""/>
      <w:lvlJc w:val="left"/>
      <w:pPr>
        <w:ind w:left="2962" w:hanging="360"/>
      </w:pPr>
      <w:rPr>
        <w:rFonts w:ascii="Symbol" w:hAnsi="Symbol" w:hint="default"/>
      </w:rPr>
    </w:lvl>
    <w:lvl w:ilvl="4" w:tplc="04090003">
      <w:start w:val="1"/>
      <w:numFmt w:val="bullet"/>
      <w:lvlText w:val="o"/>
      <w:lvlJc w:val="left"/>
      <w:pPr>
        <w:ind w:left="3682" w:hanging="360"/>
      </w:pPr>
      <w:rPr>
        <w:rFonts w:ascii="Courier New" w:hAnsi="Courier New" w:cs="Courier New" w:hint="default"/>
      </w:rPr>
    </w:lvl>
    <w:lvl w:ilvl="5" w:tplc="04090005">
      <w:start w:val="1"/>
      <w:numFmt w:val="bullet"/>
      <w:lvlText w:val=""/>
      <w:lvlJc w:val="left"/>
      <w:pPr>
        <w:ind w:left="4402" w:hanging="360"/>
      </w:pPr>
      <w:rPr>
        <w:rFonts w:ascii="Wingdings" w:hAnsi="Wingdings" w:hint="default"/>
      </w:rPr>
    </w:lvl>
    <w:lvl w:ilvl="6" w:tplc="04090001">
      <w:start w:val="1"/>
      <w:numFmt w:val="bullet"/>
      <w:lvlText w:val=""/>
      <w:lvlJc w:val="left"/>
      <w:pPr>
        <w:ind w:left="5122" w:hanging="360"/>
      </w:pPr>
      <w:rPr>
        <w:rFonts w:ascii="Symbol" w:hAnsi="Symbol" w:hint="default"/>
      </w:rPr>
    </w:lvl>
    <w:lvl w:ilvl="7" w:tplc="04090003">
      <w:start w:val="1"/>
      <w:numFmt w:val="bullet"/>
      <w:lvlText w:val="o"/>
      <w:lvlJc w:val="left"/>
      <w:pPr>
        <w:ind w:left="5842" w:hanging="360"/>
      </w:pPr>
      <w:rPr>
        <w:rFonts w:ascii="Courier New" w:hAnsi="Courier New" w:cs="Courier New" w:hint="default"/>
      </w:rPr>
    </w:lvl>
    <w:lvl w:ilvl="8" w:tplc="04090005">
      <w:start w:val="1"/>
      <w:numFmt w:val="bullet"/>
      <w:lvlText w:val=""/>
      <w:lvlJc w:val="left"/>
      <w:pPr>
        <w:ind w:left="6562" w:hanging="360"/>
      </w:pPr>
      <w:rPr>
        <w:rFonts w:ascii="Wingdings" w:hAnsi="Wingdings" w:hint="default"/>
      </w:rPr>
    </w:lvl>
  </w:abstractNum>
  <w:abstractNum w:abstractNumId="38" w15:restartNumberingAfterBreak="0">
    <w:nsid w:val="62080FF0"/>
    <w:multiLevelType w:val="hybridMultilevel"/>
    <w:tmpl w:val="1A70C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22628C7"/>
    <w:multiLevelType w:val="hybridMultilevel"/>
    <w:tmpl w:val="15CE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2C56B8C"/>
    <w:multiLevelType w:val="hybridMultilevel"/>
    <w:tmpl w:val="398E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4387781"/>
    <w:multiLevelType w:val="hybridMultilevel"/>
    <w:tmpl w:val="035C5F5C"/>
    <w:lvl w:ilvl="0" w:tplc="BB38EF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2396D"/>
    <w:multiLevelType w:val="hybridMultilevel"/>
    <w:tmpl w:val="A3B2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8B47E90"/>
    <w:multiLevelType w:val="hybridMultilevel"/>
    <w:tmpl w:val="8040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FAF5AA2"/>
    <w:multiLevelType w:val="hybridMultilevel"/>
    <w:tmpl w:val="E818A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BD6B03"/>
    <w:multiLevelType w:val="hybridMultilevel"/>
    <w:tmpl w:val="7DD02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0C4839"/>
    <w:multiLevelType w:val="hybridMultilevel"/>
    <w:tmpl w:val="F672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73B5893"/>
    <w:multiLevelType w:val="hybridMultilevel"/>
    <w:tmpl w:val="77707EF2"/>
    <w:lvl w:ilvl="0" w:tplc="025619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3333E"/>
    <w:multiLevelType w:val="hybridMultilevel"/>
    <w:tmpl w:val="156E8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E375C62"/>
    <w:multiLevelType w:val="hybridMultilevel"/>
    <w:tmpl w:val="B20C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9"/>
  </w:num>
  <w:num w:numId="3">
    <w:abstractNumId w:val="32"/>
  </w:num>
  <w:num w:numId="4">
    <w:abstractNumId w:val="44"/>
  </w:num>
  <w:num w:numId="5">
    <w:abstractNumId w:val="26"/>
  </w:num>
  <w:num w:numId="6">
    <w:abstractNumId w:val="18"/>
  </w:num>
  <w:num w:numId="7">
    <w:abstractNumId w:val="13"/>
  </w:num>
  <w:num w:numId="8">
    <w:abstractNumId w:val="4"/>
  </w:num>
  <w:num w:numId="9">
    <w:abstractNumId w:val="27"/>
  </w:num>
  <w:num w:numId="10">
    <w:abstractNumId w:val="21"/>
  </w:num>
  <w:num w:numId="11">
    <w:abstractNumId w:val="45"/>
  </w:num>
  <w:num w:numId="12">
    <w:abstractNumId w:val="35"/>
  </w:num>
  <w:num w:numId="13">
    <w:abstractNumId w:val="36"/>
  </w:num>
  <w:num w:numId="14">
    <w:abstractNumId w:val="11"/>
  </w:num>
  <w:num w:numId="15">
    <w:abstractNumId w:val="19"/>
  </w:num>
  <w:num w:numId="16">
    <w:abstractNumId w:val="0"/>
  </w:num>
  <w:num w:numId="17">
    <w:abstractNumId w:val="3"/>
  </w:num>
  <w:num w:numId="18">
    <w:abstractNumId w:val="31"/>
  </w:num>
  <w:num w:numId="19">
    <w:abstractNumId w:val="23"/>
  </w:num>
  <w:num w:numId="20">
    <w:abstractNumId w:val="8"/>
  </w:num>
  <w:num w:numId="21">
    <w:abstractNumId w:val="29"/>
  </w:num>
  <w:num w:numId="22">
    <w:abstractNumId w:val="40"/>
  </w:num>
  <w:num w:numId="23">
    <w:abstractNumId w:val="42"/>
  </w:num>
  <w:num w:numId="24">
    <w:abstractNumId w:val="46"/>
  </w:num>
  <w:num w:numId="25">
    <w:abstractNumId w:val="16"/>
  </w:num>
  <w:num w:numId="26">
    <w:abstractNumId w:val="28"/>
  </w:num>
  <w:num w:numId="27">
    <w:abstractNumId w:val="37"/>
  </w:num>
  <w:num w:numId="28">
    <w:abstractNumId w:val="33"/>
  </w:num>
  <w:num w:numId="29">
    <w:abstractNumId w:val="9"/>
  </w:num>
  <w:num w:numId="30">
    <w:abstractNumId w:val="5"/>
  </w:num>
  <w:num w:numId="31">
    <w:abstractNumId w:val="6"/>
  </w:num>
  <w:num w:numId="32">
    <w:abstractNumId w:val="22"/>
  </w:num>
  <w:num w:numId="33">
    <w:abstractNumId w:val="7"/>
  </w:num>
  <w:num w:numId="34">
    <w:abstractNumId w:val="30"/>
  </w:num>
  <w:num w:numId="35">
    <w:abstractNumId w:val="39"/>
  </w:num>
  <w:num w:numId="36">
    <w:abstractNumId w:val="2"/>
  </w:num>
  <w:num w:numId="37">
    <w:abstractNumId w:val="38"/>
  </w:num>
  <w:num w:numId="38">
    <w:abstractNumId w:val="48"/>
  </w:num>
  <w:num w:numId="39">
    <w:abstractNumId w:val="24"/>
  </w:num>
  <w:num w:numId="40">
    <w:abstractNumId w:val="15"/>
  </w:num>
  <w:num w:numId="41">
    <w:abstractNumId w:val="25"/>
  </w:num>
  <w:num w:numId="42">
    <w:abstractNumId w:val="10"/>
  </w:num>
  <w:num w:numId="43">
    <w:abstractNumId w:val="43"/>
  </w:num>
  <w:num w:numId="44">
    <w:abstractNumId w:val="14"/>
  </w:num>
  <w:num w:numId="45">
    <w:abstractNumId w:val="12"/>
  </w:num>
  <w:num w:numId="46">
    <w:abstractNumId w:val="17"/>
  </w:num>
  <w:num w:numId="47">
    <w:abstractNumId w:val="34"/>
  </w:num>
  <w:num w:numId="48">
    <w:abstractNumId w:val="41"/>
  </w:num>
  <w:num w:numId="49">
    <w:abstractNumId w:val="20"/>
  </w:num>
  <w:num w:numId="50">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C2"/>
    <w:rsid w:val="00001686"/>
    <w:rsid w:val="00005997"/>
    <w:rsid w:val="000074F7"/>
    <w:rsid w:val="000123A1"/>
    <w:rsid w:val="00015660"/>
    <w:rsid w:val="000170FE"/>
    <w:rsid w:val="00020E92"/>
    <w:rsid w:val="000262E4"/>
    <w:rsid w:val="0002794A"/>
    <w:rsid w:val="00031696"/>
    <w:rsid w:val="00031A6A"/>
    <w:rsid w:val="00033427"/>
    <w:rsid w:val="000338BB"/>
    <w:rsid w:val="00033CAC"/>
    <w:rsid w:val="00036C62"/>
    <w:rsid w:val="00037144"/>
    <w:rsid w:val="000422D7"/>
    <w:rsid w:val="00043C7E"/>
    <w:rsid w:val="00045BEF"/>
    <w:rsid w:val="0005065A"/>
    <w:rsid w:val="00051CF0"/>
    <w:rsid w:val="000544E2"/>
    <w:rsid w:val="0005481B"/>
    <w:rsid w:val="000552BE"/>
    <w:rsid w:val="000553A8"/>
    <w:rsid w:val="0005733E"/>
    <w:rsid w:val="000710A5"/>
    <w:rsid w:val="000714AE"/>
    <w:rsid w:val="000731D6"/>
    <w:rsid w:val="00074800"/>
    <w:rsid w:val="00075515"/>
    <w:rsid w:val="00076C54"/>
    <w:rsid w:val="0007794E"/>
    <w:rsid w:val="000805B9"/>
    <w:rsid w:val="0008210F"/>
    <w:rsid w:val="00082F48"/>
    <w:rsid w:val="00083A39"/>
    <w:rsid w:val="000845C5"/>
    <w:rsid w:val="00084A84"/>
    <w:rsid w:val="00085F15"/>
    <w:rsid w:val="00091641"/>
    <w:rsid w:val="00092209"/>
    <w:rsid w:val="00094295"/>
    <w:rsid w:val="000944B9"/>
    <w:rsid w:val="000A0BAE"/>
    <w:rsid w:val="000A5BDA"/>
    <w:rsid w:val="000A6FAA"/>
    <w:rsid w:val="000A706E"/>
    <w:rsid w:val="000A7BF2"/>
    <w:rsid w:val="000B0969"/>
    <w:rsid w:val="000B0AD1"/>
    <w:rsid w:val="000B1D83"/>
    <w:rsid w:val="000D09A1"/>
    <w:rsid w:val="000D0DE1"/>
    <w:rsid w:val="000D2AA8"/>
    <w:rsid w:val="000D4C94"/>
    <w:rsid w:val="000D5AC5"/>
    <w:rsid w:val="000E0679"/>
    <w:rsid w:val="000E06B8"/>
    <w:rsid w:val="000E10FE"/>
    <w:rsid w:val="000E1DDE"/>
    <w:rsid w:val="000E2172"/>
    <w:rsid w:val="000F0447"/>
    <w:rsid w:val="000F1D7F"/>
    <w:rsid w:val="000F63AF"/>
    <w:rsid w:val="000F77A3"/>
    <w:rsid w:val="0010040A"/>
    <w:rsid w:val="00100B74"/>
    <w:rsid w:val="00104824"/>
    <w:rsid w:val="00110AB7"/>
    <w:rsid w:val="00111A56"/>
    <w:rsid w:val="00111E81"/>
    <w:rsid w:val="001149BB"/>
    <w:rsid w:val="00114EE7"/>
    <w:rsid w:val="00120433"/>
    <w:rsid w:val="0012373F"/>
    <w:rsid w:val="00124EEA"/>
    <w:rsid w:val="00124FDA"/>
    <w:rsid w:val="001266D2"/>
    <w:rsid w:val="0012682B"/>
    <w:rsid w:val="00126D15"/>
    <w:rsid w:val="00134738"/>
    <w:rsid w:val="00134D58"/>
    <w:rsid w:val="0013534E"/>
    <w:rsid w:val="00135371"/>
    <w:rsid w:val="001359C9"/>
    <w:rsid w:val="0014154C"/>
    <w:rsid w:val="0014207C"/>
    <w:rsid w:val="001421E1"/>
    <w:rsid w:val="0014553B"/>
    <w:rsid w:val="00147C11"/>
    <w:rsid w:val="001511E4"/>
    <w:rsid w:val="00153C5A"/>
    <w:rsid w:val="001548E0"/>
    <w:rsid w:val="00155148"/>
    <w:rsid w:val="00160729"/>
    <w:rsid w:val="00162917"/>
    <w:rsid w:val="0016655A"/>
    <w:rsid w:val="001723BD"/>
    <w:rsid w:val="00174683"/>
    <w:rsid w:val="00176B7E"/>
    <w:rsid w:val="001774ED"/>
    <w:rsid w:val="00181F28"/>
    <w:rsid w:val="0018315B"/>
    <w:rsid w:val="001848AE"/>
    <w:rsid w:val="00184A4B"/>
    <w:rsid w:val="00184BA2"/>
    <w:rsid w:val="00192235"/>
    <w:rsid w:val="00195BF6"/>
    <w:rsid w:val="00195CAC"/>
    <w:rsid w:val="00195EC0"/>
    <w:rsid w:val="001964CD"/>
    <w:rsid w:val="001A16CE"/>
    <w:rsid w:val="001A18EA"/>
    <w:rsid w:val="001A29F7"/>
    <w:rsid w:val="001A3C46"/>
    <w:rsid w:val="001A6699"/>
    <w:rsid w:val="001B4ACA"/>
    <w:rsid w:val="001B50F4"/>
    <w:rsid w:val="001B7BC9"/>
    <w:rsid w:val="001C0FED"/>
    <w:rsid w:val="001C48AE"/>
    <w:rsid w:val="001C5991"/>
    <w:rsid w:val="001C66DA"/>
    <w:rsid w:val="001D2991"/>
    <w:rsid w:val="001D464B"/>
    <w:rsid w:val="001D4956"/>
    <w:rsid w:val="001D51A6"/>
    <w:rsid w:val="001D6294"/>
    <w:rsid w:val="001E0111"/>
    <w:rsid w:val="001E1715"/>
    <w:rsid w:val="001E18DF"/>
    <w:rsid w:val="001E594B"/>
    <w:rsid w:val="001E5D4A"/>
    <w:rsid w:val="001E659E"/>
    <w:rsid w:val="001F0307"/>
    <w:rsid w:val="001F05AD"/>
    <w:rsid w:val="001F2B98"/>
    <w:rsid w:val="001F440F"/>
    <w:rsid w:val="001F5687"/>
    <w:rsid w:val="001F79A3"/>
    <w:rsid w:val="001F7ED2"/>
    <w:rsid w:val="001F7FD3"/>
    <w:rsid w:val="0020376D"/>
    <w:rsid w:val="00204E31"/>
    <w:rsid w:val="00207CFE"/>
    <w:rsid w:val="0021260C"/>
    <w:rsid w:val="00223962"/>
    <w:rsid w:val="00225FB5"/>
    <w:rsid w:val="0022663A"/>
    <w:rsid w:val="00226AEA"/>
    <w:rsid w:val="002302AE"/>
    <w:rsid w:val="00230C39"/>
    <w:rsid w:val="00230FD3"/>
    <w:rsid w:val="002312D0"/>
    <w:rsid w:val="002314A6"/>
    <w:rsid w:val="00231A92"/>
    <w:rsid w:val="002320A4"/>
    <w:rsid w:val="00232EC7"/>
    <w:rsid w:val="002334DD"/>
    <w:rsid w:val="0023617E"/>
    <w:rsid w:val="00237E2D"/>
    <w:rsid w:val="00240364"/>
    <w:rsid w:val="00244F29"/>
    <w:rsid w:val="00245FD2"/>
    <w:rsid w:val="00247A6B"/>
    <w:rsid w:val="00251826"/>
    <w:rsid w:val="0025719C"/>
    <w:rsid w:val="00257A7F"/>
    <w:rsid w:val="00257ED0"/>
    <w:rsid w:val="00260443"/>
    <w:rsid w:val="00263D8E"/>
    <w:rsid w:val="0026427F"/>
    <w:rsid w:val="002653AB"/>
    <w:rsid w:val="00270D4D"/>
    <w:rsid w:val="00273237"/>
    <w:rsid w:val="0027415B"/>
    <w:rsid w:val="00276853"/>
    <w:rsid w:val="0027719B"/>
    <w:rsid w:val="00281680"/>
    <w:rsid w:val="00283C2C"/>
    <w:rsid w:val="00285F8F"/>
    <w:rsid w:val="00287375"/>
    <w:rsid w:val="00292064"/>
    <w:rsid w:val="002926C5"/>
    <w:rsid w:val="0029579A"/>
    <w:rsid w:val="00297C8D"/>
    <w:rsid w:val="002A0A59"/>
    <w:rsid w:val="002A1A01"/>
    <w:rsid w:val="002A77B0"/>
    <w:rsid w:val="002A791F"/>
    <w:rsid w:val="002B022E"/>
    <w:rsid w:val="002B23A6"/>
    <w:rsid w:val="002B33C4"/>
    <w:rsid w:val="002B38C7"/>
    <w:rsid w:val="002B7BB0"/>
    <w:rsid w:val="002C019B"/>
    <w:rsid w:val="002C066A"/>
    <w:rsid w:val="002C0721"/>
    <w:rsid w:val="002C0C02"/>
    <w:rsid w:val="002C2E44"/>
    <w:rsid w:val="002C31E3"/>
    <w:rsid w:val="002C34FB"/>
    <w:rsid w:val="002C3C20"/>
    <w:rsid w:val="002C497B"/>
    <w:rsid w:val="002C4A35"/>
    <w:rsid w:val="002D2F4C"/>
    <w:rsid w:val="002D33CE"/>
    <w:rsid w:val="002D4A9D"/>
    <w:rsid w:val="002D5E68"/>
    <w:rsid w:val="002E0B18"/>
    <w:rsid w:val="002E1CEF"/>
    <w:rsid w:val="002E588B"/>
    <w:rsid w:val="002E63C3"/>
    <w:rsid w:val="002F599B"/>
    <w:rsid w:val="00301C54"/>
    <w:rsid w:val="00301F32"/>
    <w:rsid w:val="00302F79"/>
    <w:rsid w:val="00310275"/>
    <w:rsid w:val="003137F1"/>
    <w:rsid w:val="0031481A"/>
    <w:rsid w:val="00317018"/>
    <w:rsid w:val="003206E9"/>
    <w:rsid w:val="00322A4F"/>
    <w:rsid w:val="0032436E"/>
    <w:rsid w:val="003333E8"/>
    <w:rsid w:val="00336231"/>
    <w:rsid w:val="00340821"/>
    <w:rsid w:val="00346E02"/>
    <w:rsid w:val="003545E9"/>
    <w:rsid w:val="00355B7B"/>
    <w:rsid w:val="00356FC2"/>
    <w:rsid w:val="003601C9"/>
    <w:rsid w:val="003620B8"/>
    <w:rsid w:val="00362DEA"/>
    <w:rsid w:val="003638EC"/>
    <w:rsid w:val="00366FE9"/>
    <w:rsid w:val="00374474"/>
    <w:rsid w:val="003753A4"/>
    <w:rsid w:val="0037798C"/>
    <w:rsid w:val="0038122B"/>
    <w:rsid w:val="003826DF"/>
    <w:rsid w:val="00383C96"/>
    <w:rsid w:val="00385772"/>
    <w:rsid w:val="00393B4A"/>
    <w:rsid w:val="003952AA"/>
    <w:rsid w:val="003958C6"/>
    <w:rsid w:val="00396D71"/>
    <w:rsid w:val="003A11E8"/>
    <w:rsid w:val="003A135B"/>
    <w:rsid w:val="003A2D3F"/>
    <w:rsid w:val="003A3556"/>
    <w:rsid w:val="003A4658"/>
    <w:rsid w:val="003A5155"/>
    <w:rsid w:val="003A7081"/>
    <w:rsid w:val="003A79FE"/>
    <w:rsid w:val="003B1693"/>
    <w:rsid w:val="003B3D82"/>
    <w:rsid w:val="003B574E"/>
    <w:rsid w:val="003B7236"/>
    <w:rsid w:val="003C144F"/>
    <w:rsid w:val="003C3FDA"/>
    <w:rsid w:val="003C4616"/>
    <w:rsid w:val="003C4D73"/>
    <w:rsid w:val="003C503F"/>
    <w:rsid w:val="003D388F"/>
    <w:rsid w:val="003D496B"/>
    <w:rsid w:val="003D61FF"/>
    <w:rsid w:val="003E0668"/>
    <w:rsid w:val="003E3E47"/>
    <w:rsid w:val="003E73C4"/>
    <w:rsid w:val="003E797F"/>
    <w:rsid w:val="003F3C6B"/>
    <w:rsid w:val="003F401F"/>
    <w:rsid w:val="003F4538"/>
    <w:rsid w:val="003F6D2B"/>
    <w:rsid w:val="00400209"/>
    <w:rsid w:val="004032A6"/>
    <w:rsid w:val="00406C33"/>
    <w:rsid w:val="00406DA1"/>
    <w:rsid w:val="004128FA"/>
    <w:rsid w:val="0041354A"/>
    <w:rsid w:val="00413562"/>
    <w:rsid w:val="004165A7"/>
    <w:rsid w:val="00416B96"/>
    <w:rsid w:val="0042121F"/>
    <w:rsid w:val="00421D1D"/>
    <w:rsid w:val="00425D4B"/>
    <w:rsid w:val="00434402"/>
    <w:rsid w:val="004366FF"/>
    <w:rsid w:val="00436850"/>
    <w:rsid w:val="00437148"/>
    <w:rsid w:val="00440A00"/>
    <w:rsid w:val="004427B2"/>
    <w:rsid w:val="00443E6E"/>
    <w:rsid w:val="00444488"/>
    <w:rsid w:val="0044510C"/>
    <w:rsid w:val="004473CE"/>
    <w:rsid w:val="004518B0"/>
    <w:rsid w:val="00451E4C"/>
    <w:rsid w:val="004530D8"/>
    <w:rsid w:val="00456174"/>
    <w:rsid w:val="00457DD5"/>
    <w:rsid w:val="004606AB"/>
    <w:rsid w:val="00461B0E"/>
    <w:rsid w:val="004649C5"/>
    <w:rsid w:val="00466CCA"/>
    <w:rsid w:val="0046730A"/>
    <w:rsid w:val="00470831"/>
    <w:rsid w:val="00471B7E"/>
    <w:rsid w:val="0047754D"/>
    <w:rsid w:val="004801B7"/>
    <w:rsid w:val="00480269"/>
    <w:rsid w:val="00481813"/>
    <w:rsid w:val="004871EB"/>
    <w:rsid w:val="0048726D"/>
    <w:rsid w:val="00490416"/>
    <w:rsid w:val="00492C3C"/>
    <w:rsid w:val="00494B15"/>
    <w:rsid w:val="00494D4C"/>
    <w:rsid w:val="00496733"/>
    <w:rsid w:val="00497FF6"/>
    <w:rsid w:val="004A217D"/>
    <w:rsid w:val="004A323A"/>
    <w:rsid w:val="004A521F"/>
    <w:rsid w:val="004B4D37"/>
    <w:rsid w:val="004B4F32"/>
    <w:rsid w:val="004B5279"/>
    <w:rsid w:val="004B582C"/>
    <w:rsid w:val="004B789F"/>
    <w:rsid w:val="004C39F7"/>
    <w:rsid w:val="004C3B0E"/>
    <w:rsid w:val="004C3F72"/>
    <w:rsid w:val="004C43CB"/>
    <w:rsid w:val="004E03A1"/>
    <w:rsid w:val="004E1BF9"/>
    <w:rsid w:val="004E2A30"/>
    <w:rsid w:val="004E420E"/>
    <w:rsid w:val="004E44A3"/>
    <w:rsid w:val="004E4589"/>
    <w:rsid w:val="004E4971"/>
    <w:rsid w:val="004E5967"/>
    <w:rsid w:val="004F3180"/>
    <w:rsid w:val="004F5999"/>
    <w:rsid w:val="004F7140"/>
    <w:rsid w:val="005008B7"/>
    <w:rsid w:val="0050380C"/>
    <w:rsid w:val="005102D6"/>
    <w:rsid w:val="005159B1"/>
    <w:rsid w:val="0052209F"/>
    <w:rsid w:val="00531047"/>
    <w:rsid w:val="0053287B"/>
    <w:rsid w:val="0053704D"/>
    <w:rsid w:val="00540EB2"/>
    <w:rsid w:val="0054326B"/>
    <w:rsid w:val="00543420"/>
    <w:rsid w:val="00543449"/>
    <w:rsid w:val="00550030"/>
    <w:rsid w:val="00550558"/>
    <w:rsid w:val="00550DDF"/>
    <w:rsid w:val="0055222F"/>
    <w:rsid w:val="00553F69"/>
    <w:rsid w:val="00560D93"/>
    <w:rsid w:val="00562BA1"/>
    <w:rsid w:val="0056351A"/>
    <w:rsid w:val="005700B7"/>
    <w:rsid w:val="00574351"/>
    <w:rsid w:val="005745D8"/>
    <w:rsid w:val="005800F4"/>
    <w:rsid w:val="00582464"/>
    <w:rsid w:val="00584C0A"/>
    <w:rsid w:val="0059698D"/>
    <w:rsid w:val="00596E12"/>
    <w:rsid w:val="005A15A7"/>
    <w:rsid w:val="005A1970"/>
    <w:rsid w:val="005A1EB7"/>
    <w:rsid w:val="005A3D64"/>
    <w:rsid w:val="005A45F2"/>
    <w:rsid w:val="005A46C7"/>
    <w:rsid w:val="005A5658"/>
    <w:rsid w:val="005A6CB9"/>
    <w:rsid w:val="005A7A01"/>
    <w:rsid w:val="005A7C3C"/>
    <w:rsid w:val="005B0623"/>
    <w:rsid w:val="005B124E"/>
    <w:rsid w:val="005B1DED"/>
    <w:rsid w:val="005B3FD1"/>
    <w:rsid w:val="005B4860"/>
    <w:rsid w:val="005B7AAC"/>
    <w:rsid w:val="005C0845"/>
    <w:rsid w:val="005C51E1"/>
    <w:rsid w:val="005C54C5"/>
    <w:rsid w:val="005C55C0"/>
    <w:rsid w:val="005C64C6"/>
    <w:rsid w:val="005C73CC"/>
    <w:rsid w:val="005D03DD"/>
    <w:rsid w:val="005D0902"/>
    <w:rsid w:val="005D1529"/>
    <w:rsid w:val="005D2715"/>
    <w:rsid w:val="005E0E92"/>
    <w:rsid w:val="005E4E6C"/>
    <w:rsid w:val="005E5E69"/>
    <w:rsid w:val="005E5EF5"/>
    <w:rsid w:val="005E7EF8"/>
    <w:rsid w:val="005F025C"/>
    <w:rsid w:val="005F0456"/>
    <w:rsid w:val="005F185A"/>
    <w:rsid w:val="005F4F62"/>
    <w:rsid w:val="00600D2D"/>
    <w:rsid w:val="00601EB4"/>
    <w:rsid w:val="006061E2"/>
    <w:rsid w:val="006066A2"/>
    <w:rsid w:val="00610226"/>
    <w:rsid w:val="00610601"/>
    <w:rsid w:val="00610AFE"/>
    <w:rsid w:val="00610C20"/>
    <w:rsid w:val="00611821"/>
    <w:rsid w:val="00612588"/>
    <w:rsid w:val="0061363D"/>
    <w:rsid w:val="00613D34"/>
    <w:rsid w:val="00614BF4"/>
    <w:rsid w:val="00617348"/>
    <w:rsid w:val="00622753"/>
    <w:rsid w:val="00624E29"/>
    <w:rsid w:val="0062680A"/>
    <w:rsid w:val="00626EC6"/>
    <w:rsid w:val="00627014"/>
    <w:rsid w:val="006304F9"/>
    <w:rsid w:val="0063266E"/>
    <w:rsid w:val="00634C31"/>
    <w:rsid w:val="00641486"/>
    <w:rsid w:val="00642FCF"/>
    <w:rsid w:val="00650569"/>
    <w:rsid w:val="006526AF"/>
    <w:rsid w:val="00654228"/>
    <w:rsid w:val="006556D8"/>
    <w:rsid w:val="00655E6B"/>
    <w:rsid w:val="006561EA"/>
    <w:rsid w:val="006575B1"/>
    <w:rsid w:val="006576A2"/>
    <w:rsid w:val="006635B2"/>
    <w:rsid w:val="00664ECB"/>
    <w:rsid w:val="006655B9"/>
    <w:rsid w:val="006666DB"/>
    <w:rsid w:val="00667DDC"/>
    <w:rsid w:val="00673843"/>
    <w:rsid w:val="00677C88"/>
    <w:rsid w:val="00682A08"/>
    <w:rsid w:val="00682E75"/>
    <w:rsid w:val="00684A8E"/>
    <w:rsid w:val="0068734C"/>
    <w:rsid w:val="00687ABD"/>
    <w:rsid w:val="00696299"/>
    <w:rsid w:val="006A24B6"/>
    <w:rsid w:val="006A785C"/>
    <w:rsid w:val="006C41E4"/>
    <w:rsid w:val="006D0935"/>
    <w:rsid w:val="006D1219"/>
    <w:rsid w:val="006D15E3"/>
    <w:rsid w:val="006D332A"/>
    <w:rsid w:val="006D41DB"/>
    <w:rsid w:val="006D5893"/>
    <w:rsid w:val="006D64C4"/>
    <w:rsid w:val="006D651B"/>
    <w:rsid w:val="006E03C6"/>
    <w:rsid w:val="006E065C"/>
    <w:rsid w:val="006E158C"/>
    <w:rsid w:val="006E4083"/>
    <w:rsid w:val="006E6C79"/>
    <w:rsid w:val="006E7FE4"/>
    <w:rsid w:val="006F0C15"/>
    <w:rsid w:val="006F1C2F"/>
    <w:rsid w:val="006F1C47"/>
    <w:rsid w:val="006F2FC9"/>
    <w:rsid w:val="006F33FA"/>
    <w:rsid w:val="006F767D"/>
    <w:rsid w:val="006F7D84"/>
    <w:rsid w:val="00702350"/>
    <w:rsid w:val="00705AF5"/>
    <w:rsid w:val="007100B6"/>
    <w:rsid w:val="00711268"/>
    <w:rsid w:val="007162CF"/>
    <w:rsid w:val="00716485"/>
    <w:rsid w:val="007175BE"/>
    <w:rsid w:val="00731D5F"/>
    <w:rsid w:val="007322F9"/>
    <w:rsid w:val="00732365"/>
    <w:rsid w:val="00732E4B"/>
    <w:rsid w:val="007351EF"/>
    <w:rsid w:val="00740BEF"/>
    <w:rsid w:val="0074147F"/>
    <w:rsid w:val="00741C47"/>
    <w:rsid w:val="00742821"/>
    <w:rsid w:val="00744B06"/>
    <w:rsid w:val="00744DAE"/>
    <w:rsid w:val="00745681"/>
    <w:rsid w:val="007465AB"/>
    <w:rsid w:val="007466C8"/>
    <w:rsid w:val="00750B9A"/>
    <w:rsid w:val="00752484"/>
    <w:rsid w:val="00755E7C"/>
    <w:rsid w:val="00757FA0"/>
    <w:rsid w:val="00761D61"/>
    <w:rsid w:val="007641A1"/>
    <w:rsid w:val="00764CFB"/>
    <w:rsid w:val="00771112"/>
    <w:rsid w:val="007738BB"/>
    <w:rsid w:val="00780417"/>
    <w:rsid w:val="00780444"/>
    <w:rsid w:val="00780C2F"/>
    <w:rsid w:val="00781056"/>
    <w:rsid w:val="007825A0"/>
    <w:rsid w:val="007827F5"/>
    <w:rsid w:val="00785141"/>
    <w:rsid w:val="0079177C"/>
    <w:rsid w:val="00791832"/>
    <w:rsid w:val="007928AC"/>
    <w:rsid w:val="00793583"/>
    <w:rsid w:val="00794BF6"/>
    <w:rsid w:val="00795F76"/>
    <w:rsid w:val="007963BB"/>
    <w:rsid w:val="007967AC"/>
    <w:rsid w:val="00797227"/>
    <w:rsid w:val="007A4494"/>
    <w:rsid w:val="007A6C29"/>
    <w:rsid w:val="007A77CA"/>
    <w:rsid w:val="007B0DAC"/>
    <w:rsid w:val="007B1671"/>
    <w:rsid w:val="007B3339"/>
    <w:rsid w:val="007C0515"/>
    <w:rsid w:val="007C1C34"/>
    <w:rsid w:val="007C3A37"/>
    <w:rsid w:val="007C71F9"/>
    <w:rsid w:val="007D0200"/>
    <w:rsid w:val="007D11F3"/>
    <w:rsid w:val="007D406A"/>
    <w:rsid w:val="007D56E5"/>
    <w:rsid w:val="007E2584"/>
    <w:rsid w:val="007E3BFF"/>
    <w:rsid w:val="007E5808"/>
    <w:rsid w:val="007E6FFC"/>
    <w:rsid w:val="007E7485"/>
    <w:rsid w:val="007F0684"/>
    <w:rsid w:val="007F41D5"/>
    <w:rsid w:val="007F4EC9"/>
    <w:rsid w:val="007F5F8B"/>
    <w:rsid w:val="00801B00"/>
    <w:rsid w:val="0080227F"/>
    <w:rsid w:val="008032DA"/>
    <w:rsid w:val="00803964"/>
    <w:rsid w:val="00806A76"/>
    <w:rsid w:val="0080743D"/>
    <w:rsid w:val="00811553"/>
    <w:rsid w:val="008163BC"/>
    <w:rsid w:val="00817B9B"/>
    <w:rsid w:val="00820C88"/>
    <w:rsid w:val="008254AF"/>
    <w:rsid w:val="00826078"/>
    <w:rsid w:val="00826501"/>
    <w:rsid w:val="008307FD"/>
    <w:rsid w:val="00830B06"/>
    <w:rsid w:val="00831757"/>
    <w:rsid w:val="00832570"/>
    <w:rsid w:val="00842785"/>
    <w:rsid w:val="0084316A"/>
    <w:rsid w:val="00844C45"/>
    <w:rsid w:val="00846972"/>
    <w:rsid w:val="008567F0"/>
    <w:rsid w:val="008575C4"/>
    <w:rsid w:val="008622F1"/>
    <w:rsid w:val="0086304B"/>
    <w:rsid w:val="008633F9"/>
    <w:rsid w:val="00866B0B"/>
    <w:rsid w:val="00871803"/>
    <w:rsid w:val="00881D89"/>
    <w:rsid w:val="00882D99"/>
    <w:rsid w:val="00892528"/>
    <w:rsid w:val="008946FA"/>
    <w:rsid w:val="008975B0"/>
    <w:rsid w:val="008A0422"/>
    <w:rsid w:val="008A0852"/>
    <w:rsid w:val="008A1F41"/>
    <w:rsid w:val="008A513E"/>
    <w:rsid w:val="008B186D"/>
    <w:rsid w:val="008B3F92"/>
    <w:rsid w:val="008B72A2"/>
    <w:rsid w:val="008B775E"/>
    <w:rsid w:val="008C4B3C"/>
    <w:rsid w:val="008C51A5"/>
    <w:rsid w:val="008C6909"/>
    <w:rsid w:val="008D6243"/>
    <w:rsid w:val="008E442D"/>
    <w:rsid w:val="008E4789"/>
    <w:rsid w:val="008E5C7E"/>
    <w:rsid w:val="008E6980"/>
    <w:rsid w:val="008E79DA"/>
    <w:rsid w:val="008F10FD"/>
    <w:rsid w:val="008F1995"/>
    <w:rsid w:val="008F1F6B"/>
    <w:rsid w:val="008F28A9"/>
    <w:rsid w:val="008F3EA6"/>
    <w:rsid w:val="008F4F77"/>
    <w:rsid w:val="008F5266"/>
    <w:rsid w:val="008F7B50"/>
    <w:rsid w:val="008F7BB0"/>
    <w:rsid w:val="009014EC"/>
    <w:rsid w:val="00901F41"/>
    <w:rsid w:val="00902934"/>
    <w:rsid w:val="00903D3D"/>
    <w:rsid w:val="00906B58"/>
    <w:rsid w:val="00914E4C"/>
    <w:rsid w:val="00917BF0"/>
    <w:rsid w:val="0092233A"/>
    <w:rsid w:val="00922F92"/>
    <w:rsid w:val="0092470E"/>
    <w:rsid w:val="00926B6F"/>
    <w:rsid w:val="00932B38"/>
    <w:rsid w:val="00940173"/>
    <w:rsid w:val="00940D11"/>
    <w:rsid w:val="00942392"/>
    <w:rsid w:val="00942B40"/>
    <w:rsid w:val="00943A1F"/>
    <w:rsid w:val="009449B2"/>
    <w:rsid w:val="00946957"/>
    <w:rsid w:val="00952860"/>
    <w:rsid w:val="009530D7"/>
    <w:rsid w:val="00954472"/>
    <w:rsid w:val="009549F8"/>
    <w:rsid w:val="00956206"/>
    <w:rsid w:val="00961207"/>
    <w:rsid w:val="00961A36"/>
    <w:rsid w:val="00963FFD"/>
    <w:rsid w:val="00964B2E"/>
    <w:rsid w:val="00965449"/>
    <w:rsid w:val="00965DD9"/>
    <w:rsid w:val="009664E1"/>
    <w:rsid w:val="00967551"/>
    <w:rsid w:val="009706ED"/>
    <w:rsid w:val="009727AF"/>
    <w:rsid w:val="00973C6C"/>
    <w:rsid w:val="0097405D"/>
    <w:rsid w:val="00974EDE"/>
    <w:rsid w:val="00980679"/>
    <w:rsid w:val="00980740"/>
    <w:rsid w:val="00981677"/>
    <w:rsid w:val="00982079"/>
    <w:rsid w:val="009830E6"/>
    <w:rsid w:val="00984553"/>
    <w:rsid w:val="009918D0"/>
    <w:rsid w:val="00993498"/>
    <w:rsid w:val="009A0F4C"/>
    <w:rsid w:val="009A101C"/>
    <w:rsid w:val="009A10F3"/>
    <w:rsid w:val="009A3E64"/>
    <w:rsid w:val="009A4707"/>
    <w:rsid w:val="009A48A2"/>
    <w:rsid w:val="009A4C7C"/>
    <w:rsid w:val="009B7C69"/>
    <w:rsid w:val="009C354D"/>
    <w:rsid w:val="009C4D88"/>
    <w:rsid w:val="009C5B71"/>
    <w:rsid w:val="009C77AC"/>
    <w:rsid w:val="009D0D8D"/>
    <w:rsid w:val="009D1616"/>
    <w:rsid w:val="009D3EE1"/>
    <w:rsid w:val="009D52E0"/>
    <w:rsid w:val="009E2EB1"/>
    <w:rsid w:val="009E561B"/>
    <w:rsid w:val="009E7821"/>
    <w:rsid w:val="009F1A4A"/>
    <w:rsid w:val="00A00A02"/>
    <w:rsid w:val="00A0210C"/>
    <w:rsid w:val="00A07465"/>
    <w:rsid w:val="00A10367"/>
    <w:rsid w:val="00A105E8"/>
    <w:rsid w:val="00A124C3"/>
    <w:rsid w:val="00A148B4"/>
    <w:rsid w:val="00A15508"/>
    <w:rsid w:val="00A15625"/>
    <w:rsid w:val="00A16BB7"/>
    <w:rsid w:val="00A25F07"/>
    <w:rsid w:val="00A359FE"/>
    <w:rsid w:val="00A436ED"/>
    <w:rsid w:val="00A445FD"/>
    <w:rsid w:val="00A453C9"/>
    <w:rsid w:val="00A50B0B"/>
    <w:rsid w:val="00A55144"/>
    <w:rsid w:val="00A55C54"/>
    <w:rsid w:val="00A60250"/>
    <w:rsid w:val="00A60D9C"/>
    <w:rsid w:val="00A60F8A"/>
    <w:rsid w:val="00A61BE8"/>
    <w:rsid w:val="00A645F7"/>
    <w:rsid w:val="00A65FA1"/>
    <w:rsid w:val="00A7014C"/>
    <w:rsid w:val="00A7181C"/>
    <w:rsid w:val="00A7611B"/>
    <w:rsid w:val="00A82803"/>
    <w:rsid w:val="00A82AE8"/>
    <w:rsid w:val="00A83161"/>
    <w:rsid w:val="00A85526"/>
    <w:rsid w:val="00A86459"/>
    <w:rsid w:val="00A93F95"/>
    <w:rsid w:val="00A94867"/>
    <w:rsid w:val="00A962CE"/>
    <w:rsid w:val="00A963B4"/>
    <w:rsid w:val="00AA03F5"/>
    <w:rsid w:val="00AA1B7B"/>
    <w:rsid w:val="00AA3C5B"/>
    <w:rsid w:val="00AA477F"/>
    <w:rsid w:val="00AA5B9B"/>
    <w:rsid w:val="00AB58E5"/>
    <w:rsid w:val="00AB61C9"/>
    <w:rsid w:val="00AC2AE8"/>
    <w:rsid w:val="00AC322B"/>
    <w:rsid w:val="00AC3EDF"/>
    <w:rsid w:val="00AC5B58"/>
    <w:rsid w:val="00AC5D3A"/>
    <w:rsid w:val="00AD0A97"/>
    <w:rsid w:val="00AD15A4"/>
    <w:rsid w:val="00AD232A"/>
    <w:rsid w:val="00AD2577"/>
    <w:rsid w:val="00AD2682"/>
    <w:rsid w:val="00AD5237"/>
    <w:rsid w:val="00AD631B"/>
    <w:rsid w:val="00AD7E7D"/>
    <w:rsid w:val="00AE2F75"/>
    <w:rsid w:val="00AE3BF9"/>
    <w:rsid w:val="00AE6EEA"/>
    <w:rsid w:val="00AF169F"/>
    <w:rsid w:val="00AF2C53"/>
    <w:rsid w:val="00AF2E45"/>
    <w:rsid w:val="00AF3871"/>
    <w:rsid w:val="00AF49C0"/>
    <w:rsid w:val="00AF56C3"/>
    <w:rsid w:val="00AF7A1F"/>
    <w:rsid w:val="00B01DB0"/>
    <w:rsid w:val="00B01F7A"/>
    <w:rsid w:val="00B03C1B"/>
    <w:rsid w:val="00B03CDE"/>
    <w:rsid w:val="00B04623"/>
    <w:rsid w:val="00B058E1"/>
    <w:rsid w:val="00B12ECE"/>
    <w:rsid w:val="00B13C0E"/>
    <w:rsid w:val="00B14AAA"/>
    <w:rsid w:val="00B2108D"/>
    <w:rsid w:val="00B22B44"/>
    <w:rsid w:val="00B22FE9"/>
    <w:rsid w:val="00B23EB4"/>
    <w:rsid w:val="00B330AD"/>
    <w:rsid w:val="00B353E9"/>
    <w:rsid w:val="00B366E2"/>
    <w:rsid w:val="00B40516"/>
    <w:rsid w:val="00B4528F"/>
    <w:rsid w:val="00B50019"/>
    <w:rsid w:val="00B72058"/>
    <w:rsid w:val="00B72991"/>
    <w:rsid w:val="00B758CA"/>
    <w:rsid w:val="00B85F62"/>
    <w:rsid w:val="00B85FB4"/>
    <w:rsid w:val="00B86F1E"/>
    <w:rsid w:val="00B87282"/>
    <w:rsid w:val="00B92445"/>
    <w:rsid w:val="00B92470"/>
    <w:rsid w:val="00B939F0"/>
    <w:rsid w:val="00B94858"/>
    <w:rsid w:val="00BA0877"/>
    <w:rsid w:val="00BA0BCE"/>
    <w:rsid w:val="00BA2864"/>
    <w:rsid w:val="00BA625F"/>
    <w:rsid w:val="00BB0007"/>
    <w:rsid w:val="00BB0A1A"/>
    <w:rsid w:val="00BB4C8D"/>
    <w:rsid w:val="00BB5211"/>
    <w:rsid w:val="00BC1D89"/>
    <w:rsid w:val="00BC4391"/>
    <w:rsid w:val="00BC62E5"/>
    <w:rsid w:val="00BC6DED"/>
    <w:rsid w:val="00BD3156"/>
    <w:rsid w:val="00BD5AA7"/>
    <w:rsid w:val="00BD6BDF"/>
    <w:rsid w:val="00BD70FC"/>
    <w:rsid w:val="00BD7C4D"/>
    <w:rsid w:val="00BE125B"/>
    <w:rsid w:val="00BE4CBB"/>
    <w:rsid w:val="00BE7291"/>
    <w:rsid w:val="00BE7BEC"/>
    <w:rsid w:val="00BF0859"/>
    <w:rsid w:val="00BF3A37"/>
    <w:rsid w:val="00BF3F8B"/>
    <w:rsid w:val="00BF6203"/>
    <w:rsid w:val="00BF6B3B"/>
    <w:rsid w:val="00C0001F"/>
    <w:rsid w:val="00C07167"/>
    <w:rsid w:val="00C10282"/>
    <w:rsid w:val="00C14D5C"/>
    <w:rsid w:val="00C16157"/>
    <w:rsid w:val="00C22971"/>
    <w:rsid w:val="00C231A8"/>
    <w:rsid w:val="00C233E1"/>
    <w:rsid w:val="00C23999"/>
    <w:rsid w:val="00C256D5"/>
    <w:rsid w:val="00C269D5"/>
    <w:rsid w:val="00C34AF0"/>
    <w:rsid w:val="00C35EA4"/>
    <w:rsid w:val="00C35ED5"/>
    <w:rsid w:val="00C40AAF"/>
    <w:rsid w:val="00C42E69"/>
    <w:rsid w:val="00C42EF8"/>
    <w:rsid w:val="00C42F23"/>
    <w:rsid w:val="00C47183"/>
    <w:rsid w:val="00C47CD1"/>
    <w:rsid w:val="00C536F4"/>
    <w:rsid w:val="00C54057"/>
    <w:rsid w:val="00C548A2"/>
    <w:rsid w:val="00C55F69"/>
    <w:rsid w:val="00C565DD"/>
    <w:rsid w:val="00C574B3"/>
    <w:rsid w:val="00C5783E"/>
    <w:rsid w:val="00C60508"/>
    <w:rsid w:val="00C60CF5"/>
    <w:rsid w:val="00C61D99"/>
    <w:rsid w:val="00C66923"/>
    <w:rsid w:val="00C66ECE"/>
    <w:rsid w:val="00C73FDA"/>
    <w:rsid w:val="00C75677"/>
    <w:rsid w:val="00C75929"/>
    <w:rsid w:val="00C76052"/>
    <w:rsid w:val="00C768F6"/>
    <w:rsid w:val="00C76CEE"/>
    <w:rsid w:val="00C770B6"/>
    <w:rsid w:val="00C80AA5"/>
    <w:rsid w:val="00C84362"/>
    <w:rsid w:val="00C85D44"/>
    <w:rsid w:val="00C86402"/>
    <w:rsid w:val="00C868A8"/>
    <w:rsid w:val="00C8754E"/>
    <w:rsid w:val="00C87DA0"/>
    <w:rsid w:val="00C91823"/>
    <w:rsid w:val="00C91AAB"/>
    <w:rsid w:val="00C92FC5"/>
    <w:rsid w:val="00C9301B"/>
    <w:rsid w:val="00C932B1"/>
    <w:rsid w:val="00CA0599"/>
    <w:rsid w:val="00CA1823"/>
    <w:rsid w:val="00CA397E"/>
    <w:rsid w:val="00CA6DF0"/>
    <w:rsid w:val="00CB014A"/>
    <w:rsid w:val="00CB1FCF"/>
    <w:rsid w:val="00CB3689"/>
    <w:rsid w:val="00CC04AA"/>
    <w:rsid w:val="00CC2AC2"/>
    <w:rsid w:val="00CC4106"/>
    <w:rsid w:val="00CC6B31"/>
    <w:rsid w:val="00CC6B6E"/>
    <w:rsid w:val="00CC6F3D"/>
    <w:rsid w:val="00CC72A6"/>
    <w:rsid w:val="00CC73B2"/>
    <w:rsid w:val="00CC768E"/>
    <w:rsid w:val="00CD20AB"/>
    <w:rsid w:val="00CD2836"/>
    <w:rsid w:val="00CD2AD1"/>
    <w:rsid w:val="00CD51F8"/>
    <w:rsid w:val="00CD60A5"/>
    <w:rsid w:val="00CD70D3"/>
    <w:rsid w:val="00CE07B5"/>
    <w:rsid w:val="00CE7972"/>
    <w:rsid w:val="00CF040B"/>
    <w:rsid w:val="00CF59B2"/>
    <w:rsid w:val="00CF7355"/>
    <w:rsid w:val="00D0036B"/>
    <w:rsid w:val="00D00CEB"/>
    <w:rsid w:val="00D00F05"/>
    <w:rsid w:val="00D11B30"/>
    <w:rsid w:val="00D1414E"/>
    <w:rsid w:val="00D16330"/>
    <w:rsid w:val="00D17BDE"/>
    <w:rsid w:val="00D3146F"/>
    <w:rsid w:val="00D4025D"/>
    <w:rsid w:val="00D40359"/>
    <w:rsid w:val="00D404F2"/>
    <w:rsid w:val="00D41443"/>
    <w:rsid w:val="00D43232"/>
    <w:rsid w:val="00D447DC"/>
    <w:rsid w:val="00D44FDC"/>
    <w:rsid w:val="00D51912"/>
    <w:rsid w:val="00D5403D"/>
    <w:rsid w:val="00D559F7"/>
    <w:rsid w:val="00D55C71"/>
    <w:rsid w:val="00D568E3"/>
    <w:rsid w:val="00D57254"/>
    <w:rsid w:val="00D617F4"/>
    <w:rsid w:val="00D61C33"/>
    <w:rsid w:val="00D62BF1"/>
    <w:rsid w:val="00D62DB9"/>
    <w:rsid w:val="00D62EC9"/>
    <w:rsid w:val="00D64010"/>
    <w:rsid w:val="00D64499"/>
    <w:rsid w:val="00D64DDF"/>
    <w:rsid w:val="00D656EE"/>
    <w:rsid w:val="00D65FEC"/>
    <w:rsid w:val="00D67132"/>
    <w:rsid w:val="00D67254"/>
    <w:rsid w:val="00D67F3B"/>
    <w:rsid w:val="00D7160A"/>
    <w:rsid w:val="00D71BE6"/>
    <w:rsid w:val="00D71D52"/>
    <w:rsid w:val="00D72047"/>
    <w:rsid w:val="00D72B0A"/>
    <w:rsid w:val="00D72E42"/>
    <w:rsid w:val="00D80A6F"/>
    <w:rsid w:val="00D80B14"/>
    <w:rsid w:val="00D84E94"/>
    <w:rsid w:val="00D85236"/>
    <w:rsid w:val="00D85882"/>
    <w:rsid w:val="00D9302D"/>
    <w:rsid w:val="00D93492"/>
    <w:rsid w:val="00DA6C1A"/>
    <w:rsid w:val="00DA7710"/>
    <w:rsid w:val="00DB0A26"/>
    <w:rsid w:val="00DB0B3B"/>
    <w:rsid w:val="00DB1406"/>
    <w:rsid w:val="00DC43BB"/>
    <w:rsid w:val="00DC5937"/>
    <w:rsid w:val="00DC69E5"/>
    <w:rsid w:val="00DD4A03"/>
    <w:rsid w:val="00DE35E5"/>
    <w:rsid w:val="00DE6DB8"/>
    <w:rsid w:val="00DE6EFD"/>
    <w:rsid w:val="00DE761B"/>
    <w:rsid w:val="00DF0CD8"/>
    <w:rsid w:val="00DF2AE3"/>
    <w:rsid w:val="00DF3305"/>
    <w:rsid w:val="00E00C67"/>
    <w:rsid w:val="00E015FE"/>
    <w:rsid w:val="00E0182E"/>
    <w:rsid w:val="00E11C04"/>
    <w:rsid w:val="00E13538"/>
    <w:rsid w:val="00E14E56"/>
    <w:rsid w:val="00E156D8"/>
    <w:rsid w:val="00E17D55"/>
    <w:rsid w:val="00E20EDE"/>
    <w:rsid w:val="00E2397A"/>
    <w:rsid w:val="00E23C68"/>
    <w:rsid w:val="00E2522C"/>
    <w:rsid w:val="00E271B5"/>
    <w:rsid w:val="00E271F3"/>
    <w:rsid w:val="00E276E8"/>
    <w:rsid w:val="00E30906"/>
    <w:rsid w:val="00E33E9D"/>
    <w:rsid w:val="00E407E8"/>
    <w:rsid w:val="00E4134A"/>
    <w:rsid w:val="00E42C4A"/>
    <w:rsid w:val="00E44D3E"/>
    <w:rsid w:val="00E46209"/>
    <w:rsid w:val="00E50CBA"/>
    <w:rsid w:val="00E51974"/>
    <w:rsid w:val="00E52FB4"/>
    <w:rsid w:val="00E53F7F"/>
    <w:rsid w:val="00E5455C"/>
    <w:rsid w:val="00E5457A"/>
    <w:rsid w:val="00E551EC"/>
    <w:rsid w:val="00E56411"/>
    <w:rsid w:val="00E56AEA"/>
    <w:rsid w:val="00E60147"/>
    <w:rsid w:val="00E635E4"/>
    <w:rsid w:val="00E65899"/>
    <w:rsid w:val="00E71EE6"/>
    <w:rsid w:val="00E73425"/>
    <w:rsid w:val="00E73A0B"/>
    <w:rsid w:val="00E74AC2"/>
    <w:rsid w:val="00E7521B"/>
    <w:rsid w:val="00E82931"/>
    <w:rsid w:val="00E85408"/>
    <w:rsid w:val="00E85461"/>
    <w:rsid w:val="00E868E7"/>
    <w:rsid w:val="00E9419A"/>
    <w:rsid w:val="00E966E5"/>
    <w:rsid w:val="00E97FDF"/>
    <w:rsid w:val="00EA420D"/>
    <w:rsid w:val="00EA4E4C"/>
    <w:rsid w:val="00EA5285"/>
    <w:rsid w:val="00EA545C"/>
    <w:rsid w:val="00EA694E"/>
    <w:rsid w:val="00EB5F8C"/>
    <w:rsid w:val="00EB66DD"/>
    <w:rsid w:val="00EB6F38"/>
    <w:rsid w:val="00EB7DE8"/>
    <w:rsid w:val="00EC1151"/>
    <w:rsid w:val="00EC2C22"/>
    <w:rsid w:val="00EC587E"/>
    <w:rsid w:val="00ED0140"/>
    <w:rsid w:val="00ED2F26"/>
    <w:rsid w:val="00ED381F"/>
    <w:rsid w:val="00ED3999"/>
    <w:rsid w:val="00ED410A"/>
    <w:rsid w:val="00EE0479"/>
    <w:rsid w:val="00EE16BF"/>
    <w:rsid w:val="00EE2066"/>
    <w:rsid w:val="00EE7526"/>
    <w:rsid w:val="00EF2D3B"/>
    <w:rsid w:val="00EF337C"/>
    <w:rsid w:val="00EF4FD0"/>
    <w:rsid w:val="00EF61A8"/>
    <w:rsid w:val="00F02FE7"/>
    <w:rsid w:val="00F05468"/>
    <w:rsid w:val="00F05D6A"/>
    <w:rsid w:val="00F065D5"/>
    <w:rsid w:val="00F131B4"/>
    <w:rsid w:val="00F14B06"/>
    <w:rsid w:val="00F15608"/>
    <w:rsid w:val="00F21C88"/>
    <w:rsid w:val="00F2623C"/>
    <w:rsid w:val="00F2640B"/>
    <w:rsid w:val="00F26A62"/>
    <w:rsid w:val="00F30A02"/>
    <w:rsid w:val="00F30D3D"/>
    <w:rsid w:val="00F33FBE"/>
    <w:rsid w:val="00F34336"/>
    <w:rsid w:val="00F34667"/>
    <w:rsid w:val="00F3491C"/>
    <w:rsid w:val="00F35939"/>
    <w:rsid w:val="00F36C8F"/>
    <w:rsid w:val="00F36F32"/>
    <w:rsid w:val="00F37C4B"/>
    <w:rsid w:val="00F416D7"/>
    <w:rsid w:val="00F44A30"/>
    <w:rsid w:val="00F45E40"/>
    <w:rsid w:val="00F50ECF"/>
    <w:rsid w:val="00F5199E"/>
    <w:rsid w:val="00F5439F"/>
    <w:rsid w:val="00F610AD"/>
    <w:rsid w:val="00F67E8C"/>
    <w:rsid w:val="00F67EA9"/>
    <w:rsid w:val="00F71055"/>
    <w:rsid w:val="00F73C1F"/>
    <w:rsid w:val="00F74604"/>
    <w:rsid w:val="00F76EBA"/>
    <w:rsid w:val="00F7745B"/>
    <w:rsid w:val="00F84037"/>
    <w:rsid w:val="00F842DE"/>
    <w:rsid w:val="00F8600F"/>
    <w:rsid w:val="00F911CB"/>
    <w:rsid w:val="00F92BDB"/>
    <w:rsid w:val="00F933FA"/>
    <w:rsid w:val="00F953EC"/>
    <w:rsid w:val="00F97629"/>
    <w:rsid w:val="00FA0323"/>
    <w:rsid w:val="00FA3A74"/>
    <w:rsid w:val="00FA5045"/>
    <w:rsid w:val="00FB113C"/>
    <w:rsid w:val="00FB2E02"/>
    <w:rsid w:val="00FB5D6B"/>
    <w:rsid w:val="00FC22A4"/>
    <w:rsid w:val="00FC4320"/>
    <w:rsid w:val="00FC434A"/>
    <w:rsid w:val="00FC44CB"/>
    <w:rsid w:val="00FC4604"/>
    <w:rsid w:val="00FD1026"/>
    <w:rsid w:val="00FD32F1"/>
    <w:rsid w:val="00FD3EFF"/>
    <w:rsid w:val="00FD5721"/>
    <w:rsid w:val="00FD6BFF"/>
    <w:rsid w:val="00FE05A8"/>
    <w:rsid w:val="00FE1B82"/>
    <w:rsid w:val="00FE3D1C"/>
    <w:rsid w:val="00FE51B3"/>
    <w:rsid w:val="00FF0BBF"/>
    <w:rsid w:val="00FF3920"/>
    <w:rsid w:val="00FF4472"/>
    <w:rsid w:val="00FF49AC"/>
    <w:rsid w:val="00FF6AD4"/>
    <w:rsid w:val="00FF6FD3"/>
    <w:rsid w:val="00FF7C00"/>
    <w:rsid w:val="00FF7C02"/>
    <w:rsid w:val="0659C232"/>
    <w:rsid w:val="0999D595"/>
    <w:rsid w:val="0ED1BEF8"/>
    <w:rsid w:val="1885211A"/>
    <w:rsid w:val="2B50B2B3"/>
    <w:rsid w:val="3015E280"/>
    <w:rsid w:val="3ABEC90F"/>
    <w:rsid w:val="541F1194"/>
    <w:rsid w:val="607FF3FF"/>
    <w:rsid w:val="72ABD571"/>
    <w:rsid w:val="770D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F4D5B"/>
  <w15:chartTrackingRefBased/>
  <w15:docId w15:val="{0CA6EE9B-4CC2-401E-AC99-3A5EDF54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3E"/>
    <w:pPr>
      <w:spacing w:after="200" w:line="240" w:lineRule="auto"/>
    </w:pPr>
  </w:style>
  <w:style w:type="paragraph" w:styleId="Heading2">
    <w:name w:val="heading 2"/>
    <w:basedOn w:val="Normal"/>
    <w:next w:val="Normal"/>
    <w:link w:val="Heading2Char"/>
    <w:uiPriority w:val="9"/>
    <w:unhideWhenUsed/>
    <w:qFormat/>
    <w:rsid w:val="00974E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Template">
    <w:name w:val="RM Template"/>
    <w:basedOn w:val="NoSpacing"/>
    <w:qFormat/>
    <w:rsid w:val="00E74AC2"/>
    <w:rPr>
      <w:rFonts w:ascii="Arial" w:hAnsi="Arial"/>
      <w:sz w:val="20"/>
    </w:rPr>
  </w:style>
  <w:style w:type="paragraph" w:styleId="NoSpacing">
    <w:name w:val="No Spacing"/>
    <w:uiPriority w:val="1"/>
    <w:qFormat/>
    <w:rsid w:val="00E74AC2"/>
    <w:pPr>
      <w:spacing w:after="0" w:line="240" w:lineRule="auto"/>
    </w:pPr>
  </w:style>
  <w:style w:type="table" w:styleId="TableGrid">
    <w:name w:val="Table Grid"/>
    <w:basedOn w:val="TableNormal"/>
    <w:uiPriority w:val="59"/>
    <w:rsid w:val="00E7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AC2"/>
    <w:pPr>
      <w:ind w:left="720"/>
      <w:contextualSpacing/>
    </w:pPr>
  </w:style>
  <w:style w:type="character" w:styleId="CommentReference">
    <w:name w:val="annotation reference"/>
    <w:basedOn w:val="DefaultParagraphFont"/>
    <w:uiPriority w:val="99"/>
    <w:semiHidden/>
    <w:unhideWhenUsed/>
    <w:rsid w:val="00E74AC2"/>
    <w:rPr>
      <w:sz w:val="16"/>
      <w:szCs w:val="16"/>
    </w:rPr>
  </w:style>
  <w:style w:type="paragraph" w:styleId="CommentText">
    <w:name w:val="annotation text"/>
    <w:basedOn w:val="Normal"/>
    <w:link w:val="CommentTextChar"/>
    <w:uiPriority w:val="99"/>
    <w:unhideWhenUsed/>
    <w:rsid w:val="00E74AC2"/>
    <w:rPr>
      <w:sz w:val="20"/>
      <w:szCs w:val="20"/>
    </w:rPr>
  </w:style>
  <w:style w:type="character" w:customStyle="1" w:styleId="CommentTextChar">
    <w:name w:val="Comment Text Char"/>
    <w:basedOn w:val="DefaultParagraphFont"/>
    <w:link w:val="CommentText"/>
    <w:uiPriority w:val="99"/>
    <w:rsid w:val="00E74AC2"/>
    <w:rPr>
      <w:sz w:val="20"/>
      <w:szCs w:val="20"/>
    </w:rPr>
  </w:style>
  <w:style w:type="paragraph" w:styleId="CommentSubject">
    <w:name w:val="annotation subject"/>
    <w:basedOn w:val="CommentText"/>
    <w:next w:val="CommentText"/>
    <w:link w:val="CommentSubjectChar"/>
    <w:uiPriority w:val="99"/>
    <w:semiHidden/>
    <w:unhideWhenUsed/>
    <w:rsid w:val="00E74AC2"/>
    <w:rPr>
      <w:b/>
      <w:bCs/>
    </w:rPr>
  </w:style>
  <w:style w:type="character" w:customStyle="1" w:styleId="CommentSubjectChar">
    <w:name w:val="Comment Subject Char"/>
    <w:basedOn w:val="CommentTextChar"/>
    <w:link w:val="CommentSubject"/>
    <w:uiPriority w:val="99"/>
    <w:semiHidden/>
    <w:rsid w:val="00E74AC2"/>
    <w:rPr>
      <w:b/>
      <w:bCs/>
      <w:sz w:val="20"/>
      <w:szCs w:val="20"/>
    </w:rPr>
  </w:style>
  <w:style w:type="paragraph" w:styleId="BalloonText">
    <w:name w:val="Balloon Text"/>
    <w:basedOn w:val="Normal"/>
    <w:link w:val="BalloonTextChar"/>
    <w:uiPriority w:val="99"/>
    <w:semiHidden/>
    <w:unhideWhenUsed/>
    <w:rsid w:val="00E74A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C2"/>
    <w:rPr>
      <w:rFonts w:ascii="Segoe UI" w:hAnsi="Segoe UI" w:cs="Segoe UI"/>
      <w:sz w:val="18"/>
      <w:szCs w:val="18"/>
    </w:rPr>
  </w:style>
  <w:style w:type="paragraph" w:customStyle="1" w:styleId="Default">
    <w:name w:val="Default"/>
    <w:rsid w:val="003A2D3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D4A9D"/>
    <w:pPr>
      <w:spacing w:after="0"/>
    </w:pPr>
    <w:rPr>
      <w:sz w:val="20"/>
      <w:szCs w:val="20"/>
    </w:rPr>
  </w:style>
  <w:style w:type="character" w:customStyle="1" w:styleId="FootnoteTextChar">
    <w:name w:val="Footnote Text Char"/>
    <w:basedOn w:val="DefaultParagraphFont"/>
    <w:link w:val="FootnoteText"/>
    <w:uiPriority w:val="99"/>
    <w:semiHidden/>
    <w:rsid w:val="002D4A9D"/>
    <w:rPr>
      <w:sz w:val="20"/>
      <w:szCs w:val="20"/>
    </w:rPr>
  </w:style>
  <w:style w:type="character" w:styleId="FootnoteReference">
    <w:name w:val="footnote reference"/>
    <w:basedOn w:val="DefaultParagraphFont"/>
    <w:uiPriority w:val="99"/>
    <w:semiHidden/>
    <w:unhideWhenUsed/>
    <w:rsid w:val="002D4A9D"/>
    <w:rPr>
      <w:vertAlign w:val="superscript"/>
    </w:rPr>
  </w:style>
  <w:style w:type="paragraph" w:styleId="Footer">
    <w:name w:val="footer"/>
    <w:basedOn w:val="Normal"/>
    <w:link w:val="FooterChar"/>
    <w:uiPriority w:val="99"/>
    <w:unhideWhenUsed/>
    <w:rsid w:val="00560D93"/>
    <w:pPr>
      <w:tabs>
        <w:tab w:val="center" w:pos="4680"/>
        <w:tab w:val="right" w:pos="9360"/>
      </w:tabs>
      <w:spacing w:after="0"/>
    </w:pPr>
  </w:style>
  <w:style w:type="character" w:customStyle="1" w:styleId="FooterChar">
    <w:name w:val="Footer Char"/>
    <w:basedOn w:val="DefaultParagraphFont"/>
    <w:link w:val="Footer"/>
    <w:uiPriority w:val="99"/>
    <w:rsid w:val="00560D93"/>
  </w:style>
  <w:style w:type="character" w:styleId="Hyperlink">
    <w:name w:val="Hyperlink"/>
    <w:basedOn w:val="DefaultParagraphFont"/>
    <w:uiPriority w:val="99"/>
    <w:unhideWhenUsed/>
    <w:rsid w:val="005A7A01"/>
    <w:rPr>
      <w:color w:val="0563C1" w:themeColor="hyperlink"/>
      <w:u w:val="single"/>
    </w:rPr>
  </w:style>
  <w:style w:type="character" w:styleId="UnresolvedMention">
    <w:name w:val="Unresolved Mention"/>
    <w:basedOn w:val="DefaultParagraphFont"/>
    <w:uiPriority w:val="99"/>
    <w:semiHidden/>
    <w:unhideWhenUsed/>
    <w:rsid w:val="005A7A01"/>
    <w:rPr>
      <w:color w:val="605E5C"/>
      <w:shd w:val="clear" w:color="auto" w:fill="E1DFDD"/>
    </w:rPr>
  </w:style>
  <w:style w:type="paragraph" w:styleId="Header">
    <w:name w:val="header"/>
    <w:basedOn w:val="Normal"/>
    <w:link w:val="HeaderChar"/>
    <w:uiPriority w:val="99"/>
    <w:unhideWhenUsed/>
    <w:rsid w:val="00153C5A"/>
    <w:pPr>
      <w:tabs>
        <w:tab w:val="center" w:pos="4680"/>
        <w:tab w:val="right" w:pos="9360"/>
      </w:tabs>
      <w:spacing w:after="0"/>
    </w:pPr>
  </w:style>
  <w:style w:type="character" w:customStyle="1" w:styleId="HeaderChar">
    <w:name w:val="Header Char"/>
    <w:basedOn w:val="DefaultParagraphFont"/>
    <w:link w:val="Header"/>
    <w:uiPriority w:val="99"/>
    <w:rsid w:val="00153C5A"/>
  </w:style>
  <w:style w:type="paragraph" w:styleId="Revision">
    <w:name w:val="Revision"/>
    <w:hidden/>
    <w:uiPriority w:val="99"/>
    <w:semiHidden/>
    <w:rsid w:val="002312D0"/>
    <w:pPr>
      <w:spacing w:after="0" w:line="240" w:lineRule="auto"/>
    </w:pPr>
  </w:style>
  <w:style w:type="character" w:styleId="FollowedHyperlink">
    <w:name w:val="FollowedHyperlink"/>
    <w:basedOn w:val="DefaultParagraphFont"/>
    <w:uiPriority w:val="99"/>
    <w:semiHidden/>
    <w:unhideWhenUsed/>
    <w:rsid w:val="00F131B4"/>
    <w:rPr>
      <w:color w:val="954F72" w:themeColor="followedHyperlink"/>
      <w:u w:val="single"/>
    </w:rPr>
  </w:style>
  <w:style w:type="paragraph" w:styleId="NormalWeb">
    <w:name w:val="Normal (Web)"/>
    <w:basedOn w:val="Normal"/>
    <w:uiPriority w:val="99"/>
    <w:semiHidden/>
    <w:unhideWhenUsed/>
    <w:rsid w:val="0040020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74EDE"/>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2C3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424">
      <w:bodyDiv w:val="1"/>
      <w:marLeft w:val="0"/>
      <w:marRight w:val="0"/>
      <w:marTop w:val="0"/>
      <w:marBottom w:val="0"/>
      <w:divBdr>
        <w:top w:val="none" w:sz="0" w:space="0" w:color="auto"/>
        <w:left w:val="none" w:sz="0" w:space="0" w:color="auto"/>
        <w:bottom w:val="none" w:sz="0" w:space="0" w:color="auto"/>
        <w:right w:val="none" w:sz="0" w:space="0" w:color="auto"/>
      </w:divBdr>
    </w:div>
    <w:div w:id="39018761">
      <w:bodyDiv w:val="1"/>
      <w:marLeft w:val="0"/>
      <w:marRight w:val="0"/>
      <w:marTop w:val="0"/>
      <w:marBottom w:val="0"/>
      <w:divBdr>
        <w:top w:val="none" w:sz="0" w:space="0" w:color="auto"/>
        <w:left w:val="none" w:sz="0" w:space="0" w:color="auto"/>
        <w:bottom w:val="none" w:sz="0" w:space="0" w:color="auto"/>
        <w:right w:val="none" w:sz="0" w:space="0" w:color="auto"/>
      </w:divBdr>
    </w:div>
    <w:div w:id="43723523">
      <w:bodyDiv w:val="1"/>
      <w:marLeft w:val="0"/>
      <w:marRight w:val="0"/>
      <w:marTop w:val="0"/>
      <w:marBottom w:val="0"/>
      <w:divBdr>
        <w:top w:val="none" w:sz="0" w:space="0" w:color="auto"/>
        <w:left w:val="none" w:sz="0" w:space="0" w:color="auto"/>
        <w:bottom w:val="none" w:sz="0" w:space="0" w:color="auto"/>
        <w:right w:val="none" w:sz="0" w:space="0" w:color="auto"/>
      </w:divBdr>
    </w:div>
    <w:div w:id="124277221">
      <w:bodyDiv w:val="1"/>
      <w:marLeft w:val="0"/>
      <w:marRight w:val="0"/>
      <w:marTop w:val="0"/>
      <w:marBottom w:val="0"/>
      <w:divBdr>
        <w:top w:val="none" w:sz="0" w:space="0" w:color="auto"/>
        <w:left w:val="none" w:sz="0" w:space="0" w:color="auto"/>
        <w:bottom w:val="none" w:sz="0" w:space="0" w:color="auto"/>
        <w:right w:val="none" w:sz="0" w:space="0" w:color="auto"/>
      </w:divBdr>
    </w:div>
    <w:div w:id="200173504">
      <w:bodyDiv w:val="1"/>
      <w:marLeft w:val="0"/>
      <w:marRight w:val="0"/>
      <w:marTop w:val="0"/>
      <w:marBottom w:val="0"/>
      <w:divBdr>
        <w:top w:val="none" w:sz="0" w:space="0" w:color="auto"/>
        <w:left w:val="none" w:sz="0" w:space="0" w:color="auto"/>
        <w:bottom w:val="none" w:sz="0" w:space="0" w:color="auto"/>
        <w:right w:val="none" w:sz="0" w:space="0" w:color="auto"/>
      </w:divBdr>
    </w:div>
    <w:div w:id="212543189">
      <w:bodyDiv w:val="1"/>
      <w:marLeft w:val="0"/>
      <w:marRight w:val="0"/>
      <w:marTop w:val="0"/>
      <w:marBottom w:val="0"/>
      <w:divBdr>
        <w:top w:val="none" w:sz="0" w:space="0" w:color="auto"/>
        <w:left w:val="none" w:sz="0" w:space="0" w:color="auto"/>
        <w:bottom w:val="none" w:sz="0" w:space="0" w:color="auto"/>
        <w:right w:val="none" w:sz="0" w:space="0" w:color="auto"/>
      </w:divBdr>
    </w:div>
    <w:div w:id="231356865">
      <w:bodyDiv w:val="1"/>
      <w:marLeft w:val="0"/>
      <w:marRight w:val="0"/>
      <w:marTop w:val="0"/>
      <w:marBottom w:val="0"/>
      <w:divBdr>
        <w:top w:val="none" w:sz="0" w:space="0" w:color="auto"/>
        <w:left w:val="none" w:sz="0" w:space="0" w:color="auto"/>
        <w:bottom w:val="none" w:sz="0" w:space="0" w:color="auto"/>
        <w:right w:val="none" w:sz="0" w:space="0" w:color="auto"/>
      </w:divBdr>
    </w:div>
    <w:div w:id="309289394">
      <w:bodyDiv w:val="1"/>
      <w:marLeft w:val="0"/>
      <w:marRight w:val="0"/>
      <w:marTop w:val="0"/>
      <w:marBottom w:val="0"/>
      <w:divBdr>
        <w:top w:val="none" w:sz="0" w:space="0" w:color="auto"/>
        <w:left w:val="none" w:sz="0" w:space="0" w:color="auto"/>
        <w:bottom w:val="none" w:sz="0" w:space="0" w:color="auto"/>
        <w:right w:val="none" w:sz="0" w:space="0" w:color="auto"/>
      </w:divBdr>
    </w:div>
    <w:div w:id="315425949">
      <w:bodyDiv w:val="1"/>
      <w:marLeft w:val="0"/>
      <w:marRight w:val="0"/>
      <w:marTop w:val="0"/>
      <w:marBottom w:val="0"/>
      <w:divBdr>
        <w:top w:val="none" w:sz="0" w:space="0" w:color="auto"/>
        <w:left w:val="none" w:sz="0" w:space="0" w:color="auto"/>
        <w:bottom w:val="none" w:sz="0" w:space="0" w:color="auto"/>
        <w:right w:val="none" w:sz="0" w:space="0" w:color="auto"/>
      </w:divBdr>
    </w:div>
    <w:div w:id="315766349">
      <w:bodyDiv w:val="1"/>
      <w:marLeft w:val="0"/>
      <w:marRight w:val="0"/>
      <w:marTop w:val="0"/>
      <w:marBottom w:val="0"/>
      <w:divBdr>
        <w:top w:val="none" w:sz="0" w:space="0" w:color="auto"/>
        <w:left w:val="none" w:sz="0" w:space="0" w:color="auto"/>
        <w:bottom w:val="none" w:sz="0" w:space="0" w:color="auto"/>
        <w:right w:val="none" w:sz="0" w:space="0" w:color="auto"/>
      </w:divBdr>
    </w:div>
    <w:div w:id="380784736">
      <w:bodyDiv w:val="1"/>
      <w:marLeft w:val="0"/>
      <w:marRight w:val="0"/>
      <w:marTop w:val="0"/>
      <w:marBottom w:val="0"/>
      <w:divBdr>
        <w:top w:val="none" w:sz="0" w:space="0" w:color="auto"/>
        <w:left w:val="none" w:sz="0" w:space="0" w:color="auto"/>
        <w:bottom w:val="none" w:sz="0" w:space="0" w:color="auto"/>
        <w:right w:val="none" w:sz="0" w:space="0" w:color="auto"/>
      </w:divBdr>
    </w:div>
    <w:div w:id="493381099">
      <w:bodyDiv w:val="1"/>
      <w:marLeft w:val="0"/>
      <w:marRight w:val="0"/>
      <w:marTop w:val="0"/>
      <w:marBottom w:val="0"/>
      <w:divBdr>
        <w:top w:val="none" w:sz="0" w:space="0" w:color="auto"/>
        <w:left w:val="none" w:sz="0" w:space="0" w:color="auto"/>
        <w:bottom w:val="none" w:sz="0" w:space="0" w:color="auto"/>
        <w:right w:val="none" w:sz="0" w:space="0" w:color="auto"/>
      </w:divBdr>
    </w:div>
    <w:div w:id="499124425">
      <w:bodyDiv w:val="1"/>
      <w:marLeft w:val="0"/>
      <w:marRight w:val="0"/>
      <w:marTop w:val="0"/>
      <w:marBottom w:val="0"/>
      <w:divBdr>
        <w:top w:val="none" w:sz="0" w:space="0" w:color="auto"/>
        <w:left w:val="none" w:sz="0" w:space="0" w:color="auto"/>
        <w:bottom w:val="none" w:sz="0" w:space="0" w:color="auto"/>
        <w:right w:val="none" w:sz="0" w:space="0" w:color="auto"/>
      </w:divBdr>
    </w:div>
    <w:div w:id="506750857">
      <w:bodyDiv w:val="1"/>
      <w:marLeft w:val="0"/>
      <w:marRight w:val="0"/>
      <w:marTop w:val="0"/>
      <w:marBottom w:val="0"/>
      <w:divBdr>
        <w:top w:val="none" w:sz="0" w:space="0" w:color="auto"/>
        <w:left w:val="none" w:sz="0" w:space="0" w:color="auto"/>
        <w:bottom w:val="none" w:sz="0" w:space="0" w:color="auto"/>
        <w:right w:val="none" w:sz="0" w:space="0" w:color="auto"/>
      </w:divBdr>
    </w:div>
    <w:div w:id="519199161">
      <w:bodyDiv w:val="1"/>
      <w:marLeft w:val="0"/>
      <w:marRight w:val="0"/>
      <w:marTop w:val="0"/>
      <w:marBottom w:val="0"/>
      <w:divBdr>
        <w:top w:val="none" w:sz="0" w:space="0" w:color="auto"/>
        <w:left w:val="none" w:sz="0" w:space="0" w:color="auto"/>
        <w:bottom w:val="none" w:sz="0" w:space="0" w:color="auto"/>
        <w:right w:val="none" w:sz="0" w:space="0" w:color="auto"/>
      </w:divBdr>
    </w:div>
    <w:div w:id="521213439">
      <w:bodyDiv w:val="1"/>
      <w:marLeft w:val="0"/>
      <w:marRight w:val="0"/>
      <w:marTop w:val="0"/>
      <w:marBottom w:val="0"/>
      <w:divBdr>
        <w:top w:val="none" w:sz="0" w:space="0" w:color="auto"/>
        <w:left w:val="none" w:sz="0" w:space="0" w:color="auto"/>
        <w:bottom w:val="none" w:sz="0" w:space="0" w:color="auto"/>
        <w:right w:val="none" w:sz="0" w:space="0" w:color="auto"/>
      </w:divBdr>
    </w:div>
    <w:div w:id="557401409">
      <w:bodyDiv w:val="1"/>
      <w:marLeft w:val="0"/>
      <w:marRight w:val="0"/>
      <w:marTop w:val="0"/>
      <w:marBottom w:val="0"/>
      <w:divBdr>
        <w:top w:val="none" w:sz="0" w:space="0" w:color="auto"/>
        <w:left w:val="none" w:sz="0" w:space="0" w:color="auto"/>
        <w:bottom w:val="none" w:sz="0" w:space="0" w:color="auto"/>
        <w:right w:val="none" w:sz="0" w:space="0" w:color="auto"/>
      </w:divBdr>
    </w:div>
    <w:div w:id="561065184">
      <w:bodyDiv w:val="1"/>
      <w:marLeft w:val="0"/>
      <w:marRight w:val="0"/>
      <w:marTop w:val="0"/>
      <w:marBottom w:val="0"/>
      <w:divBdr>
        <w:top w:val="none" w:sz="0" w:space="0" w:color="auto"/>
        <w:left w:val="none" w:sz="0" w:space="0" w:color="auto"/>
        <w:bottom w:val="none" w:sz="0" w:space="0" w:color="auto"/>
        <w:right w:val="none" w:sz="0" w:space="0" w:color="auto"/>
      </w:divBdr>
    </w:div>
    <w:div w:id="567494769">
      <w:bodyDiv w:val="1"/>
      <w:marLeft w:val="0"/>
      <w:marRight w:val="0"/>
      <w:marTop w:val="0"/>
      <w:marBottom w:val="0"/>
      <w:divBdr>
        <w:top w:val="none" w:sz="0" w:space="0" w:color="auto"/>
        <w:left w:val="none" w:sz="0" w:space="0" w:color="auto"/>
        <w:bottom w:val="none" w:sz="0" w:space="0" w:color="auto"/>
        <w:right w:val="none" w:sz="0" w:space="0" w:color="auto"/>
      </w:divBdr>
    </w:div>
    <w:div w:id="590700562">
      <w:bodyDiv w:val="1"/>
      <w:marLeft w:val="0"/>
      <w:marRight w:val="0"/>
      <w:marTop w:val="0"/>
      <w:marBottom w:val="0"/>
      <w:divBdr>
        <w:top w:val="none" w:sz="0" w:space="0" w:color="auto"/>
        <w:left w:val="none" w:sz="0" w:space="0" w:color="auto"/>
        <w:bottom w:val="none" w:sz="0" w:space="0" w:color="auto"/>
        <w:right w:val="none" w:sz="0" w:space="0" w:color="auto"/>
      </w:divBdr>
    </w:div>
    <w:div w:id="664553606">
      <w:bodyDiv w:val="1"/>
      <w:marLeft w:val="0"/>
      <w:marRight w:val="0"/>
      <w:marTop w:val="0"/>
      <w:marBottom w:val="0"/>
      <w:divBdr>
        <w:top w:val="none" w:sz="0" w:space="0" w:color="auto"/>
        <w:left w:val="none" w:sz="0" w:space="0" w:color="auto"/>
        <w:bottom w:val="none" w:sz="0" w:space="0" w:color="auto"/>
        <w:right w:val="none" w:sz="0" w:space="0" w:color="auto"/>
      </w:divBdr>
    </w:div>
    <w:div w:id="716782639">
      <w:bodyDiv w:val="1"/>
      <w:marLeft w:val="0"/>
      <w:marRight w:val="0"/>
      <w:marTop w:val="0"/>
      <w:marBottom w:val="0"/>
      <w:divBdr>
        <w:top w:val="none" w:sz="0" w:space="0" w:color="auto"/>
        <w:left w:val="none" w:sz="0" w:space="0" w:color="auto"/>
        <w:bottom w:val="none" w:sz="0" w:space="0" w:color="auto"/>
        <w:right w:val="none" w:sz="0" w:space="0" w:color="auto"/>
      </w:divBdr>
    </w:div>
    <w:div w:id="799154948">
      <w:bodyDiv w:val="1"/>
      <w:marLeft w:val="0"/>
      <w:marRight w:val="0"/>
      <w:marTop w:val="0"/>
      <w:marBottom w:val="0"/>
      <w:divBdr>
        <w:top w:val="none" w:sz="0" w:space="0" w:color="auto"/>
        <w:left w:val="none" w:sz="0" w:space="0" w:color="auto"/>
        <w:bottom w:val="none" w:sz="0" w:space="0" w:color="auto"/>
        <w:right w:val="none" w:sz="0" w:space="0" w:color="auto"/>
      </w:divBdr>
    </w:div>
    <w:div w:id="854810738">
      <w:bodyDiv w:val="1"/>
      <w:marLeft w:val="0"/>
      <w:marRight w:val="0"/>
      <w:marTop w:val="0"/>
      <w:marBottom w:val="0"/>
      <w:divBdr>
        <w:top w:val="none" w:sz="0" w:space="0" w:color="auto"/>
        <w:left w:val="none" w:sz="0" w:space="0" w:color="auto"/>
        <w:bottom w:val="none" w:sz="0" w:space="0" w:color="auto"/>
        <w:right w:val="none" w:sz="0" w:space="0" w:color="auto"/>
      </w:divBdr>
    </w:div>
    <w:div w:id="868026496">
      <w:bodyDiv w:val="1"/>
      <w:marLeft w:val="0"/>
      <w:marRight w:val="0"/>
      <w:marTop w:val="0"/>
      <w:marBottom w:val="0"/>
      <w:divBdr>
        <w:top w:val="none" w:sz="0" w:space="0" w:color="auto"/>
        <w:left w:val="none" w:sz="0" w:space="0" w:color="auto"/>
        <w:bottom w:val="none" w:sz="0" w:space="0" w:color="auto"/>
        <w:right w:val="none" w:sz="0" w:space="0" w:color="auto"/>
      </w:divBdr>
    </w:div>
    <w:div w:id="882063374">
      <w:bodyDiv w:val="1"/>
      <w:marLeft w:val="0"/>
      <w:marRight w:val="0"/>
      <w:marTop w:val="0"/>
      <w:marBottom w:val="0"/>
      <w:divBdr>
        <w:top w:val="none" w:sz="0" w:space="0" w:color="auto"/>
        <w:left w:val="none" w:sz="0" w:space="0" w:color="auto"/>
        <w:bottom w:val="none" w:sz="0" w:space="0" w:color="auto"/>
        <w:right w:val="none" w:sz="0" w:space="0" w:color="auto"/>
      </w:divBdr>
    </w:div>
    <w:div w:id="904875167">
      <w:bodyDiv w:val="1"/>
      <w:marLeft w:val="0"/>
      <w:marRight w:val="0"/>
      <w:marTop w:val="0"/>
      <w:marBottom w:val="0"/>
      <w:divBdr>
        <w:top w:val="none" w:sz="0" w:space="0" w:color="auto"/>
        <w:left w:val="none" w:sz="0" w:space="0" w:color="auto"/>
        <w:bottom w:val="none" w:sz="0" w:space="0" w:color="auto"/>
        <w:right w:val="none" w:sz="0" w:space="0" w:color="auto"/>
      </w:divBdr>
      <w:divsChild>
        <w:div w:id="285159862">
          <w:marLeft w:val="0"/>
          <w:marRight w:val="0"/>
          <w:marTop w:val="0"/>
          <w:marBottom w:val="0"/>
          <w:divBdr>
            <w:top w:val="none" w:sz="0" w:space="0" w:color="auto"/>
            <w:left w:val="none" w:sz="0" w:space="0" w:color="auto"/>
            <w:bottom w:val="none" w:sz="0" w:space="0" w:color="auto"/>
            <w:right w:val="none" w:sz="0" w:space="0" w:color="auto"/>
          </w:divBdr>
        </w:div>
        <w:div w:id="964459263">
          <w:marLeft w:val="0"/>
          <w:marRight w:val="0"/>
          <w:marTop w:val="0"/>
          <w:marBottom w:val="0"/>
          <w:divBdr>
            <w:top w:val="none" w:sz="0" w:space="0" w:color="auto"/>
            <w:left w:val="none" w:sz="0" w:space="0" w:color="auto"/>
            <w:bottom w:val="none" w:sz="0" w:space="0" w:color="auto"/>
            <w:right w:val="none" w:sz="0" w:space="0" w:color="auto"/>
          </w:divBdr>
        </w:div>
        <w:div w:id="948897570">
          <w:marLeft w:val="0"/>
          <w:marRight w:val="0"/>
          <w:marTop w:val="0"/>
          <w:marBottom w:val="0"/>
          <w:divBdr>
            <w:top w:val="none" w:sz="0" w:space="0" w:color="auto"/>
            <w:left w:val="none" w:sz="0" w:space="0" w:color="auto"/>
            <w:bottom w:val="none" w:sz="0" w:space="0" w:color="auto"/>
            <w:right w:val="none" w:sz="0" w:space="0" w:color="auto"/>
          </w:divBdr>
        </w:div>
      </w:divsChild>
    </w:div>
    <w:div w:id="1012099925">
      <w:bodyDiv w:val="1"/>
      <w:marLeft w:val="0"/>
      <w:marRight w:val="0"/>
      <w:marTop w:val="0"/>
      <w:marBottom w:val="0"/>
      <w:divBdr>
        <w:top w:val="none" w:sz="0" w:space="0" w:color="auto"/>
        <w:left w:val="none" w:sz="0" w:space="0" w:color="auto"/>
        <w:bottom w:val="none" w:sz="0" w:space="0" w:color="auto"/>
        <w:right w:val="none" w:sz="0" w:space="0" w:color="auto"/>
      </w:divBdr>
    </w:div>
    <w:div w:id="1048603584">
      <w:bodyDiv w:val="1"/>
      <w:marLeft w:val="0"/>
      <w:marRight w:val="0"/>
      <w:marTop w:val="0"/>
      <w:marBottom w:val="0"/>
      <w:divBdr>
        <w:top w:val="none" w:sz="0" w:space="0" w:color="auto"/>
        <w:left w:val="none" w:sz="0" w:space="0" w:color="auto"/>
        <w:bottom w:val="none" w:sz="0" w:space="0" w:color="auto"/>
        <w:right w:val="none" w:sz="0" w:space="0" w:color="auto"/>
      </w:divBdr>
    </w:div>
    <w:div w:id="1063675064">
      <w:bodyDiv w:val="1"/>
      <w:marLeft w:val="0"/>
      <w:marRight w:val="0"/>
      <w:marTop w:val="0"/>
      <w:marBottom w:val="0"/>
      <w:divBdr>
        <w:top w:val="none" w:sz="0" w:space="0" w:color="auto"/>
        <w:left w:val="none" w:sz="0" w:space="0" w:color="auto"/>
        <w:bottom w:val="none" w:sz="0" w:space="0" w:color="auto"/>
        <w:right w:val="none" w:sz="0" w:space="0" w:color="auto"/>
      </w:divBdr>
    </w:div>
    <w:div w:id="1118136476">
      <w:bodyDiv w:val="1"/>
      <w:marLeft w:val="0"/>
      <w:marRight w:val="0"/>
      <w:marTop w:val="0"/>
      <w:marBottom w:val="0"/>
      <w:divBdr>
        <w:top w:val="none" w:sz="0" w:space="0" w:color="auto"/>
        <w:left w:val="none" w:sz="0" w:space="0" w:color="auto"/>
        <w:bottom w:val="none" w:sz="0" w:space="0" w:color="auto"/>
        <w:right w:val="none" w:sz="0" w:space="0" w:color="auto"/>
      </w:divBdr>
    </w:div>
    <w:div w:id="1133210333">
      <w:bodyDiv w:val="1"/>
      <w:marLeft w:val="0"/>
      <w:marRight w:val="0"/>
      <w:marTop w:val="0"/>
      <w:marBottom w:val="0"/>
      <w:divBdr>
        <w:top w:val="none" w:sz="0" w:space="0" w:color="auto"/>
        <w:left w:val="none" w:sz="0" w:space="0" w:color="auto"/>
        <w:bottom w:val="none" w:sz="0" w:space="0" w:color="auto"/>
        <w:right w:val="none" w:sz="0" w:space="0" w:color="auto"/>
      </w:divBdr>
    </w:div>
    <w:div w:id="1137795637">
      <w:bodyDiv w:val="1"/>
      <w:marLeft w:val="0"/>
      <w:marRight w:val="0"/>
      <w:marTop w:val="0"/>
      <w:marBottom w:val="0"/>
      <w:divBdr>
        <w:top w:val="none" w:sz="0" w:space="0" w:color="auto"/>
        <w:left w:val="none" w:sz="0" w:space="0" w:color="auto"/>
        <w:bottom w:val="none" w:sz="0" w:space="0" w:color="auto"/>
        <w:right w:val="none" w:sz="0" w:space="0" w:color="auto"/>
      </w:divBdr>
    </w:div>
    <w:div w:id="1258488047">
      <w:bodyDiv w:val="1"/>
      <w:marLeft w:val="0"/>
      <w:marRight w:val="0"/>
      <w:marTop w:val="0"/>
      <w:marBottom w:val="0"/>
      <w:divBdr>
        <w:top w:val="none" w:sz="0" w:space="0" w:color="auto"/>
        <w:left w:val="none" w:sz="0" w:space="0" w:color="auto"/>
        <w:bottom w:val="none" w:sz="0" w:space="0" w:color="auto"/>
        <w:right w:val="none" w:sz="0" w:space="0" w:color="auto"/>
      </w:divBdr>
    </w:div>
    <w:div w:id="1271428388">
      <w:bodyDiv w:val="1"/>
      <w:marLeft w:val="0"/>
      <w:marRight w:val="0"/>
      <w:marTop w:val="0"/>
      <w:marBottom w:val="0"/>
      <w:divBdr>
        <w:top w:val="none" w:sz="0" w:space="0" w:color="auto"/>
        <w:left w:val="none" w:sz="0" w:space="0" w:color="auto"/>
        <w:bottom w:val="none" w:sz="0" w:space="0" w:color="auto"/>
        <w:right w:val="none" w:sz="0" w:space="0" w:color="auto"/>
      </w:divBdr>
    </w:div>
    <w:div w:id="1356688065">
      <w:bodyDiv w:val="1"/>
      <w:marLeft w:val="0"/>
      <w:marRight w:val="0"/>
      <w:marTop w:val="0"/>
      <w:marBottom w:val="0"/>
      <w:divBdr>
        <w:top w:val="none" w:sz="0" w:space="0" w:color="auto"/>
        <w:left w:val="none" w:sz="0" w:space="0" w:color="auto"/>
        <w:bottom w:val="none" w:sz="0" w:space="0" w:color="auto"/>
        <w:right w:val="none" w:sz="0" w:space="0" w:color="auto"/>
      </w:divBdr>
    </w:div>
    <w:div w:id="1530951445">
      <w:bodyDiv w:val="1"/>
      <w:marLeft w:val="0"/>
      <w:marRight w:val="0"/>
      <w:marTop w:val="0"/>
      <w:marBottom w:val="0"/>
      <w:divBdr>
        <w:top w:val="none" w:sz="0" w:space="0" w:color="auto"/>
        <w:left w:val="none" w:sz="0" w:space="0" w:color="auto"/>
        <w:bottom w:val="none" w:sz="0" w:space="0" w:color="auto"/>
        <w:right w:val="none" w:sz="0" w:space="0" w:color="auto"/>
      </w:divBdr>
    </w:div>
    <w:div w:id="1555002042">
      <w:bodyDiv w:val="1"/>
      <w:marLeft w:val="0"/>
      <w:marRight w:val="0"/>
      <w:marTop w:val="0"/>
      <w:marBottom w:val="0"/>
      <w:divBdr>
        <w:top w:val="none" w:sz="0" w:space="0" w:color="auto"/>
        <w:left w:val="none" w:sz="0" w:space="0" w:color="auto"/>
        <w:bottom w:val="none" w:sz="0" w:space="0" w:color="auto"/>
        <w:right w:val="none" w:sz="0" w:space="0" w:color="auto"/>
      </w:divBdr>
    </w:div>
    <w:div w:id="1633242192">
      <w:bodyDiv w:val="1"/>
      <w:marLeft w:val="0"/>
      <w:marRight w:val="0"/>
      <w:marTop w:val="0"/>
      <w:marBottom w:val="0"/>
      <w:divBdr>
        <w:top w:val="none" w:sz="0" w:space="0" w:color="auto"/>
        <w:left w:val="none" w:sz="0" w:space="0" w:color="auto"/>
        <w:bottom w:val="none" w:sz="0" w:space="0" w:color="auto"/>
        <w:right w:val="none" w:sz="0" w:space="0" w:color="auto"/>
      </w:divBdr>
    </w:div>
    <w:div w:id="1679768376">
      <w:bodyDiv w:val="1"/>
      <w:marLeft w:val="0"/>
      <w:marRight w:val="0"/>
      <w:marTop w:val="0"/>
      <w:marBottom w:val="0"/>
      <w:divBdr>
        <w:top w:val="none" w:sz="0" w:space="0" w:color="auto"/>
        <w:left w:val="none" w:sz="0" w:space="0" w:color="auto"/>
        <w:bottom w:val="none" w:sz="0" w:space="0" w:color="auto"/>
        <w:right w:val="none" w:sz="0" w:space="0" w:color="auto"/>
      </w:divBdr>
    </w:div>
    <w:div w:id="1707485950">
      <w:bodyDiv w:val="1"/>
      <w:marLeft w:val="0"/>
      <w:marRight w:val="0"/>
      <w:marTop w:val="0"/>
      <w:marBottom w:val="0"/>
      <w:divBdr>
        <w:top w:val="none" w:sz="0" w:space="0" w:color="auto"/>
        <w:left w:val="none" w:sz="0" w:space="0" w:color="auto"/>
        <w:bottom w:val="none" w:sz="0" w:space="0" w:color="auto"/>
        <w:right w:val="none" w:sz="0" w:space="0" w:color="auto"/>
      </w:divBdr>
    </w:div>
    <w:div w:id="1715809268">
      <w:bodyDiv w:val="1"/>
      <w:marLeft w:val="0"/>
      <w:marRight w:val="0"/>
      <w:marTop w:val="0"/>
      <w:marBottom w:val="0"/>
      <w:divBdr>
        <w:top w:val="none" w:sz="0" w:space="0" w:color="auto"/>
        <w:left w:val="none" w:sz="0" w:space="0" w:color="auto"/>
        <w:bottom w:val="none" w:sz="0" w:space="0" w:color="auto"/>
        <w:right w:val="none" w:sz="0" w:space="0" w:color="auto"/>
      </w:divBdr>
    </w:div>
    <w:div w:id="1725985826">
      <w:bodyDiv w:val="1"/>
      <w:marLeft w:val="0"/>
      <w:marRight w:val="0"/>
      <w:marTop w:val="0"/>
      <w:marBottom w:val="0"/>
      <w:divBdr>
        <w:top w:val="none" w:sz="0" w:space="0" w:color="auto"/>
        <w:left w:val="none" w:sz="0" w:space="0" w:color="auto"/>
        <w:bottom w:val="none" w:sz="0" w:space="0" w:color="auto"/>
        <w:right w:val="none" w:sz="0" w:space="0" w:color="auto"/>
      </w:divBdr>
    </w:div>
    <w:div w:id="1771047310">
      <w:bodyDiv w:val="1"/>
      <w:marLeft w:val="0"/>
      <w:marRight w:val="0"/>
      <w:marTop w:val="0"/>
      <w:marBottom w:val="0"/>
      <w:divBdr>
        <w:top w:val="none" w:sz="0" w:space="0" w:color="auto"/>
        <w:left w:val="none" w:sz="0" w:space="0" w:color="auto"/>
        <w:bottom w:val="none" w:sz="0" w:space="0" w:color="auto"/>
        <w:right w:val="none" w:sz="0" w:space="0" w:color="auto"/>
      </w:divBdr>
    </w:div>
    <w:div w:id="1781610953">
      <w:bodyDiv w:val="1"/>
      <w:marLeft w:val="0"/>
      <w:marRight w:val="0"/>
      <w:marTop w:val="0"/>
      <w:marBottom w:val="0"/>
      <w:divBdr>
        <w:top w:val="none" w:sz="0" w:space="0" w:color="auto"/>
        <w:left w:val="none" w:sz="0" w:space="0" w:color="auto"/>
        <w:bottom w:val="none" w:sz="0" w:space="0" w:color="auto"/>
        <w:right w:val="none" w:sz="0" w:space="0" w:color="auto"/>
      </w:divBdr>
    </w:div>
    <w:div w:id="1845052205">
      <w:bodyDiv w:val="1"/>
      <w:marLeft w:val="0"/>
      <w:marRight w:val="0"/>
      <w:marTop w:val="0"/>
      <w:marBottom w:val="0"/>
      <w:divBdr>
        <w:top w:val="none" w:sz="0" w:space="0" w:color="auto"/>
        <w:left w:val="none" w:sz="0" w:space="0" w:color="auto"/>
        <w:bottom w:val="none" w:sz="0" w:space="0" w:color="auto"/>
        <w:right w:val="none" w:sz="0" w:space="0" w:color="auto"/>
      </w:divBdr>
    </w:div>
    <w:div w:id="1847011749">
      <w:bodyDiv w:val="1"/>
      <w:marLeft w:val="0"/>
      <w:marRight w:val="0"/>
      <w:marTop w:val="0"/>
      <w:marBottom w:val="0"/>
      <w:divBdr>
        <w:top w:val="none" w:sz="0" w:space="0" w:color="auto"/>
        <w:left w:val="none" w:sz="0" w:space="0" w:color="auto"/>
        <w:bottom w:val="none" w:sz="0" w:space="0" w:color="auto"/>
        <w:right w:val="none" w:sz="0" w:space="0" w:color="auto"/>
      </w:divBdr>
    </w:div>
    <w:div w:id="1861624932">
      <w:bodyDiv w:val="1"/>
      <w:marLeft w:val="0"/>
      <w:marRight w:val="0"/>
      <w:marTop w:val="0"/>
      <w:marBottom w:val="0"/>
      <w:divBdr>
        <w:top w:val="none" w:sz="0" w:space="0" w:color="auto"/>
        <w:left w:val="none" w:sz="0" w:space="0" w:color="auto"/>
        <w:bottom w:val="none" w:sz="0" w:space="0" w:color="auto"/>
        <w:right w:val="none" w:sz="0" w:space="0" w:color="auto"/>
      </w:divBdr>
    </w:div>
    <w:div w:id="1869175143">
      <w:bodyDiv w:val="1"/>
      <w:marLeft w:val="0"/>
      <w:marRight w:val="0"/>
      <w:marTop w:val="0"/>
      <w:marBottom w:val="0"/>
      <w:divBdr>
        <w:top w:val="none" w:sz="0" w:space="0" w:color="auto"/>
        <w:left w:val="none" w:sz="0" w:space="0" w:color="auto"/>
        <w:bottom w:val="none" w:sz="0" w:space="0" w:color="auto"/>
        <w:right w:val="none" w:sz="0" w:space="0" w:color="auto"/>
      </w:divBdr>
    </w:div>
    <w:div w:id="1881699436">
      <w:bodyDiv w:val="1"/>
      <w:marLeft w:val="0"/>
      <w:marRight w:val="0"/>
      <w:marTop w:val="0"/>
      <w:marBottom w:val="0"/>
      <w:divBdr>
        <w:top w:val="none" w:sz="0" w:space="0" w:color="auto"/>
        <w:left w:val="none" w:sz="0" w:space="0" w:color="auto"/>
        <w:bottom w:val="none" w:sz="0" w:space="0" w:color="auto"/>
        <w:right w:val="none" w:sz="0" w:space="0" w:color="auto"/>
      </w:divBdr>
    </w:div>
    <w:div w:id="1966696799">
      <w:bodyDiv w:val="1"/>
      <w:marLeft w:val="0"/>
      <w:marRight w:val="0"/>
      <w:marTop w:val="0"/>
      <w:marBottom w:val="0"/>
      <w:divBdr>
        <w:top w:val="none" w:sz="0" w:space="0" w:color="auto"/>
        <w:left w:val="none" w:sz="0" w:space="0" w:color="auto"/>
        <w:bottom w:val="none" w:sz="0" w:space="0" w:color="auto"/>
        <w:right w:val="none" w:sz="0" w:space="0" w:color="auto"/>
      </w:divBdr>
    </w:div>
    <w:div w:id="1972202881">
      <w:bodyDiv w:val="1"/>
      <w:marLeft w:val="0"/>
      <w:marRight w:val="0"/>
      <w:marTop w:val="0"/>
      <w:marBottom w:val="0"/>
      <w:divBdr>
        <w:top w:val="none" w:sz="0" w:space="0" w:color="auto"/>
        <w:left w:val="none" w:sz="0" w:space="0" w:color="auto"/>
        <w:bottom w:val="none" w:sz="0" w:space="0" w:color="auto"/>
        <w:right w:val="none" w:sz="0" w:space="0" w:color="auto"/>
      </w:divBdr>
    </w:div>
    <w:div w:id="1992057770">
      <w:bodyDiv w:val="1"/>
      <w:marLeft w:val="0"/>
      <w:marRight w:val="0"/>
      <w:marTop w:val="0"/>
      <w:marBottom w:val="0"/>
      <w:divBdr>
        <w:top w:val="none" w:sz="0" w:space="0" w:color="auto"/>
        <w:left w:val="none" w:sz="0" w:space="0" w:color="auto"/>
        <w:bottom w:val="none" w:sz="0" w:space="0" w:color="auto"/>
        <w:right w:val="none" w:sz="0" w:space="0" w:color="auto"/>
      </w:divBdr>
    </w:div>
    <w:div w:id="1993556655">
      <w:bodyDiv w:val="1"/>
      <w:marLeft w:val="0"/>
      <w:marRight w:val="0"/>
      <w:marTop w:val="0"/>
      <w:marBottom w:val="0"/>
      <w:divBdr>
        <w:top w:val="none" w:sz="0" w:space="0" w:color="auto"/>
        <w:left w:val="none" w:sz="0" w:space="0" w:color="auto"/>
        <w:bottom w:val="none" w:sz="0" w:space="0" w:color="auto"/>
        <w:right w:val="none" w:sz="0" w:space="0" w:color="auto"/>
      </w:divBdr>
    </w:div>
    <w:div w:id="2061589926">
      <w:bodyDiv w:val="1"/>
      <w:marLeft w:val="0"/>
      <w:marRight w:val="0"/>
      <w:marTop w:val="0"/>
      <w:marBottom w:val="0"/>
      <w:divBdr>
        <w:top w:val="none" w:sz="0" w:space="0" w:color="auto"/>
        <w:left w:val="none" w:sz="0" w:space="0" w:color="auto"/>
        <w:bottom w:val="none" w:sz="0" w:space="0" w:color="auto"/>
        <w:right w:val="none" w:sz="0" w:space="0" w:color="auto"/>
      </w:divBdr>
    </w:div>
    <w:div w:id="2067683654">
      <w:bodyDiv w:val="1"/>
      <w:marLeft w:val="0"/>
      <w:marRight w:val="0"/>
      <w:marTop w:val="0"/>
      <w:marBottom w:val="0"/>
      <w:divBdr>
        <w:top w:val="none" w:sz="0" w:space="0" w:color="auto"/>
        <w:left w:val="none" w:sz="0" w:space="0" w:color="auto"/>
        <w:bottom w:val="none" w:sz="0" w:space="0" w:color="auto"/>
        <w:right w:val="none" w:sz="0" w:space="0" w:color="auto"/>
      </w:divBdr>
    </w:div>
    <w:div w:id="2083990950">
      <w:bodyDiv w:val="1"/>
      <w:marLeft w:val="0"/>
      <w:marRight w:val="0"/>
      <w:marTop w:val="0"/>
      <w:marBottom w:val="0"/>
      <w:divBdr>
        <w:top w:val="none" w:sz="0" w:space="0" w:color="auto"/>
        <w:left w:val="none" w:sz="0" w:space="0" w:color="auto"/>
        <w:bottom w:val="none" w:sz="0" w:space="0" w:color="auto"/>
        <w:right w:val="none" w:sz="0" w:space="0" w:color="auto"/>
      </w:divBdr>
    </w:div>
    <w:div w:id="2087531147">
      <w:bodyDiv w:val="1"/>
      <w:marLeft w:val="0"/>
      <w:marRight w:val="0"/>
      <w:marTop w:val="0"/>
      <w:marBottom w:val="0"/>
      <w:divBdr>
        <w:top w:val="none" w:sz="0" w:space="0" w:color="auto"/>
        <w:left w:val="none" w:sz="0" w:space="0" w:color="auto"/>
        <w:bottom w:val="none" w:sz="0" w:space="0" w:color="auto"/>
        <w:right w:val="none" w:sz="0" w:space="0" w:color="auto"/>
      </w:divBdr>
    </w:div>
    <w:div w:id="21031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readyae.questionpro.com"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readiness.questionpro.com"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D601B2F0F46B1B8E09E05E562343B"/>
        <w:category>
          <w:name w:val="General"/>
          <w:gallery w:val="placeholder"/>
        </w:category>
        <w:types>
          <w:type w:val="bbPlcHdr"/>
        </w:types>
        <w:behaviors>
          <w:behavior w:val="content"/>
        </w:behaviors>
        <w:guid w:val="{DB65213D-2E45-4888-86F7-E7E74AEC253A}"/>
      </w:docPartPr>
      <w:docPartBody>
        <w:p w:rsidR="00CD159D" w:rsidRDefault="00D17D18" w:rsidP="00D17D18">
          <w:pPr>
            <w:pStyle w:val="49BD601B2F0F46B1B8E09E05E562343B1"/>
          </w:pPr>
          <w:r w:rsidRPr="009B138F">
            <w:rPr>
              <w:rStyle w:val="PlaceholderText"/>
            </w:rPr>
            <w:t>Click or tap here to enter text.</w:t>
          </w:r>
        </w:p>
      </w:docPartBody>
    </w:docPart>
    <w:docPart>
      <w:docPartPr>
        <w:name w:val="B621A214E580452D96D9FE0B9B3FE0A1"/>
        <w:category>
          <w:name w:val="General"/>
          <w:gallery w:val="placeholder"/>
        </w:category>
        <w:types>
          <w:type w:val="bbPlcHdr"/>
        </w:types>
        <w:behaviors>
          <w:behavior w:val="content"/>
        </w:behaviors>
        <w:guid w:val="{3EECA8F0-F58C-45AB-9C85-833934BC0ACE}"/>
      </w:docPartPr>
      <w:docPartBody>
        <w:p w:rsidR="00CD159D" w:rsidRDefault="00D17D18" w:rsidP="00D17D18">
          <w:pPr>
            <w:pStyle w:val="B621A214E580452D96D9FE0B9B3FE0A11"/>
          </w:pPr>
          <w:r w:rsidRPr="009B138F">
            <w:rPr>
              <w:rStyle w:val="PlaceholderText"/>
            </w:rPr>
            <w:t xml:space="preserve">Click or tap here to enter </w:t>
          </w:r>
          <w:r>
            <w:rPr>
              <w:rStyle w:val="PlaceholderText"/>
            </w:rPr>
            <w:t>First and Last Name</w:t>
          </w:r>
          <w:r w:rsidRPr="009B138F">
            <w:rPr>
              <w:rStyle w:val="PlaceholderText"/>
            </w:rPr>
            <w:t>.</w:t>
          </w:r>
        </w:p>
      </w:docPartBody>
    </w:docPart>
    <w:docPart>
      <w:docPartPr>
        <w:name w:val="1E3504A249744DFE9E66AD1576FC9BD0"/>
        <w:category>
          <w:name w:val="General"/>
          <w:gallery w:val="placeholder"/>
        </w:category>
        <w:types>
          <w:type w:val="bbPlcHdr"/>
        </w:types>
        <w:behaviors>
          <w:behavior w:val="content"/>
        </w:behaviors>
        <w:guid w:val="{205D1193-E2C4-4C14-B045-C878914DFCD7}"/>
      </w:docPartPr>
      <w:docPartBody>
        <w:p w:rsidR="00CD159D" w:rsidRDefault="00D17D18" w:rsidP="00D17D18">
          <w:pPr>
            <w:pStyle w:val="1E3504A249744DFE9E66AD1576FC9BD01"/>
          </w:pPr>
          <w:r w:rsidRPr="009B138F">
            <w:rPr>
              <w:rStyle w:val="PlaceholderText"/>
            </w:rPr>
            <w:t xml:space="preserve">Click or tap here to enter </w:t>
          </w:r>
          <w:r>
            <w:rPr>
              <w:rStyle w:val="PlaceholderText"/>
            </w:rPr>
            <w:t>Title in Current Role</w:t>
          </w:r>
          <w:r w:rsidRPr="009B138F">
            <w:rPr>
              <w:rStyle w:val="PlaceholderText"/>
            </w:rPr>
            <w:t>.</w:t>
          </w:r>
        </w:p>
      </w:docPartBody>
    </w:docPart>
    <w:docPart>
      <w:docPartPr>
        <w:name w:val="32FD31E681C74CF6B30ADD4641C232CA"/>
        <w:category>
          <w:name w:val="General"/>
          <w:gallery w:val="placeholder"/>
        </w:category>
        <w:types>
          <w:type w:val="bbPlcHdr"/>
        </w:types>
        <w:behaviors>
          <w:behavior w:val="content"/>
        </w:behaviors>
        <w:guid w:val="{B35B8812-1CF4-4FD6-B65B-5A03303EBE24}"/>
      </w:docPartPr>
      <w:docPartBody>
        <w:p w:rsidR="00CD159D" w:rsidRDefault="00D17D18" w:rsidP="00D17D18">
          <w:pPr>
            <w:pStyle w:val="32FD31E681C74CF6B30ADD4641C232CA1"/>
          </w:pPr>
          <w:r w:rsidRPr="009B138F">
            <w:rPr>
              <w:rStyle w:val="PlaceholderText"/>
            </w:rPr>
            <w:t xml:space="preserve">Click or tap here to enter </w:t>
          </w:r>
          <w:r>
            <w:rPr>
              <w:rStyle w:val="PlaceholderText"/>
            </w:rPr>
            <w:t>email address</w:t>
          </w:r>
          <w:r w:rsidRPr="009B138F">
            <w:rPr>
              <w:rStyle w:val="PlaceholderText"/>
            </w:rPr>
            <w:t>.</w:t>
          </w:r>
        </w:p>
      </w:docPartBody>
    </w:docPart>
    <w:docPart>
      <w:docPartPr>
        <w:name w:val="3E057B0A1DB14FB4B0E841321298220B"/>
        <w:category>
          <w:name w:val="General"/>
          <w:gallery w:val="placeholder"/>
        </w:category>
        <w:types>
          <w:type w:val="bbPlcHdr"/>
        </w:types>
        <w:behaviors>
          <w:behavior w:val="content"/>
        </w:behaviors>
        <w:guid w:val="{FCDC106F-AF0F-4617-9778-2394F79CE9E1}"/>
      </w:docPartPr>
      <w:docPartBody>
        <w:p w:rsidR="00CD159D" w:rsidRDefault="00D17D18" w:rsidP="00D17D18">
          <w:pPr>
            <w:pStyle w:val="3E057B0A1DB14FB4B0E841321298220B1"/>
          </w:pPr>
          <w:r w:rsidRPr="009B138F">
            <w:rPr>
              <w:rStyle w:val="PlaceholderText"/>
            </w:rPr>
            <w:t xml:space="preserve">Click or tap here to </w:t>
          </w:r>
          <w:r>
            <w:rPr>
              <w:rStyle w:val="PlaceholderText"/>
            </w:rPr>
            <w:t>Phone Number.</w:t>
          </w:r>
        </w:p>
      </w:docPartBody>
    </w:docPart>
    <w:docPart>
      <w:docPartPr>
        <w:name w:val="487BFA1289334DBCAA7BB569E4AF16A9"/>
        <w:category>
          <w:name w:val="General"/>
          <w:gallery w:val="placeholder"/>
        </w:category>
        <w:types>
          <w:type w:val="bbPlcHdr"/>
        </w:types>
        <w:behaviors>
          <w:behavior w:val="content"/>
        </w:behaviors>
        <w:guid w:val="{AD616CD1-DA1D-4669-A71C-C2943D2CFE97}"/>
      </w:docPartPr>
      <w:docPartBody>
        <w:p w:rsidR="00CD159D" w:rsidRDefault="00D17D18" w:rsidP="00D17D18">
          <w:pPr>
            <w:pStyle w:val="487BFA1289334DBCAA7BB569E4AF16A91"/>
          </w:pPr>
          <w:r w:rsidRPr="009B138F">
            <w:rPr>
              <w:rStyle w:val="PlaceholderText"/>
            </w:rPr>
            <w:t xml:space="preserve">Click or tap here to enter </w:t>
          </w:r>
          <w:r>
            <w:rPr>
              <w:rStyle w:val="PlaceholderText"/>
            </w:rPr>
            <w:t>First and Last Name</w:t>
          </w:r>
          <w:r w:rsidRPr="009B138F">
            <w:rPr>
              <w:rStyle w:val="PlaceholderText"/>
            </w:rPr>
            <w:t>.</w:t>
          </w:r>
        </w:p>
      </w:docPartBody>
    </w:docPart>
    <w:docPart>
      <w:docPartPr>
        <w:name w:val="2AFE0A2F3933483AB6D3C596FDE0DB04"/>
        <w:category>
          <w:name w:val="General"/>
          <w:gallery w:val="placeholder"/>
        </w:category>
        <w:types>
          <w:type w:val="bbPlcHdr"/>
        </w:types>
        <w:behaviors>
          <w:behavior w:val="content"/>
        </w:behaviors>
        <w:guid w:val="{153B8C4A-3E9E-4CBB-B4B8-35E0EBB2B24A}"/>
      </w:docPartPr>
      <w:docPartBody>
        <w:p w:rsidR="00CD159D" w:rsidRDefault="00D17D18" w:rsidP="00D17D18">
          <w:pPr>
            <w:pStyle w:val="2AFE0A2F3933483AB6D3C596FDE0DB041"/>
          </w:pPr>
          <w:r w:rsidRPr="009B138F">
            <w:rPr>
              <w:rStyle w:val="PlaceholderText"/>
            </w:rPr>
            <w:t xml:space="preserve">Click or tap here to enter </w:t>
          </w:r>
          <w:r>
            <w:rPr>
              <w:rStyle w:val="PlaceholderText"/>
            </w:rPr>
            <w:t>Title in Current Role</w:t>
          </w:r>
          <w:r w:rsidRPr="009B138F">
            <w:rPr>
              <w:rStyle w:val="PlaceholderText"/>
            </w:rPr>
            <w:t>.</w:t>
          </w:r>
        </w:p>
      </w:docPartBody>
    </w:docPart>
    <w:docPart>
      <w:docPartPr>
        <w:name w:val="7CD0C0A5751A4F9EBD500955566AE2A0"/>
        <w:category>
          <w:name w:val="General"/>
          <w:gallery w:val="placeholder"/>
        </w:category>
        <w:types>
          <w:type w:val="bbPlcHdr"/>
        </w:types>
        <w:behaviors>
          <w:behavior w:val="content"/>
        </w:behaviors>
        <w:guid w:val="{6E49CCEB-06B3-4BE7-AAB3-295A713ADA92}"/>
      </w:docPartPr>
      <w:docPartBody>
        <w:p w:rsidR="00CD159D" w:rsidRDefault="00D17D18" w:rsidP="00D17D18">
          <w:pPr>
            <w:pStyle w:val="7CD0C0A5751A4F9EBD500955566AE2A01"/>
          </w:pPr>
          <w:r w:rsidRPr="009B138F">
            <w:rPr>
              <w:rStyle w:val="PlaceholderText"/>
            </w:rPr>
            <w:t xml:space="preserve">Click or tap here to </w:t>
          </w:r>
          <w:r>
            <w:rPr>
              <w:rStyle w:val="PlaceholderText"/>
            </w:rPr>
            <w:t>Phone Number.</w:t>
          </w:r>
        </w:p>
      </w:docPartBody>
    </w:docPart>
    <w:docPart>
      <w:docPartPr>
        <w:name w:val="05B370E1370449E39885105D488782A0"/>
        <w:category>
          <w:name w:val="General"/>
          <w:gallery w:val="placeholder"/>
        </w:category>
        <w:types>
          <w:type w:val="bbPlcHdr"/>
        </w:types>
        <w:behaviors>
          <w:behavior w:val="content"/>
        </w:behaviors>
        <w:guid w:val="{BEE37205-932E-47F4-B2D9-0E0D1CB4D523}"/>
      </w:docPartPr>
      <w:docPartBody>
        <w:p w:rsidR="00CD159D" w:rsidRDefault="00D17D18" w:rsidP="00D17D18">
          <w:pPr>
            <w:pStyle w:val="05B370E1370449E39885105D488782A01"/>
          </w:pPr>
          <w:r w:rsidRPr="009B138F">
            <w:rPr>
              <w:rStyle w:val="PlaceholderText"/>
            </w:rPr>
            <w:t xml:space="preserve">Click or tap here to enter </w:t>
          </w:r>
          <w:r>
            <w:rPr>
              <w:rStyle w:val="PlaceholderText"/>
            </w:rPr>
            <w:t>email address</w:t>
          </w:r>
          <w:r w:rsidRPr="009B138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18"/>
    <w:rsid w:val="005E3F2A"/>
    <w:rsid w:val="008B7F6C"/>
    <w:rsid w:val="00CC460A"/>
    <w:rsid w:val="00CD159D"/>
    <w:rsid w:val="00D1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D18"/>
    <w:rPr>
      <w:color w:val="808080"/>
    </w:rPr>
  </w:style>
  <w:style w:type="paragraph" w:customStyle="1" w:styleId="49BD601B2F0F46B1B8E09E05E562343B1">
    <w:name w:val="49BD601B2F0F46B1B8E09E05E562343B1"/>
    <w:rsid w:val="00D17D18"/>
    <w:pPr>
      <w:spacing w:after="0" w:line="240" w:lineRule="auto"/>
    </w:pPr>
    <w:rPr>
      <w:rFonts w:ascii="Arial" w:eastAsiaTheme="minorHAnsi" w:hAnsi="Arial"/>
      <w:sz w:val="20"/>
    </w:rPr>
  </w:style>
  <w:style w:type="paragraph" w:customStyle="1" w:styleId="B621A214E580452D96D9FE0B9B3FE0A11">
    <w:name w:val="B621A214E580452D96D9FE0B9B3FE0A11"/>
    <w:rsid w:val="00D17D18"/>
    <w:pPr>
      <w:spacing w:after="0" w:line="240" w:lineRule="auto"/>
    </w:pPr>
    <w:rPr>
      <w:rFonts w:ascii="Arial" w:eastAsiaTheme="minorHAnsi" w:hAnsi="Arial"/>
      <w:sz w:val="20"/>
    </w:rPr>
  </w:style>
  <w:style w:type="paragraph" w:customStyle="1" w:styleId="1E3504A249744DFE9E66AD1576FC9BD01">
    <w:name w:val="1E3504A249744DFE9E66AD1576FC9BD01"/>
    <w:rsid w:val="00D17D18"/>
    <w:pPr>
      <w:spacing w:after="0" w:line="240" w:lineRule="auto"/>
    </w:pPr>
    <w:rPr>
      <w:rFonts w:ascii="Arial" w:eastAsiaTheme="minorHAnsi" w:hAnsi="Arial"/>
      <w:sz w:val="20"/>
    </w:rPr>
  </w:style>
  <w:style w:type="paragraph" w:customStyle="1" w:styleId="3E057B0A1DB14FB4B0E841321298220B1">
    <w:name w:val="3E057B0A1DB14FB4B0E841321298220B1"/>
    <w:rsid w:val="00D17D18"/>
    <w:pPr>
      <w:spacing w:after="0" w:line="240" w:lineRule="auto"/>
    </w:pPr>
    <w:rPr>
      <w:rFonts w:ascii="Arial" w:eastAsiaTheme="minorHAnsi" w:hAnsi="Arial"/>
      <w:sz w:val="20"/>
    </w:rPr>
  </w:style>
  <w:style w:type="paragraph" w:customStyle="1" w:styleId="32FD31E681C74CF6B30ADD4641C232CA1">
    <w:name w:val="32FD31E681C74CF6B30ADD4641C232CA1"/>
    <w:rsid w:val="00D17D18"/>
    <w:pPr>
      <w:spacing w:after="0" w:line="240" w:lineRule="auto"/>
    </w:pPr>
    <w:rPr>
      <w:rFonts w:ascii="Arial" w:eastAsiaTheme="minorHAnsi" w:hAnsi="Arial"/>
      <w:sz w:val="20"/>
    </w:rPr>
  </w:style>
  <w:style w:type="paragraph" w:customStyle="1" w:styleId="487BFA1289334DBCAA7BB569E4AF16A91">
    <w:name w:val="487BFA1289334DBCAA7BB569E4AF16A91"/>
    <w:rsid w:val="00D17D18"/>
    <w:pPr>
      <w:spacing w:after="0" w:line="240" w:lineRule="auto"/>
    </w:pPr>
    <w:rPr>
      <w:rFonts w:ascii="Arial" w:eastAsiaTheme="minorHAnsi" w:hAnsi="Arial"/>
      <w:sz w:val="20"/>
    </w:rPr>
  </w:style>
  <w:style w:type="paragraph" w:customStyle="1" w:styleId="2AFE0A2F3933483AB6D3C596FDE0DB041">
    <w:name w:val="2AFE0A2F3933483AB6D3C596FDE0DB041"/>
    <w:rsid w:val="00D17D18"/>
    <w:pPr>
      <w:spacing w:after="0" w:line="240" w:lineRule="auto"/>
    </w:pPr>
    <w:rPr>
      <w:rFonts w:ascii="Arial" w:eastAsiaTheme="minorHAnsi" w:hAnsi="Arial"/>
      <w:sz w:val="20"/>
    </w:rPr>
  </w:style>
  <w:style w:type="paragraph" w:customStyle="1" w:styleId="7CD0C0A5751A4F9EBD500955566AE2A01">
    <w:name w:val="7CD0C0A5751A4F9EBD500955566AE2A01"/>
    <w:rsid w:val="00D17D18"/>
    <w:pPr>
      <w:spacing w:after="0" w:line="240" w:lineRule="auto"/>
    </w:pPr>
    <w:rPr>
      <w:rFonts w:ascii="Arial" w:eastAsiaTheme="minorHAnsi" w:hAnsi="Arial"/>
      <w:sz w:val="20"/>
    </w:rPr>
  </w:style>
  <w:style w:type="paragraph" w:customStyle="1" w:styleId="05B370E1370449E39885105D488782A01">
    <w:name w:val="05B370E1370449E39885105D488782A01"/>
    <w:rsid w:val="00D17D18"/>
    <w:pPr>
      <w:spacing w:after="0" w:line="240" w:lineRule="auto"/>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D7161800F4C4FA5FE39A7E691D94B" ma:contentTypeVersion="10" ma:contentTypeDescription="Create a new document." ma:contentTypeScope="" ma:versionID="eb88265b19df1cc457c4904d967d1c71">
  <xsd:schema xmlns:xsd="http://www.w3.org/2001/XMLSchema" xmlns:xs="http://www.w3.org/2001/XMLSchema" xmlns:p="http://schemas.microsoft.com/office/2006/metadata/properties" xmlns:ns3="fcefe48e-f918-44d1-9875-b57636909eb6" xmlns:ns4="d8172004-59a9-47d1-921a-2c9227bae06a" targetNamespace="http://schemas.microsoft.com/office/2006/metadata/properties" ma:root="true" ma:fieldsID="1292f89c1bc53e55fb38a03b19cd4125" ns3:_="" ns4:_="">
    <xsd:import namespace="fcefe48e-f918-44d1-9875-b57636909eb6"/>
    <xsd:import namespace="d8172004-59a9-47d1-921a-2c9227bae0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fe48e-f918-44d1-9875-b57636909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72004-59a9-47d1-921a-2c9227bae0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29FA0-9D87-4626-82DA-5545AD23C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fe48e-f918-44d1-9875-b57636909eb6"/>
    <ds:schemaRef ds:uri="d8172004-59a9-47d1-921a-2c9227bae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4C12F-8314-4453-8E9E-181FB19CEA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02077-3D2D-459F-AB1F-6B8C276EC805}">
  <ds:schemaRefs>
    <ds:schemaRef ds:uri="http://schemas.openxmlformats.org/officeDocument/2006/bibliography"/>
  </ds:schemaRefs>
</ds:datastoreItem>
</file>

<file path=customXml/itemProps4.xml><?xml version="1.0" encoding="utf-8"?>
<ds:datastoreItem xmlns:ds="http://schemas.openxmlformats.org/officeDocument/2006/customXml" ds:itemID="{790C0EC5-DB81-498D-879C-67EB107DC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7432</Words>
  <Characters>42365</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kmwilson3@outlook.com</dc:creator>
  <cp:keywords/>
  <dc:description/>
  <cp:lastModifiedBy>Russ, Megan</cp:lastModifiedBy>
  <cp:revision>2</cp:revision>
  <dcterms:created xsi:type="dcterms:W3CDTF">2022-02-16T15:20:00Z</dcterms:created>
  <dcterms:modified xsi:type="dcterms:W3CDTF">2022-02-16T15:20:00Z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0x01010018AD7161800F4C4FA5FE39A7E691D94B</vt:lpwstr>
  </property>
</Properties>
</file>