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41F9" w14:textId="0AF65280" w:rsidR="00C42B2C" w:rsidRPr="00DE6B51" w:rsidRDefault="00C42B2C" w:rsidP="00DE6B51">
      <w:pPr>
        <w:pStyle w:val="Heading1"/>
        <w:jc w:val="center"/>
        <w:rPr>
          <w:b/>
          <w:bCs/>
        </w:rPr>
      </w:pPr>
      <w:r w:rsidRPr="00DE6B51">
        <w:rPr>
          <w:b/>
          <w:bCs/>
        </w:rPr>
        <w:t xml:space="preserve">Employment Service </w:t>
      </w:r>
      <w:r w:rsidR="00BE6F20">
        <w:rPr>
          <w:b/>
          <w:bCs/>
        </w:rPr>
        <w:t xml:space="preserve">Definition </w:t>
      </w:r>
      <w:r w:rsidRPr="00DE6B51">
        <w:rPr>
          <w:b/>
          <w:bCs/>
        </w:rPr>
        <w:t>Quick Guide</w:t>
      </w:r>
      <w:r w:rsidR="00BE6F20">
        <w:rPr>
          <w:b/>
          <w:bCs/>
        </w:rPr>
        <w:t xml:space="preserve"> for Intellectual Disability/Autism (ID/A) Waivers and Base-Funded Participants</w:t>
      </w:r>
    </w:p>
    <w:p w14:paraId="0D17C4AD" w14:textId="77777777" w:rsidR="00C42B2C" w:rsidRPr="00DE6B51" w:rsidRDefault="00C42B2C" w:rsidP="00DE6B51">
      <w:pPr>
        <w:pStyle w:val="Heading1"/>
        <w:jc w:val="center"/>
        <w:rPr>
          <w:b/>
          <w:bCs/>
        </w:rPr>
      </w:pPr>
      <w:r w:rsidRPr="00DE6B51">
        <w:rPr>
          <w:b/>
          <w:bCs/>
        </w:rPr>
        <w:t>Version 2</w:t>
      </w:r>
    </w:p>
    <w:p w14:paraId="40C6FDF1" w14:textId="77777777" w:rsidR="00DE6B51" w:rsidRPr="00E55656" w:rsidRDefault="00DE6B51" w:rsidP="00C42B2C">
      <w:pPr>
        <w:pStyle w:val="BodyText"/>
        <w:jc w:val="center"/>
        <w:rPr>
          <w:rFonts w:ascii="Arial" w:hAnsi="Arial" w:cs="Arial"/>
          <w:b w:val="0"/>
          <w:bCs w:val="0"/>
          <w:sz w:val="28"/>
          <w:szCs w:val="28"/>
        </w:rPr>
      </w:pPr>
    </w:p>
    <w:p w14:paraId="63E0E4CE" w14:textId="77777777" w:rsidR="00C42B2C" w:rsidRDefault="00C42B2C" w:rsidP="00C42B2C">
      <w:pPr>
        <w:pStyle w:val="BodyText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E55656">
        <w:rPr>
          <w:rFonts w:ascii="Arial" w:hAnsi="Arial" w:cs="Arial"/>
          <w:b w:val="0"/>
          <w:bCs w:val="0"/>
          <w:sz w:val="28"/>
          <w:szCs w:val="28"/>
        </w:rPr>
        <w:t xml:space="preserve">*ID/A waivers include the Consolidated, Person/Family Directed Support (P/FDS) and Community Living Waivers </w:t>
      </w:r>
    </w:p>
    <w:p w14:paraId="3A951FA6" w14:textId="77777777" w:rsidR="00C42B2C" w:rsidRPr="00E55656" w:rsidRDefault="00C42B2C" w:rsidP="00C42B2C">
      <w:pPr>
        <w:pStyle w:val="BodyText"/>
        <w:jc w:val="center"/>
        <w:rPr>
          <w:rFonts w:ascii="Arial" w:hAnsi="Arial" w:cs="Arial"/>
          <w:b w:val="0"/>
          <w:bCs w:val="0"/>
          <w:sz w:val="28"/>
          <w:szCs w:val="28"/>
        </w:rPr>
      </w:pPr>
    </w:p>
    <w:tbl>
      <w:tblPr>
        <w:tblStyle w:val="TableGrid"/>
        <w:tblW w:w="18805" w:type="dxa"/>
        <w:tblLook w:val="04A0" w:firstRow="1" w:lastRow="0" w:firstColumn="1" w:lastColumn="0" w:noHBand="0" w:noVBand="1"/>
      </w:tblPr>
      <w:tblGrid>
        <w:gridCol w:w="2155"/>
        <w:gridCol w:w="3690"/>
        <w:gridCol w:w="3240"/>
        <w:gridCol w:w="3150"/>
        <w:gridCol w:w="3780"/>
        <w:gridCol w:w="2790"/>
      </w:tblGrid>
      <w:tr w:rsidR="001717D1" w:rsidRPr="00C42B2C" w14:paraId="57B6DE09" w14:textId="77777777" w:rsidTr="003C76FD">
        <w:tc>
          <w:tcPr>
            <w:tcW w:w="2155" w:type="dxa"/>
            <w:shd w:val="clear" w:color="auto" w:fill="A5C9EB" w:themeFill="text2" w:themeFillTint="40"/>
          </w:tcPr>
          <w:p w14:paraId="70CBC158" w14:textId="77777777" w:rsidR="00C42B2C" w:rsidRPr="00C42B2C" w:rsidRDefault="00C42B2C" w:rsidP="0046770C">
            <w:pPr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3690" w:type="dxa"/>
            <w:shd w:val="clear" w:color="auto" w:fill="A5C9EB" w:themeFill="text2" w:themeFillTint="40"/>
          </w:tcPr>
          <w:p w14:paraId="53C55094" w14:textId="77777777" w:rsidR="00C42B2C" w:rsidRPr="00C42B2C" w:rsidRDefault="00C42B2C" w:rsidP="0046770C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Advanced</w:t>
            </w:r>
            <w:r w:rsidRPr="00C42B2C">
              <w:rPr>
                <w:b/>
                <w:bCs/>
                <w:spacing w:val="-6"/>
              </w:rPr>
              <w:t xml:space="preserve"> </w:t>
            </w: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2"/>
              </w:rPr>
              <w:t xml:space="preserve"> Employment</w:t>
            </w:r>
          </w:p>
        </w:tc>
        <w:tc>
          <w:tcPr>
            <w:tcW w:w="3240" w:type="dxa"/>
            <w:shd w:val="clear" w:color="auto" w:fill="A5C9EB" w:themeFill="text2" w:themeFillTint="40"/>
          </w:tcPr>
          <w:p w14:paraId="53B12CE2" w14:textId="77777777" w:rsidR="00C42B2C" w:rsidRPr="00C42B2C" w:rsidRDefault="00C42B2C" w:rsidP="0046770C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150" w:type="dxa"/>
            <w:shd w:val="clear" w:color="auto" w:fill="A5C9EB" w:themeFill="text2" w:themeFillTint="40"/>
          </w:tcPr>
          <w:p w14:paraId="4F13C240" w14:textId="77777777" w:rsidR="00C42B2C" w:rsidRPr="00C42B2C" w:rsidRDefault="00C42B2C" w:rsidP="0046770C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Small</w:t>
            </w:r>
            <w:r w:rsidRPr="00C42B2C">
              <w:rPr>
                <w:b/>
                <w:bCs/>
                <w:spacing w:val="-3"/>
              </w:rPr>
              <w:t xml:space="preserve"> </w:t>
            </w:r>
            <w:r w:rsidRPr="00C42B2C">
              <w:rPr>
                <w:b/>
                <w:bCs/>
              </w:rPr>
              <w:t>Group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440FFD85" w14:textId="77777777" w:rsidR="00C42B2C" w:rsidRPr="00C42B2C" w:rsidRDefault="00C42B2C" w:rsidP="0046770C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Community</w:t>
            </w:r>
            <w:r w:rsidRPr="00C42B2C">
              <w:rPr>
                <w:b/>
                <w:bCs/>
                <w:spacing w:val="-14"/>
              </w:rPr>
              <w:t xml:space="preserve"> </w:t>
            </w:r>
            <w:r w:rsidRPr="00C42B2C">
              <w:rPr>
                <w:b/>
                <w:bCs/>
              </w:rPr>
              <w:t xml:space="preserve">Participation </w:t>
            </w:r>
            <w:r w:rsidRPr="00C42B2C">
              <w:rPr>
                <w:b/>
                <w:bCs/>
                <w:spacing w:val="-2"/>
              </w:rPr>
              <w:t>Support</w:t>
            </w:r>
          </w:p>
        </w:tc>
        <w:tc>
          <w:tcPr>
            <w:tcW w:w="2790" w:type="dxa"/>
            <w:shd w:val="clear" w:color="auto" w:fill="A5C9EB" w:themeFill="text2" w:themeFillTint="40"/>
          </w:tcPr>
          <w:p w14:paraId="347DC337" w14:textId="77777777" w:rsidR="00C42B2C" w:rsidRPr="00C42B2C" w:rsidRDefault="00C42B2C" w:rsidP="0046770C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  <w:spacing w:val="-2"/>
              </w:rPr>
              <w:t>Benefits Counseling</w:t>
            </w:r>
          </w:p>
        </w:tc>
      </w:tr>
      <w:tr w:rsidR="00C42B2C" w:rsidRPr="00DE6B51" w14:paraId="26606255" w14:textId="77777777" w:rsidTr="003C76FD">
        <w:tc>
          <w:tcPr>
            <w:tcW w:w="2155" w:type="dxa"/>
            <w:shd w:val="clear" w:color="auto" w:fill="DAE9F7" w:themeFill="text2" w:themeFillTint="1A"/>
          </w:tcPr>
          <w:p w14:paraId="1D70DCEF" w14:textId="77777777" w:rsidR="00C42B2C" w:rsidRPr="00DE6B51" w:rsidRDefault="00C42B2C" w:rsidP="007A1549">
            <w:pPr>
              <w:spacing w:line="360" w:lineRule="auto"/>
              <w:rPr>
                <w:b/>
                <w:bCs/>
              </w:rPr>
            </w:pPr>
            <w:r w:rsidRPr="00DE6B51">
              <w:rPr>
                <w:b/>
                <w:bCs/>
              </w:rPr>
              <w:t>What</w:t>
            </w:r>
            <w:r w:rsidRPr="00DE6B51">
              <w:rPr>
                <w:b/>
                <w:bCs/>
                <w:spacing w:val="-13"/>
              </w:rPr>
              <w:t xml:space="preserve"> </w:t>
            </w:r>
            <w:r w:rsidRPr="00DE6B51">
              <w:rPr>
                <w:b/>
                <w:bCs/>
              </w:rPr>
              <w:t>should</w:t>
            </w:r>
            <w:r w:rsidRPr="00DE6B51">
              <w:rPr>
                <w:b/>
                <w:bCs/>
                <w:spacing w:val="-12"/>
              </w:rPr>
              <w:t xml:space="preserve"> </w:t>
            </w:r>
            <w:r w:rsidRPr="00DE6B51">
              <w:rPr>
                <w:b/>
                <w:bCs/>
              </w:rPr>
              <w:t>this</w:t>
            </w:r>
            <w:r w:rsidRPr="00DE6B51">
              <w:rPr>
                <w:b/>
                <w:bCs/>
                <w:spacing w:val="-12"/>
              </w:rPr>
              <w:t xml:space="preserve"> </w:t>
            </w:r>
            <w:r w:rsidRPr="00DE6B51">
              <w:rPr>
                <w:b/>
                <w:bCs/>
              </w:rPr>
              <w:t xml:space="preserve">service </w:t>
            </w:r>
            <w:r w:rsidRPr="00DE6B51">
              <w:rPr>
                <w:b/>
                <w:bCs/>
                <w:spacing w:val="-2"/>
              </w:rPr>
              <w:t>accomplish?</w:t>
            </w:r>
          </w:p>
        </w:tc>
        <w:tc>
          <w:tcPr>
            <w:tcW w:w="3690" w:type="dxa"/>
          </w:tcPr>
          <w:p w14:paraId="0DD87240" w14:textId="63B60236" w:rsidR="00C42B2C" w:rsidRPr="00DE6B51" w:rsidRDefault="00DE6B51" w:rsidP="007A1549">
            <w:pPr>
              <w:tabs>
                <w:tab w:val="left" w:pos="467"/>
              </w:tabs>
              <w:spacing w:line="360" w:lineRule="auto"/>
              <w:ind w:right="278"/>
            </w:pPr>
            <w:r>
              <w:t>Help</w:t>
            </w:r>
            <w:r w:rsidR="00C42B2C" w:rsidRPr="00DE6B51">
              <w:t xml:space="preserve"> </w:t>
            </w:r>
            <w:r w:rsidR="18D0EB3F" w:rsidRPr="00DE6B51">
              <w:t>a</w:t>
            </w:r>
            <w:r w:rsidR="00C42B2C" w:rsidRPr="00DE6B51">
              <w:t xml:space="preserve"> p</w:t>
            </w:r>
            <w:r w:rsidR="007A1549">
              <w:t>erson</w:t>
            </w:r>
            <w:r w:rsidR="00C42B2C" w:rsidRPr="00DE6B51">
              <w:t xml:space="preserve"> </w:t>
            </w:r>
            <w:r w:rsidR="007A1549">
              <w:t>who has</w:t>
            </w:r>
            <w:r w:rsidR="00C42B2C" w:rsidRPr="00DE6B51">
              <w:t xml:space="preserve"> limited or no experience</w:t>
            </w:r>
            <w:r w:rsidR="00C42B2C" w:rsidRPr="00DE6B51">
              <w:rPr>
                <w:spacing w:val="-7"/>
              </w:rPr>
              <w:t xml:space="preserve"> </w:t>
            </w:r>
            <w:r w:rsidR="00C42B2C" w:rsidRPr="00DE6B51">
              <w:t>in</w:t>
            </w:r>
            <w:r w:rsidR="00C42B2C" w:rsidRPr="00DE6B51">
              <w:rPr>
                <w:spacing w:val="-8"/>
              </w:rPr>
              <w:t xml:space="preserve"> </w:t>
            </w:r>
            <w:r w:rsidR="007A1549">
              <w:t>finding</w:t>
            </w:r>
            <w:r w:rsidR="00C42B2C" w:rsidRPr="00DE6B51">
              <w:rPr>
                <w:spacing w:val="-7"/>
              </w:rPr>
              <w:t xml:space="preserve"> </w:t>
            </w:r>
            <w:r w:rsidR="00C42B2C" w:rsidRPr="00DE6B51">
              <w:t>or</w:t>
            </w:r>
            <w:r w:rsidR="00C42B2C" w:rsidRPr="00DE6B51">
              <w:rPr>
                <w:spacing w:val="-6"/>
              </w:rPr>
              <w:t xml:space="preserve"> </w:t>
            </w:r>
            <w:r w:rsidR="00C42B2C" w:rsidRPr="00DE6B51">
              <w:t>keeping</w:t>
            </w:r>
            <w:r w:rsidR="00C42B2C" w:rsidRPr="00DE6B51">
              <w:rPr>
                <w:spacing w:val="-5"/>
              </w:rPr>
              <w:t xml:space="preserve"> </w:t>
            </w:r>
            <w:r w:rsidR="007A1549">
              <w:t>competitive integrated employment.  This service uses</w:t>
            </w:r>
            <w:r w:rsidR="00C42B2C" w:rsidRPr="00DE6B51">
              <w:rPr>
                <w:spacing w:val="-9"/>
              </w:rPr>
              <w:t xml:space="preserve"> </w:t>
            </w:r>
            <w:r w:rsidR="00C42B2C" w:rsidRPr="00DE6B51">
              <w:t>a</w:t>
            </w:r>
            <w:r w:rsidR="00C42B2C" w:rsidRPr="00DE6B51">
              <w:rPr>
                <w:spacing w:val="-9"/>
              </w:rPr>
              <w:t xml:space="preserve"> </w:t>
            </w:r>
            <w:r w:rsidR="00C42B2C" w:rsidRPr="00DE6B51">
              <w:t>three-pronged</w:t>
            </w:r>
            <w:r w:rsidR="00C42B2C" w:rsidRPr="00DE6B51">
              <w:rPr>
                <w:spacing w:val="-10"/>
              </w:rPr>
              <w:t xml:space="preserve"> </w:t>
            </w:r>
            <w:r w:rsidR="00C42B2C" w:rsidRPr="00DE6B51">
              <w:t>approach (Discovery, Job Acquisition, Job Retention) that is expected to result in</w:t>
            </w:r>
            <w:r w:rsidR="54BD9F2D" w:rsidRPr="00DE6B51">
              <w:t xml:space="preserve"> competitive integrated employment. </w:t>
            </w:r>
          </w:p>
          <w:p w14:paraId="43A3C848" w14:textId="77777777" w:rsidR="00C42B2C" w:rsidRPr="00DE6B51" w:rsidRDefault="00C42B2C" w:rsidP="007A1549">
            <w:pPr>
              <w:spacing w:line="360" w:lineRule="auto"/>
            </w:pPr>
          </w:p>
        </w:tc>
        <w:tc>
          <w:tcPr>
            <w:tcW w:w="3240" w:type="dxa"/>
          </w:tcPr>
          <w:p w14:paraId="7D47537C" w14:textId="10046B5D" w:rsidR="00C42B2C" w:rsidRPr="00DE6B51" w:rsidRDefault="3EE4B63B" w:rsidP="007A1549">
            <w:pPr>
              <w:spacing w:line="360" w:lineRule="auto"/>
            </w:pPr>
            <w:r w:rsidRPr="00DE6B51">
              <w:t xml:space="preserve">Support </w:t>
            </w:r>
            <w:r w:rsidR="0046770C">
              <w:t>a person</w:t>
            </w:r>
            <w:r w:rsidR="00C42B2C" w:rsidRPr="00DE6B51">
              <w:t xml:space="preserve"> </w:t>
            </w:r>
            <w:r w:rsidR="77AC9233" w:rsidRPr="00DE6B51">
              <w:t xml:space="preserve">to </w:t>
            </w:r>
            <w:r w:rsidR="007A1549">
              <w:t>find</w:t>
            </w:r>
            <w:r w:rsidR="00DE6B51">
              <w:t xml:space="preserve"> and keep</w:t>
            </w:r>
            <w:r w:rsidR="182186BC" w:rsidRPr="00DE6B51">
              <w:t xml:space="preserve"> </w:t>
            </w:r>
            <w:r w:rsidR="0F4D41FC" w:rsidRPr="00DE6B51">
              <w:t>competitive</w:t>
            </w:r>
            <w:r w:rsidR="00C42B2C" w:rsidRPr="00DE6B51">
              <w:t xml:space="preserve"> integrated employment.</w:t>
            </w:r>
          </w:p>
        </w:tc>
        <w:tc>
          <w:tcPr>
            <w:tcW w:w="3150" w:type="dxa"/>
          </w:tcPr>
          <w:p w14:paraId="345ABA61" w14:textId="1A674D0B" w:rsidR="00C42B2C" w:rsidRPr="00DE6B51" w:rsidRDefault="0A56DEDD" w:rsidP="007A1549">
            <w:pPr>
              <w:spacing w:line="360" w:lineRule="auto"/>
            </w:pPr>
            <w:r w:rsidRPr="00DE6B51">
              <w:t>Support a p</w:t>
            </w:r>
            <w:r w:rsidR="0046770C">
              <w:t>erson</w:t>
            </w:r>
            <w:r w:rsidRPr="00DE6B51">
              <w:t xml:space="preserve"> </w:t>
            </w:r>
            <w:r w:rsidR="00DE6B51">
              <w:t>to gain</w:t>
            </w:r>
            <w:r w:rsidRPr="00DE6B51">
              <w:t xml:space="preserve"> knowledge, skills, and experiences,</w:t>
            </w:r>
            <w:r w:rsidR="00C42B2C" w:rsidRPr="00DE6B51">
              <w:t xml:space="preserve"> through one of four options</w:t>
            </w:r>
            <w:r w:rsidR="4A1862E9" w:rsidRPr="00DE6B51">
              <w:t xml:space="preserve">, that will lead to competitive integrated employment. </w:t>
            </w:r>
          </w:p>
        </w:tc>
        <w:tc>
          <w:tcPr>
            <w:tcW w:w="3780" w:type="dxa"/>
          </w:tcPr>
          <w:p w14:paraId="5CF30399" w14:textId="5141CBE3" w:rsidR="00C42B2C" w:rsidRPr="00DE6B51" w:rsidRDefault="00C42B2C" w:rsidP="007A1549">
            <w:pPr>
              <w:tabs>
                <w:tab w:val="left" w:pos="467"/>
              </w:tabs>
              <w:spacing w:line="360" w:lineRule="auto"/>
              <w:ind w:right="434"/>
            </w:pPr>
            <w:r w:rsidRPr="00DE6B51">
              <w:t>Assist</w:t>
            </w:r>
            <w:r w:rsidRPr="00DE6B51">
              <w:rPr>
                <w:spacing w:val="-2"/>
              </w:rPr>
              <w:t xml:space="preserve"> </w:t>
            </w:r>
            <w:r w:rsidR="00DE6B51">
              <w:t>a</w:t>
            </w:r>
            <w:r w:rsidRPr="00DE6B51">
              <w:rPr>
                <w:spacing w:val="-1"/>
              </w:rPr>
              <w:t xml:space="preserve"> </w:t>
            </w:r>
            <w:r w:rsidRPr="00DE6B51">
              <w:t>p</w:t>
            </w:r>
            <w:r w:rsidR="0046770C">
              <w:t>erson</w:t>
            </w:r>
            <w:r w:rsidRPr="00DE6B51">
              <w:rPr>
                <w:spacing w:val="-2"/>
              </w:rPr>
              <w:t xml:space="preserve"> </w:t>
            </w:r>
            <w:r w:rsidRPr="00DE6B51">
              <w:t>who</w:t>
            </w:r>
            <w:r w:rsidRPr="00DE6B51">
              <w:rPr>
                <w:spacing w:val="-1"/>
              </w:rPr>
              <w:t xml:space="preserve"> </w:t>
            </w:r>
            <w:r w:rsidRPr="00DE6B51">
              <w:t xml:space="preserve">has </w:t>
            </w:r>
            <w:r w:rsidR="007A1549">
              <w:t xml:space="preserve">a </w:t>
            </w:r>
            <w:r w:rsidRPr="00DE6B51">
              <w:t>competitive integrated employment</w:t>
            </w:r>
            <w:r w:rsidR="007A1549">
              <w:t xml:space="preserve"> </w:t>
            </w:r>
            <w:r w:rsidRPr="00DE6B51">
              <w:t>goal with</w:t>
            </w:r>
            <w:r w:rsidR="007A1549">
              <w:t xml:space="preserve"> learning skills and competencies to achieve competitive integrated employment.</w:t>
            </w:r>
            <w:r w:rsidRPr="00DE6B51">
              <w:t xml:space="preserve"> </w:t>
            </w:r>
          </w:p>
        </w:tc>
        <w:tc>
          <w:tcPr>
            <w:tcW w:w="2790" w:type="dxa"/>
          </w:tcPr>
          <w:p w14:paraId="71DDE78F" w14:textId="220719DC" w:rsidR="00C42B2C" w:rsidRPr="00DE6B51" w:rsidRDefault="007A1549" w:rsidP="007A1549">
            <w:pPr>
              <w:tabs>
                <w:tab w:val="left" w:pos="467"/>
              </w:tabs>
              <w:spacing w:line="360" w:lineRule="auto"/>
              <w:ind w:right="129"/>
            </w:pPr>
            <w:r>
              <w:t>Help a</w:t>
            </w:r>
            <w:r w:rsidR="00C42B2C" w:rsidRPr="00DE6B51">
              <w:t xml:space="preserve"> p</w:t>
            </w:r>
            <w:r w:rsidR="00994528">
              <w:t>erson</w:t>
            </w:r>
            <w:r w:rsidR="00C42B2C" w:rsidRPr="00DE6B51">
              <w:t xml:space="preserve"> understand</w:t>
            </w:r>
            <w:r w:rsidR="00C42B2C" w:rsidRPr="00DE6B51">
              <w:rPr>
                <w:spacing w:val="-9"/>
              </w:rPr>
              <w:t xml:space="preserve"> </w:t>
            </w:r>
            <w:r w:rsidR="00C42B2C" w:rsidRPr="00DE6B51">
              <w:t>how</w:t>
            </w:r>
            <w:r w:rsidR="00C42B2C" w:rsidRPr="00DE6B51">
              <w:rPr>
                <w:spacing w:val="-9"/>
              </w:rPr>
              <w:t xml:space="preserve"> </w:t>
            </w:r>
            <w:r w:rsidR="00C42B2C" w:rsidRPr="00DE6B51">
              <w:t>they</w:t>
            </w:r>
            <w:r w:rsidR="00C42B2C" w:rsidRPr="00DE6B51">
              <w:rPr>
                <w:spacing w:val="-9"/>
              </w:rPr>
              <w:t xml:space="preserve"> </w:t>
            </w:r>
            <w:r w:rsidR="00C42B2C" w:rsidRPr="00DE6B51">
              <w:t xml:space="preserve">can be employed in a competitive integrated job and </w:t>
            </w:r>
            <w:r>
              <w:t>keep</w:t>
            </w:r>
            <w:r w:rsidR="008C5C36">
              <w:t xml:space="preserve"> </w:t>
            </w:r>
            <w:r w:rsidR="00C42B2C" w:rsidRPr="00DE6B51">
              <w:t>benefits</w:t>
            </w:r>
            <w:r w:rsidR="008C5C36">
              <w:t xml:space="preserve"> such as Medicaid and Social Security</w:t>
            </w:r>
            <w:r>
              <w:t>.</w:t>
            </w:r>
            <w:r w:rsidR="12F183B1" w:rsidRPr="00DE6B51">
              <w:t xml:space="preserve"> </w:t>
            </w:r>
          </w:p>
          <w:p w14:paraId="69095720" w14:textId="77777777" w:rsidR="00C42B2C" w:rsidRPr="00DE6B51" w:rsidRDefault="00C42B2C" w:rsidP="007A1549">
            <w:pPr>
              <w:spacing w:line="360" w:lineRule="auto"/>
            </w:pPr>
          </w:p>
        </w:tc>
      </w:tr>
    </w:tbl>
    <w:p w14:paraId="618EB868" w14:textId="77777777" w:rsidR="001717D1" w:rsidRDefault="001717D1">
      <w:r>
        <w:br w:type="page"/>
      </w:r>
    </w:p>
    <w:tbl>
      <w:tblPr>
        <w:tblStyle w:val="TableGrid"/>
        <w:tblW w:w="18805" w:type="dxa"/>
        <w:tblLook w:val="04A0" w:firstRow="1" w:lastRow="0" w:firstColumn="1" w:lastColumn="0" w:noHBand="0" w:noVBand="1"/>
      </w:tblPr>
      <w:tblGrid>
        <w:gridCol w:w="2155"/>
        <w:gridCol w:w="3510"/>
        <w:gridCol w:w="3420"/>
        <w:gridCol w:w="3150"/>
        <w:gridCol w:w="3780"/>
        <w:gridCol w:w="2790"/>
      </w:tblGrid>
      <w:tr w:rsidR="00341D0F" w:rsidRPr="00C42B2C" w14:paraId="5192B73B" w14:textId="77777777" w:rsidTr="1C2ABEE8">
        <w:tc>
          <w:tcPr>
            <w:tcW w:w="2155" w:type="dxa"/>
            <w:shd w:val="clear" w:color="auto" w:fill="A5C9EB" w:themeFill="text2" w:themeFillTint="40"/>
          </w:tcPr>
          <w:p w14:paraId="41E8EECC" w14:textId="77777777" w:rsidR="00341D0F" w:rsidRPr="00C42B2C" w:rsidRDefault="00341D0F" w:rsidP="00B438D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510" w:type="dxa"/>
            <w:shd w:val="clear" w:color="auto" w:fill="A5C9EB" w:themeFill="text2" w:themeFillTint="40"/>
          </w:tcPr>
          <w:p w14:paraId="201DDA88" w14:textId="2D94B821" w:rsidR="00341D0F" w:rsidRPr="00C42B2C" w:rsidRDefault="00341D0F" w:rsidP="00B438DD">
            <w:pPr>
              <w:tabs>
                <w:tab w:val="left" w:pos="467"/>
              </w:tabs>
              <w:spacing w:before="2" w:line="360" w:lineRule="auto"/>
              <w:ind w:left="467" w:right="305"/>
              <w:jc w:val="center"/>
              <w:rPr>
                <w:sz w:val="20"/>
                <w:szCs w:val="22"/>
              </w:rPr>
            </w:pPr>
            <w:r w:rsidRPr="00C42B2C">
              <w:rPr>
                <w:b/>
                <w:bCs/>
              </w:rPr>
              <w:t>Advanced</w:t>
            </w:r>
            <w:r w:rsidRPr="00C42B2C">
              <w:rPr>
                <w:b/>
                <w:bCs/>
                <w:spacing w:val="-6"/>
              </w:rPr>
              <w:t xml:space="preserve"> </w:t>
            </w: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2"/>
              </w:rPr>
              <w:t xml:space="preserve"> Employment</w:t>
            </w:r>
          </w:p>
        </w:tc>
        <w:tc>
          <w:tcPr>
            <w:tcW w:w="3420" w:type="dxa"/>
            <w:shd w:val="clear" w:color="auto" w:fill="A5C9EB" w:themeFill="text2" w:themeFillTint="40"/>
          </w:tcPr>
          <w:p w14:paraId="345565C1" w14:textId="3D689DE9" w:rsidR="00341D0F" w:rsidRPr="00C42B2C" w:rsidRDefault="00341D0F" w:rsidP="00B438DD">
            <w:pPr>
              <w:tabs>
                <w:tab w:val="left" w:pos="468"/>
              </w:tabs>
              <w:spacing w:line="360" w:lineRule="auto"/>
              <w:ind w:left="468" w:right="133"/>
              <w:jc w:val="center"/>
              <w:rPr>
                <w:sz w:val="20"/>
                <w:szCs w:val="22"/>
              </w:rPr>
            </w:pP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150" w:type="dxa"/>
            <w:shd w:val="clear" w:color="auto" w:fill="A5C9EB" w:themeFill="text2" w:themeFillTint="40"/>
          </w:tcPr>
          <w:p w14:paraId="4B2D687E" w14:textId="717EB7E7" w:rsidR="00341D0F" w:rsidRPr="00596A40" w:rsidRDefault="00341D0F" w:rsidP="00B438DD">
            <w:pPr>
              <w:pStyle w:val="ListParagraph"/>
              <w:spacing w:line="360" w:lineRule="auto"/>
              <w:ind w:left="467"/>
              <w:jc w:val="center"/>
              <w:rPr>
                <w:sz w:val="20"/>
              </w:rPr>
            </w:pPr>
            <w:r w:rsidRPr="00C42B2C">
              <w:rPr>
                <w:b/>
                <w:bCs/>
              </w:rPr>
              <w:t>Small</w:t>
            </w:r>
            <w:r w:rsidRPr="00C42B2C">
              <w:rPr>
                <w:b/>
                <w:bCs/>
                <w:spacing w:val="-3"/>
              </w:rPr>
              <w:t xml:space="preserve"> </w:t>
            </w:r>
            <w:r w:rsidRPr="00C42B2C">
              <w:rPr>
                <w:b/>
                <w:bCs/>
              </w:rPr>
              <w:t>Group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280E7946" w14:textId="256204F7" w:rsidR="00341D0F" w:rsidRPr="00C42B2C" w:rsidRDefault="00341D0F" w:rsidP="00B438DD">
            <w:pPr>
              <w:tabs>
                <w:tab w:val="left" w:pos="467"/>
              </w:tabs>
              <w:spacing w:line="360" w:lineRule="auto"/>
              <w:ind w:left="467" w:right="114"/>
              <w:jc w:val="center"/>
              <w:rPr>
                <w:sz w:val="20"/>
                <w:szCs w:val="22"/>
              </w:rPr>
            </w:pPr>
            <w:r w:rsidRPr="00C42B2C">
              <w:rPr>
                <w:b/>
                <w:bCs/>
              </w:rPr>
              <w:t>Community</w:t>
            </w:r>
            <w:r w:rsidRPr="00C42B2C">
              <w:rPr>
                <w:b/>
                <w:bCs/>
                <w:spacing w:val="-14"/>
              </w:rPr>
              <w:t xml:space="preserve"> </w:t>
            </w:r>
            <w:r w:rsidRPr="00C42B2C">
              <w:rPr>
                <w:b/>
                <w:bCs/>
              </w:rPr>
              <w:t xml:space="preserve">Participation </w:t>
            </w:r>
            <w:r w:rsidRPr="00C42B2C">
              <w:rPr>
                <w:b/>
                <w:bCs/>
                <w:spacing w:val="-2"/>
              </w:rPr>
              <w:t>Support</w:t>
            </w:r>
          </w:p>
        </w:tc>
        <w:tc>
          <w:tcPr>
            <w:tcW w:w="2790" w:type="dxa"/>
            <w:shd w:val="clear" w:color="auto" w:fill="A5C9EB" w:themeFill="text2" w:themeFillTint="40"/>
          </w:tcPr>
          <w:p w14:paraId="4E4F418E" w14:textId="3C654EDF" w:rsidR="00341D0F" w:rsidRPr="00596A40" w:rsidRDefault="00341D0F" w:rsidP="00811B25">
            <w:pPr>
              <w:pStyle w:val="ListParagraph"/>
              <w:spacing w:line="360" w:lineRule="auto"/>
              <w:ind w:left="0"/>
              <w:jc w:val="center"/>
              <w:rPr>
                <w:sz w:val="20"/>
              </w:rPr>
            </w:pPr>
            <w:r w:rsidRPr="00C42B2C">
              <w:rPr>
                <w:b/>
                <w:bCs/>
                <w:spacing w:val="-2"/>
              </w:rPr>
              <w:t>Benefits Counseling</w:t>
            </w:r>
          </w:p>
        </w:tc>
      </w:tr>
      <w:tr w:rsidR="00341D0F" w:rsidRPr="007A1549" w14:paraId="5994DA11" w14:textId="77777777" w:rsidTr="1C2ABEE8">
        <w:tc>
          <w:tcPr>
            <w:tcW w:w="2155" w:type="dxa"/>
            <w:shd w:val="clear" w:color="auto" w:fill="DAE9F7" w:themeFill="text2" w:themeFillTint="1A"/>
          </w:tcPr>
          <w:p w14:paraId="5AA92C72" w14:textId="132A8721" w:rsidR="00341D0F" w:rsidRPr="007A1549" w:rsidRDefault="00341D0F" w:rsidP="008C5C36">
            <w:pPr>
              <w:spacing w:line="360" w:lineRule="auto"/>
              <w:rPr>
                <w:b/>
                <w:bCs/>
              </w:rPr>
            </w:pPr>
            <w:r w:rsidRPr="007A1549">
              <w:rPr>
                <w:b/>
                <w:bCs/>
              </w:rPr>
              <w:t>For</w:t>
            </w:r>
            <w:r w:rsidRPr="007A1549">
              <w:rPr>
                <w:b/>
                <w:bCs/>
                <w:spacing w:val="-9"/>
              </w:rPr>
              <w:t xml:space="preserve"> </w:t>
            </w:r>
            <w:r w:rsidRPr="007A1549">
              <w:rPr>
                <w:b/>
                <w:bCs/>
              </w:rPr>
              <w:t>whom</w:t>
            </w:r>
            <w:r w:rsidRPr="007A1549">
              <w:rPr>
                <w:b/>
                <w:bCs/>
                <w:spacing w:val="-9"/>
              </w:rPr>
              <w:t xml:space="preserve"> </w:t>
            </w:r>
            <w:r w:rsidRPr="007A1549">
              <w:rPr>
                <w:b/>
                <w:bCs/>
              </w:rPr>
              <w:t>is</w:t>
            </w:r>
            <w:r w:rsidRPr="007A1549">
              <w:rPr>
                <w:b/>
                <w:bCs/>
                <w:spacing w:val="-9"/>
              </w:rPr>
              <w:t xml:space="preserve"> </w:t>
            </w:r>
            <w:r w:rsidRPr="007A1549">
              <w:rPr>
                <w:b/>
                <w:bCs/>
              </w:rPr>
              <w:t>this</w:t>
            </w:r>
            <w:r w:rsidRPr="007A1549">
              <w:rPr>
                <w:b/>
                <w:bCs/>
                <w:spacing w:val="-11"/>
              </w:rPr>
              <w:t xml:space="preserve"> </w:t>
            </w:r>
            <w:r w:rsidRPr="007A1549">
              <w:rPr>
                <w:b/>
                <w:bCs/>
              </w:rPr>
              <w:t xml:space="preserve">service </w:t>
            </w:r>
            <w:r w:rsidRPr="007A1549">
              <w:rPr>
                <w:b/>
                <w:bCs/>
                <w:spacing w:val="-2"/>
              </w:rPr>
              <w:t>appropriate?</w:t>
            </w:r>
          </w:p>
        </w:tc>
        <w:tc>
          <w:tcPr>
            <w:tcW w:w="3510" w:type="dxa"/>
          </w:tcPr>
          <w:p w14:paraId="271AFBE4" w14:textId="6A4914BF" w:rsidR="00341D0F" w:rsidRPr="007A1549" w:rsidRDefault="00341D0F" w:rsidP="008C5C36">
            <w:pPr>
              <w:tabs>
                <w:tab w:val="left" w:pos="467"/>
              </w:tabs>
              <w:spacing w:before="2" w:line="360" w:lineRule="auto"/>
              <w:ind w:right="305"/>
            </w:pPr>
            <w:r w:rsidRPr="007A1549">
              <w:t>People</w:t>
            </w:r>
            <w:r w:rsidR="0046770C">
              <w:t xml:space="preserve"> </w:t>
            </w:r>
            <w:r w:rsidRPr="007A1549">
              <w:t>who</w:t>
            </w:r>
            <w:r w:rsidR="0046770C">
              <w:t xml:space="preserve"> meet at least one of the following</w:t>
            </w:r>
            <w:r w:rsidRPr="007A1549">
              <w:t>:</w:t>
            </w:r>
          </w:p>
          <w:p w14:paraId="553513A3" w14:textId="521B419F" w:rsidR="00341D0F" w:rsidRPr="007A1549" w:rsidRDefault="001A0C5B" w:rsidP="002A37E2">
            <w:pPr>
              <w:numPr>
                <w:ilvl w:val="0"/>
                <w:numId w:val="5"/>
              </w:numPr>
              <w:tabs>
                <w:tab w:val="left" w:pos="729"/>
                <w:tab w:val="left" w:pos="731"/>
              </w:tabs>
              <w:spacing w:before="17" w:line="360" w:lineRule="auto"/>
              <w:ind w:right="216"/>
            </w:pPr>
            <w:r>
              <w:t>N</w:t>
            </w:r>
            <w:r w:rsidR="00341D0F" w:rsidRPr="007A1549">
              <w:t>ever</w:t>
            </w:r>
            <w:r w:rsidR="00341D0F" w:rsidRPr="007A1549">
              <w:rPr>
                <w:spacing w:val="-6"/>
              </w:rPr>
              <w:t xml:space="preserve"> </w:t>
            </w:r>
            <w:r w:rsidR="00341D0F" w:rsidRPr="007A1549">
              <w:t>had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>job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>skills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>training</w:t>
            </w:r>
            <w:r w:rsidR="00FF5273">
              <w:t>/</w:t>
            </w:r>
            <w:r w:rsidR="002A37E2">
              <w:t xml:space="preserve"> developmen</w:t>
            </w:r>
            <w:r w:rsidR="00FF5273">
              <w:t>t</w:t>
            </w:r>
            <w:r w:rsidR="002A37E2">
              <w:t xml:space="preserve"> or work experience.</w:t>
            </w:r>
            <w:r w:rsidR="00341D0F" w:rsidRPr="007A1549">
              <w:t xml:space="preserve"> </w:t>
            </w:r>
          </w:p>
          <w:p w14:paraId="703F28E2" w14:textId="3C67A7FA" w:rsidR="00341D0F" w:rsidRPr="007A1549" w:rsidRDefault="44F851C7" w:rsidP="008C5C36">
            <w:pPr>
              <w:numPr>
                <w:ilvl w:val="0"/>
                <w:numId w:val="5"/>
              </w:numPr>
              <w:tabs>
                <w:tab w:val="left" w:pos="729"/>
                <w:tab w:val="left" w:pos="731"/>
              </w:tabs>
              <w:spacing w:before="8" w:line="360" w:lineRule="auto"/>
              <w:ind w:right="98"/>
            </w:pPr>
            <w:r w:rsidRPr="007A1549">
              <w:t>Previously us</w:t>
            </w:r>
            <w:r w:rsidR="00341D0F" w:rsidRPr="007A1549">
              <w:t>ed Supported Employment services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>and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>were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>unable</w:t>
            </w:r>
            <w:r w:rsidR="00341D0F" w:rsidRPr="007A1549">
              <w:rPr>
                <w:spacing w:val="-6"/>
              </w:rPr>
              <w:t xml:space="preserve"> </w:t>
            </w:r>
            <w:r w:rsidR="00341D0F" w:rsidRPr="007A1549">
              <w:t>to</w:t>
            </w:r>
            <w:r w:rsidR="00341D0F" w:rsidRPr="007A1549">
              <w:rPr>
                <w:spacing w:val="-6"/>
              </w:rPr>
              <w:t xml:space="preserve"> </w:t>
            </w:r>
            <w:r w:rsidR="0046770C">
              <w:t>find</w:t>
            </w:r>
            <w:r w:rsidR="00341D0F" w:rsidRPr="007A1549">
              <w:rPr>
                <w:spacing w:val="-7"/>
              </w:rPr>
              <w:t xml:space="preserve"> </w:t>
            </w:r>
            <w:r w:rsidR="00341D0F" w:rsidRPr="007A1549">
              <w:t xml:space="preserve">a job or keep a job for more than 6 </w:t>
            </w:r>
            <w:r w:rsidR="00341D0F" w:rsidRPr="007A1549">
              <w:rPr>
                <w:spacing w:val="-2"/>
              </w:rPr>
              <w:t>months.</w:t>
            </w:r>
          </w:p>
          <w:p w14:paraId="22AADEF1" w14:textId="77777777" w:rsidR="008C5C36" w:rsidRDefault="008C5C36" w:rsidP="008C5C36">
            <w:pPr>
              <w:spacing w:line="360" w:lineRule="auto"/>
              <w:ind w:left="107"/>
              <w:rPr>
                <w:spacing w:val="-5"/>
              </w:rPr>
            </w:pPr>
          </w:p>
          <w:p w14:paraId="05E7817D" w14:textId="5C3B7044" w:rsidR="00341D0F" w:rsidRPr="007A1549" w:rsidRDefault="0046770C" w:rsidP="008C5C36">
            <w:pPr>
              <w:spacing w:line="360" w:lineRule="auto"/>
              <w:ind w:left="107"/>
            </w:pPr>
            <w:r>
              <w:rPr>
                <w:spacing w:val="-5"/>
              </w:rPr>
              <w:t>People must</w:t>
            </w:r>
            <w:r w:rsidR="00B438DD">
              <w:rPr>
                <w:spacing w:val="-5"/>
              </w:rPr>
              <w:t xml:space="preserve"> also</w:t>
            </w:r>
            <w:r>
              <w:rPr>
                <w:spacing w:val="-5"/>
              </w:rPr>
              <w:t xml:space="preserve"> meet one of the following:</w:t>
            </w:r>
          </w:p>
          <w:p w14:paraId="1D5F53C1" w14:textId="2364921E" w:rsidR="00341D0F" w:rsidRPr="007A1549" w:rsidRDefault="00B24A92" w:rsidP="00B438DD">
            <w:pPr>
              <w:pStyle w:val="ListParagraph"/>
              <w:numPr>
                <w:ilvl w:val="0"/>
                <w:numId w:val="5"/>
              </w:numPr>
              <w:tabs>
                <w:tab w:val="left" w:pos="1187"/>
              </w:tabs>
              <w:spacing w:before="2" w:line="360" w:lineRule="auto"/>
              <w:ind w:right="190"/>
            </w:pPr>
            <w:r>
              <w:t>Be</w:t>
            </w:r>
            <w:r w:rsidR="00341D0F" w:rsidRPr="007A1549">
              <w:t xml:space="preserve"> receiv</w:t>
            </w:r>
            <w:r>
              <w:t>ing</w:t>
            </w:r>
            <w:r w:rsidR="00341D0F" w:rsidRPr="007A1549">
              <w:rPr>
                <w:spacing w:val="-12"/>
              </w:rPr>
              <w:t xml:space="preserve"> </w:t>
            </w:r>
            <w:r w:rsidR="00341D0F" w:rsidRPr="007A1549">
              <w:t>sub-minimum</w:t>
            </w:r>
            <w:r w:rsidR="00341D0F" w:rsidRPr="007A1549">
              <w:rPr>
                <w:spacing w:val="-11"/>
              </w:rPr>
              <w:t xml:space="preserve"> </w:t>
            </w:r>
            <w:r w:rsidR="00341D0F" w:rsidRPr="007A1549">
              <w:t xml:space="preserve">wage; </w:t>
            </w:r>
            <w:r w:rsidR="00341D0F" w:rsidRPr="007A1549">
              <w:rPr>
                <w:spacing w:val="-6"/>
              </w:rPr>
              <w:t>or</w:t>
            </w:r>
          </w:p>
          <w:p w14:paraId="6D1CE78E" w14:textId="22DCF858" w:rsidR="00341D0F" w:rsidRPr="007A1549" w:rsidRDefault="0046770C" w:rsidP="00B438DD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 xml:space="preserve">The </w:t>
            </w:r>
            <w:r w:rsidR="00515504">
              <w:t>individual’s</w:t>
            </w:r>
            <w:r>
              <w:t xml:space="preserve"> </w:t>
            </w:r>
            <w:r w:rsidR="00515504">
              <w:t>t</w:t>
            </w:r>
            <w:r>
              <w:t xml:space="preserve">eam determines that </w:t>
            </w:r>
            <w:r w:rsidR="00341D0F" w:rsidRPr="007A1549">
              <w:t>this</w:t>
            </w:r>
            <w:r w:rsidR="00341D0F" w:rsidRPr="007A1549">
              <w:rPr>
                <w:spacing w:val="-11"/>
              </w:rPr>
              <w:t xml:space="preserve"> </w:t>
            </w:r>
            <w:r w:rsidR="00341D0F" w:rsidRPr="007A1549">
              <w:t>service</w:t>
            </w:r>
            <w:r w:rsidR="00341D0F" w:rsidRPr="007A1549">
              <w:rPr>
                <w:spacing w:val="-11"/>
              </w:rPr>
              <w:t xml:space="preserve"> </w:t>
            </w:r>
            <w:r w:rsidR="00341D0F" w:rsidRPr="007A1549">
              <w:t>is</w:t>
            </w:r>
            <w:r w:rsidR="00341D0F" w:rsidRPr="007A1549">
              <w:rPr>
                <w:spacing w:val="-11"/>
              </w:rPr>
              <w:t xml:space="preserve"> </w:t>
            </w:r>
            <w:r w:rsidR="00341D0F" w:rsidRPr="007A1549">
              <w:t xml:space="preserve">needed to </w:t>
            </w:r>
            <w:r w:rsidR="00FA0A24">
              <w:t>maintain</w:t>
            </w:r>
            <w:r w:rsidR="00341D0F" w:rsidRPr="007A1549">
              <w:t xml:space="preserve"> </w:t>
            </w:r>
            <w:r w:rsidR="00341D0F" w:rsidRPr="007A1549">
              <w:rPr>
                <w:spacing w:val="-2"/>
              </w:rPr>
              <w:t>employment.</w:t>
            </w:r>
          </w:p>
        </w:tc>
        <w:tc>
          <w:tcPr>
            <w:tcW w:w="3420" w:type="dxa"/>
          </w:tcPr>
          <w:p w14:paraId="31786306" w14:textId="4ACB6CA1" w:rsidR="00FA0A24" w:rsidRDefault="00FA0A24" w:rsidP="008C5C36">
            <w:pPr>
              <w:tabs>
                <w:tab w:val="left" w:pos="468"/>
              </w:tabs>
              <w:spacing w:line="360" w:lineRule="auto"/>
              <w:ind w:right="133"/>
            </w:pPr>
            <w:r>
              <w:t>People who meet at least one of the following:</w:t>
            </w:r>
          </w:p>
          <w:p w14:paraId="1E884137" w14:textId="77777777" w:rsidR="00B438DD" w:rsidRDefault="00B438DD" w:rsidP="00B438DD">
            <w:pPr>
              <w:pStyle w:val="ListParagraph"/>
              <w:numPr>
                <w:ilvl w:val="0"/>
                <w:numId w:val="43"/>
              </w:numPr>
              <w:tabs>
                <w:tab w:val="left" w:pos="468"/>
              </w:tabs>
              <w:spacing w:before="2" w:line="360" w:lineRule="auto"/>
              <w:ind w:right="242"/>
            </w:pPr>
            <w:r>
              <w:t>M</w:t>
            </w:r>
            <w:r w:rsidR="00341D0F" w:rsidRPr="007A1549">
              <w:t>ay</w:t>
            </w:r>
            <w:r w:rsidR="00341D0F" w:rsidRPr="00B438DD">
              <w:rPr>
                <w:spacing w:val="-11"/>
              </w:rPr>
              <w:t xml:space="preserve"> </w:t>
            </w:r>
            <w:r w:rsidR="00341D0F" w:rsidRPr="007A1549">
              <w:t>or</w:t>
            </w:r>
            <w:r w:rsidR="00341D0F" w:rsidRPr="00B438DD">
              <w:rPr>
                <w:spacing w:val="-10"/>
              </w:rPr>
              <w:t xml:space="preserve"> </w:t>
            </w:r>
            <w:r w:rsidR="00341D0F" w:rsidRPr="007A1549">
              <w:t xml:space="preserve">may not have work experience; </w:t>
            </w:r>
          </w:p>
          <w:p w14:paraId="38CF9D31" w14:textId="7662DE26" w:rsidR="00B438DD" w:rsidRDefault="00B438DD" w:rsidP="00B438DD">
            <w:pPr>
              <w:pStyle w:val="ListParagraph"/>
              <w:numPr>
                <w:ilvl w:val="0"/>
                <w:numId w:val="43"/>
              </w:numPr>
              <w:tabs>
                <w:tab w:val="left" w:pos="468"/>
              </w:tabs>
              <w:spacing w:before="2" w:line="360" w:lineRule="auto"/>
              <w:ind w:right="242"/>
            </w:pPr>
            <w:r>
              <w:t>A</w:t>
            </w:r>
            <w:r w:rsidR="00341D0F" w:rsidRPr="007A1549">
              <w:t xml:space="preserve">re currently employed </w:t>
            </w:r>
            <w:r w:rsidR="0091541D">
              <w:t>and</w:t>
            </w:r>
            <w:r w:rsidR="00341D0F" w:rsidRPr="007A1549">
              <w:t xml:space="preserve"> need </w:t>
            </w:r>
            <w:r w:rsidR="00384C6E">
              <w:t>ongoing</w:t>
            </w:r>
            <w:r w:rsidR="00341D0F" w:rsidRPr="007A1549">
              <w:t xml:space="preserve"> support</w:t>
            </w:r>
            <w:r w:rsidR="00341D0F" w:rsidRPr="00B438DD">
              <w:rPr>
                <w:spacing w:val="-11"/>
              </w:rPr>
              <w:t xml:space="preserve"> </w:t>
            </w:r>
            <w:r w:rsidR="00341D0F" w:rsidRPr="007A1549">
              <w:t>to</w:t>
            </w:r>
            <w:r w:rsidR="00341D0F" w:rsidRPr="00B438DD">
              <w:rPr>
                <w:spacing w:val="-10"/>
              </w:rPr>
              <w:t xml:space="preserve"> </w:t>
            </w:r>
            <w:r w:rsidR="00341D0F" w:rsidRPr="007A1549">
              <w:t>maintain</w:t>
            </w:r>
            <w:r w:rsidR="00341D0F" w:rsidRPr="00B438DD">
              <w:rPr>
                <w:spacing w:val="-10"/>
              </w:rPr>
              <w:t xml:space="preserve"> </w:t>
            </w:r>
            <w:r w:rsidR="00341D0F" w:rsidRPr="007A1549">
              <w:t>their</w:t>
            </w:r>
            <w:r w:rsidR="00341D0F" w:rsidRPr="00B438DD">
              <w:rPr>
                <w:spacing w:val="-10"/>
              </w:rPr>
              <w:t xml:space="preserve"> </w:t>
            </w:r>
            <w:r w:rsidR="00341D0F" w:rsidRPr="007A1549">
              <w:t xml:space="preserve">current job; </w:t>
            </w:r>
          </w:p>
          <w:p w14:paraId="6087AD82" w14:textId="2DC6A5B3" w:rsidR="00341D0F" w:rsidRPr="007A1549" w:rsidRDefault="00B438DD" w:rsidP="00B438DD">
            <w:pPr>
              <w:pStyle w:val="ListParagraph"/>
              <w:numPr>
                <w:ilvl w:val="0"/>
                <w:numId w:val="43"/>
              </w:numPr>
              <w:tabs>
                <w:tab w:val="left" w:pos="468"/>
              </w:tabs>
              <w:spacing w:before="2" w:line="360" w:lineRule="auto"/>
              <w:ind w:right="242"/>
            </w:pPr>
            <w:r>
              <w:t>A</w:t>
            </w:r>
            <w:r w:rsidR="00341D0F" w:rsidRPr="007A1549">
              <w:t>re currently employed</w:t>
            </w:r>
            <w:r w:rsidR="00341D0F" w:rsidRPr="00B438DD">
              <w:rPr>
                <w:spacing w:val="-11"/>
              </w:rPr>
              <w:t xml:space="preserve"> </w:t>
            </w:r>
            <w:r w:rsidR="00341D0F" w:rsidRPr="007A1549">
              <w:t>but</w:t>
            </w:r>
            <w:r w:rsidR="00341D0F" w:rsidRPr="00B438DD">
              <w:rPr>
                <w:spacing w:val="-10"/>
              </w:rPr>
              <w:t xml:space="preserve"> </w:t>
            </w:r>
            <w:r w:rsidR="00341D0F" w:rsidRPr="007A1549">
              <w:t>are</w:t>
            </w:r>
            <w:r w:rsidR="00341D0F" w:rsidRPr="00B438DD">
              <w:rPr>
                <w:spacing w:val="-11"/>
              </w:rPr>
              <w:t xml:space="preserve"> </w:t>
            </w:r>
            <w:r w:rsidR="00341D0F" w:rsidRPr="007A1549">
              <w:t>interested</w:t>
            </w:r>
            <w:r w:rsidR="00341D0F" w:rsidRPr="00B438DD">
              <w:rPr>
                <w:spacing w:val="-11"/>
              </w:rPr>
              <w:t xml:space="preserve"> </w:t>
            </w:r>
            <w:r w:rsidR="00341D0F" w:rsidRPr="007A1549">
              <w:t>in finding a new job.</w:t>
            </w:r>
          </w:p>
        </w:tc>
        <w:tc>
          <w:tcPr>
            <w:tcW w:w="3150" w:type="dxa"/>
          </w:tcPr>
          <w:p w14:paraId="60085955" w14:textId="76597137" w:rsidR="00B438DD" w:rsidRDefault="00341D0F" w:rsidP="0046770C">
            <w:pPr>
              <w:spacing w:line="360" w:lineRule="auto"/>
            </w:pPr>
            <w:r w:rsidRPr="007A1549">
              <w:t>People who</w:t>
            </w:r>
            <w:r w:rsidR="00B438DD">
              <w:t xml:space="preserve"> meet both of the following:</w:t>
            </w:r>
          </w:p>
          <w:p w14:paraId="2B4313E3" w14:textId="04B277D5" w:rsidR="00B438DD" w:rsidRDefault="00B438DD" w:rsidP="00B438DD">
            <w:pPr>
              <w:pStyle w:val="ListParagraph"/>
              <w:numPr>
                <w:ilvl w:val="0"/>
                <w:numId w:val="44"/>
              </w:numPr>
              <w:spacing w:line="360" w:lineRule="auto"/>
            </w:pPr>
            <w:r>
              <w:t>N</w:t>
            </w:r>
            <w:r w:rsidR="00341D0F" w:rsidRPr="007A1549">
              <w:t>eed to gain work skills to achieve competitive integrated employment</w:t>
            </w:r>
            <w:r>
              <w:t>.</w:t>
            </w:r>
            <w:r w:rsidR="00341D0F" w:rsidRPr="007A1549">
              <w:t xml:space="preserve"> </w:t>
            </w:r>
          </w:p>
          <w:p w14:paraId="50182F1D" w14:textId="175D99E2" w:rsidR="00341D0F" w:rsidRPr="007A1549" w:rsidRDefault="00B438DD" w:rsidP="00B438DD">
            <w:pPr>
              <w:pStyle w:val="ListParagraph"/>
              <w:numPr>
                <w:ilvl w:val="0"/>
                <w:numId w:val="44"/>
              </w:numPr>
              <w:spacing w:line="360" w:lineRule="auto"/>
            </w:pPr>
            <w:r>
              <w:t>A</w:t>
            </w:r>
            <w:r w:rsidR="00341D0F" w:rsidRPr="007A1549">
              <w:t>re interested in and would benefit from</w:t>
            </w:r>
            <w:r w:rsidR="00341D0F" w:rsidRPr="00B438DD">
              <w:rPr>
                <w:spacing w:val="-8"/>
              </w:rPr>
              <w:t xml:space="preserve"> </w:t>
            </w:r>
            <w:r w:rsidR="00341D0F" w:rsidRPr="007A1549">
              <w:t>experience</w:t>
            </w:r>
            <w:r w:rsidR="00341D0F" w:rsidRPr="00B438DD">
              <w:rPr>
                <w:spacing w:val="-8"/>
              </w:rPr>
              <w:t xml:space="preserve"> </w:t>
            </w:r>
            <w:r w:rsidR="00341D0F" w:rsidRPr="007A1549">
              <w:t>in</w:t>
            </w:r>
            <w:r w:rsidR="00341D0F" w:rsidRPr="00B438DD">
              <w:rPr>
                <w:spacing w:val="-9"/>
              </w:rPr>
              <w:t xml:space="preserve"> </w:t>
            </w:r>
            <w:r w:rsidR="00341D0F" w:rsidRPr="007A1549">
              <w:t>a</w:t>
            </w:r>
            <w:r w:rsidR="00341D0F" w:rsidRPr="00B438DD">
              <w:rPr>
                <w:spacing w:val="-8"/>
              </w:rPr>
              <w:t xml:space="preserve"> </w:t>
            </w:r>
            <w:r w:rsidR="00341D0F" w:rsidRPr="007A1549">
              <w:t>mobile</w:t>
            </w:r>
            <w:r w:rsidR="00341D0F" w:rsidRPr="00B438DD">
              <w:rPr>
                <w:spacing w:val="-9"/>
              </w:rPr>
              <w:t xml:space="preserve"> </w:t>
            </w:r>
            <w:r w:rsidRPr="007A1549">
              <w:t>workforce</w:t>
            </w:r>
            <w:r w:rsidR="00341D0F" w:rsidRPr="007A1549">
              <w:t>, a work station in industry, affirmative industry</w:t>
            </w:r>
            <w:r w:rsidR="00A3571C">
              <w:t>,</w:t>
            </w:r>
            <w:r w:rsidR="00341D0F" w:rsidRPr="007A1549">
              <w:t xml:space="preserve"> or enclave to learn skills</w:t>
            </w:r>
            <w:r>
              <w:t xml:space="preserve"> to achieve competitive integrated employment</w:t>
            </w:r>
            <w:r w:rsidR="00341D0F" w:rsidRPr="007A1549">
              <w:t>.</w:t>
            </w:r>
          </w:p>
        </w:tc>
        <w:tc>
          <w:tcPr>
            <w:tcW w:w="3780" w:type="dxa"/>
          </w:tcPr>
          <w:p w14:paraId="4AD8C909" w14:textId="21210E36" w:rsidR="00026565" w:rsidRDefault="00026565" w:rsidP="00026565">
            <w:pPr>
              <w:tabs>
                <w:tab w:val="left" w:pos="467"/>
              </w:tabs>
              <w:spacing w:line="360" w:lineRule="auto"/>
              <w:ind w:right="114"/>
            </w:pPr>
            <w:r>
              <w:t>People who meet any one or more of the following:</w:t>
            </w:r>
          </w:p>
          <w:p w14:paraId="4AD45209" w14:textId="7F795E35" w:rsidR="00341D0F" w:rsidRPr="007A1549" w:rsidRDefault="00A176C8" w:rsidP="008C5C36">
            <w:pPr>
              <w:numPr>
                <w:ilvl w:val="0"/>
                <w:numId w:val="7"/>
              </w:numPr>
              <w:tabs>
                <w:tab w:val="left" w:pos="467"/>
              </w:tabs>
              <w:spacing w:line="360" w:lineRule="auto"/>
              <w:ind w:right="114"/>
            </w:pPr>
            <w:r>
              <w:t>Are interested in and</w:t>
            </w:r>
            <w:r w:rsidR="00CB7814">
              <w:t xml:space="preserve"> would</w:t>
            </w:r>
            <w:r w:rsidR="00341D0F" w:rsidRPr="007A1549">
              <w:t xml:space="preserve"> benefit from prevocational skill development in the</w:t>
            </w:r>
            <w:r w:rsidR="00B438DD">
              <w:t>ir</w:t>
            </w:r>
            <w:r w:rsidR="00341D0F" w:rsidRPr="007A1549">
              <w:t xml:space="preserve"> choice of a community</w:t>
            </w:r>
            <w:r w:rsidR="00341D0F" w:rsidRPr="007A1549">
              <w:rPr>
                <w:spacing w:val="-12"/>
              </w:rPr>
              <w:t xml:space="preserve"> </w:t>
            </w:r>
            <w:r w:rsidR="00341D0F" w:rsidRPr="007A1549">
              <w:t>location</w:t>
            </w:r>
            <w:r w:rsidR="00341D0F" w:rsidRPr="007A1549">
              <w:rPr>
                <w:spacing w:val="-11"/>
              </w:rPr>
              <w:t xml:space="preserve"> </w:t>
            </w:r>
            <w:r w:rsidR="00341D0F" w:rsidRPr="007A1549">
              <w:t>(non-facility),</w:t>
            </w:r>
            <w:r w:rsidR="00341D0F" w:rsidRPr="007A1549">
              <w:rPr>
                <w:spacing w:val="-12"/>
              </w:rPr>
              <w:t xml:space="preserve"> </w:t>
            </w:r>
            <w:r w:rsidR="00341D0F" w:rsidRPr="007A1549">
              <w:t>a vocational facility (Chapter 2390) or an adult training facility</w:t>
            </w:r>
            <w:r w:rsidR="00341D0F" w:rsidRPr="007A1549">
              <w:rPr>
                <w:spacing w:val="40"/>
              </w:rPr>
              <w:t xml:space="preserve"> </w:t>
            </w:r>
            <w:r w:rsidR="00341D0F" w:rsidRPr="007A1549">
              <w:t>(Chapter 2380)</w:t>
            </w:r>
            <w:r w:rsidR="00A40D8C">
              <w:t>.</w:t>
            </w:r>
          </w:p>
          <w:p w14:paraId="4E5C0FB1" w14:textId="64BCF923" w:rsidR="00341D0F" w:rsidRPr="007A1549" w:rsidRDefault="00026565" w:rsidP="008C5C36">
            <w:pPr>
              <w:numPr>
                <w:ilvl w:val="0"/>
                <w:numId w:val="7"/>
              </w:numPr>
              <w:tabs>
                <w:tab w:val="left" w:pos="467"/>
              </w:tabs>
              <w:spacing w:line="360" w:lineRule="auto"/>
              <w:ind w:right="244"/>
            </w:pPr>
            <w:r>
              <w:t>Are currently</w:t>
            </w:r>
            <w:r w:rsidR="00341D0F" w:rsidRPr="007A1549">
              <w:rPr>
                <w:spacing w:val="-8"/>
              </w:rPr>
              <w:t xml:space="preserve"> </w:t>
            </w:r>
            <w:r w:rsidR="00341D0F" w:rsidRPr="007A1549">
              <w:t>paid</w:t>
            </w:r>
            <w:r w:rsidR="00341D0F" w:rsidRPr="007A1549">
              <w:rPr>
                <w:spacing w:val="-9"/>
              </w:rPr>
              <w:t xml:space="preserve"> </w:t>
            </w:r>
            <w:r w:rsidR="00341D0F" w:rsidRPr="007A1549">
              <w:t>sub- minimum wage.</w:t>
            </w:r>
          </w:p>
          <w:p w14:paraId="3CD2CCC5" w14:textId="48BF86F8" w:rsidR="00341D0F" w:rsidRPr="007A1549" w:rsidRDefault="00026565" w:rsidP="008C5C36">
            <w:pPr>
              <w:numPr>
                <w:ilvl w:val="0"/>
                <w:numId w:val="7"/>
              </w:numPr>
              <w:tabs>
                <w:tab w:val="left" w:pos="467"/>
              </w:tabs>
              <w:spacing w:before="6" w:line="360" w:lineRule="auto"/>
              <w:ind w:right="116"/>
            </w:pPr>
            <w:r>
              <w:t>N</w:t>
            </w:r>
            <w:r w:rsidR="00341D0F" w:rsidRPr="007A1549">
              <w:t xml:space="preserve">eed </w:t>
            </w:r>
            <w:r w:rsidR="00A40D8C">
              <w:t xml:space="preserve">to </w:t>
            </w:r>
            <w:r w:rsidR="00341D0F" w:rsidRPr="007A1549">
              <w:t>develop</w:t>
            </w:r>
            <w:r w:rsidR="00A40D8C">
              <w:t xml:space="preserve"> skills</w:t>
            </w:r>
            <w:r w:rsidR="00341D0F" w:rsidRPr="007A1549">
              <w:rPr>
                <w:spacing w:val="-9"/>
              </w:rPr>
              <w:t xml:space="preserve"> </w:t>
            </w:r>
            <w:r w:rsidR="00341D0F" w:rsidRPr="007A1549">
              <w:t>which</w:t>
            </w:r>
            <w:r w:rsidR="00341D0F" w:rsidRPr="007A1549">
              <w:rPr>
                <w:spacing w:val="-8"/>
              </w:rPr>
              <w:t xml:space="preserve"> </w:t>
            </w:r>
            <w:r w:rsidR="00341D0F" w:rsidRPr="007A1549">
              <w:t>can</w:t>
            </w:r>
            <w:r w:rsidR="00341D0F" w:rsidRPr="007A1549">
              <w:rPr>
                <w:spacing w:val="-8"/>
              </w:rPr>
              <w:t xml:space="preserve"> </w:t>
            </w:r>
            <w:r w:rsidR="00341D0F" w:rsidRPr="007A1549">
              <w:t>be</w:t>
            </w:r>
            <w:r w:rsidR="00341D0F" w:rsidRPr="007A1549">
              <w:rPr>
                <w:spacing w:val="-8"/>
              </w:rPr>
              <w:t xml:space="preserve"> </w:t>
            </w:r>
            <w:r w:rsidR="00341D0F" w:rsidRPr="007A1549">
              <w:t>used</w:t>
            </w:r>
            <w:r w:rsidR="00341D0F" w:rsidRPr="007A1549">
              <w:rPr>
                <w:spacing w:val="-9"/>
              </w:rPr>
              <w:t xml:space="preserve"> </w:t>
            </w:r>
            <w:r w:rsidR="00341D0F" w:rsidRPr="007A1549">
              <w:t xml:space="preserve">to help </w:t>
            </w:r>
            <w:r w:rsidR="00A40D8C">
              <w:t>them</w:t>
            </w:r>
            <w:r w:rsidR="00341D0F" w:rsidRPr="007A1549">
              <w:t xml:space="preserve"> benefit from</w:t>
            </w:r>
            <w:r w:rsidR="00341D0F" w:rsidRPr="007A1549">
              <w:rPr>
                <w:spacing w:val="40"/>
              </w:rPr>
              <w:t xml:space="preserve"> </w:t>
            </w:r>
            <w:r w:rsidR="00341D0F" w:rsidRPr="007A1549">
              <w:t>OVR services.</w:t>
            </w:r>
          </w:p>
          <w:p w14:paraId="7E0688BD" w14:textId="53D690B5" w:rsidR="00341D0F" w:rsidRPr="007A1549" w:rsidRDefault="00026565" w:rsidP="008C5C36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N</w:t>
            </w:r>
            <w:r w:rsidR="00341D0F" w:rsidRPr="007A1549">
              <w:t>eed support to participate</w:t>
            </w:r>
            <w:r w:rsidR="00341D0F" w:rsidRPr="007A1549">
              <w:rPr>
                <w:spacing w:val="-12"/>
              </w:rPr>
              <w:t xml:space="preserve"> </w:t>
            </w:r>
            <w:r w:rsidR="00341D0F" w:rsidRPr="007A1549">
              <w:t>in</w:t>
            </w:r>
            <w:r w:rsidR="00341D0F" w:rsidRPr="007A1549">
              <w:rPr>
                <w:spacing w:val="-11"/>
              </w:rPr>
              <w:t xml:space="preserve"> </w:t>
            </w:r>
            <w:r w:rsidR="00341D0F" w:rsidRPr="007A1549">
              <w:t>volunteer</w:t>
            </w:r>
            <w:r w:rsidR="00341D0F" w:rsidRPr="007A1549">
              <w:rPr>
                <w:spacing w:val="-12"/>
              </w:rPr>
              <w:t xml:space="preserve"> </w:t>
            </w:r>
            <w:r w:rsidR="00341D0F" w:rsidRPr="007A1549">
              <w:t>activities.</w:t>
            </w:r>
          </w:p>
        </w:tc>
        <w:tc>
          <w:tcPr>
            <w:tcW w:w="2790" w:type="dxa"/>
          </w:tcPr>
          <w:p w14:paraId="0FBD0EF7" w14:textId="3C281529" w:rsidR="00702241" w:rsidRDefault="00341D0F" w:rsidP="00BA3799">
            <w:pPr>
              <w:spacing w:line="360" w:lineRule="auto"/>
            </w:pPr>
            <w:r w:rsidRPr="007A1549">
              <w:t xml:space="preserve">People who </w:t>
            </w:r>
            <w:r w:rsidR="00AA759F">
              <w:t>meet one of the following:</w:t>
            </w:r>
          </w:p>
          <w:p w14:paraId="6E3B9462" w14:textId="303903C5" w:rsidR="00702241" w:rsidRPr="00702241" w:rsidRDefault="00702241" w:rsidP="00702241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spacing w:val="-12"/>
              </w:rPr>
            </w:pPr>
            <w:r>
              <w:t>A</w:t>
            </w:r>
            <w:r w:rsidR="00341D0F" w:rsidRPr="007A1549">
              <w:t>re considering or seeking competitive integrated employment</w:t>
            </w:r>
            <w:r w:rsidR="00BA3799">
              <w:t>.</w:t>
            </w:r>
            <w:r w:rsidR="00341D0F" w:rsidRPr="00702241">
              <w:rPr>
                <w:spacing w:val="-12"/>
              </w:rPr>
              <w:t xml:space="preserve"> </w:t>
            </w:r>
          </w:p>
          <w:p w14:paraId="5BB8BF6F" w14:textId="27A45E2D" w:rsidR="00341D0F" w:rsidRPr="007A1549" w:rsidRDefault="00BA3799" w:rsidP="00BA3799">
            <w:pPr>
              <w:pStyle w:val="ListParagraph"/>
              <w:numPr>
                <w:ilvl w:val="0"/>
                <w:numId w:val="46"/>
              </w:numPr>
              <w:spacing w:line="360" w:lineRule="auto"/>
            </w:pPr>
            <w:r>
              <w:t xml:space="preserve">Are </w:t>
            </w:r>
            <w:r w:rsidR="00341D0F" w:rsidRPr="007A1549">
              <w:t>currently</w:t>
            </w:r>
            <w:r w:rsidR="00341D0F" w:rsidRPr="00BA3799">
              <w:rPr>
                <w:spacing w:val="-11"/>
              </w:rPr>
              <w:t xml:space="preserve"> </w:t>
            </w:r>
            <w:r w:rsidR="00341D0F" w:rsidRPr="007A1549">
              <w:t>employed or interested in career advancement and</w:t>
            </w:r>
            <w:r w:rsidR="00AA759F">
              <w:t xml:space="preserve"> </w:t>
            </w:r>
            <w:r w:rsidR="00341D0F" w:rsidRPr="007A1549">
              <w:t xml:space="preserve">need more information about how working impacts benefits </w:t>
            </w:r>
            <w:r w:rsidR="00341D0F" w:rsidRPr="00BA3799">
              <w:rPr>
                <w:spacing w:val="-2"/>
              </w:rPr>
              <w:t>programs.</w:t>
            </w:r>
          </w:p>
        </w:tc>
      </w:tr>
    </w:tbl>
    <w:p w14:paraId="6C15CDB7" w14:textId="77777777" w:rsidR="001717D1" w:rsidRDefault="001717D1">
      <w:r>
        <w:br w:type="page"/>
      </w:r>
    </w:p>
    <w:tbl>
      <w:tblPr>
        <w:tblStyle w:val="TableGrid"/>
        <w:tblW w:w="18805" w:type="dxa"/>
        <w:tblLook w:val="04A0" w:firstRow="1" w:lastRow="0" w:firstColumn="1" w:lastColumn="0" w:noHBand="0" w:noVBand="1"/>
      </w:tblPr>
      <w:tblGrid>
        <w:gridCol w:w="2155"/>
        <w:gridCol w:w="3240"/>
        <w:gridCol w:w="3690"/>
        <w:gridCol w:w="3330"/>
        <w:gridCol w:w="3510"/>
        <w:gridCol w:w="2880"/>
      </w:tblGrid>
      <w:tr w:rsidR="001717D1" w:rsidRPr="00C42B2C" w14:paraId="7120ECF8" w14:textId="77777777" w:rsidTr="00811B25">
        <w:tc>
          <w:tcPr>
            <w:tcW w:w="2155" w:type="dxa"/>
            <w:shd w:val="clear" w:color="auto" w:fill="A5C9EB" w:themeFill="text2" w:themeFillTint="40"/>
          </w:tcPr>
          <w:p w14:paraId="3E7EA8B9" w14:textId="3B454932" w:rsidR="00C42B2C" w:rsidRPr="00C42B2C" w:rsidRDefault="00C42B2C" w:rsidP="00811B2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5C9EB" w:themeFill="text2" w:themeFillTint="40"/>
          </w:tcPr>
          <w:p w14:paraId="1C1BA64A" w14:textId="77777777" w:rsidR="00C42B2C" w:rsidRPr="00C42B2C" w:rsidRDefault="00C42B2C" w:rsidP="00811B25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Advanced</w:t>
            </w:r>
            <w:r w:rsidRPr="00C42B2C">
              <w:rPr>
                <w:b/>
                <w:bCs/>
                <w:spacing w:val="-6"/>
              </w:rPr>
              <w:t xml:space="preserve"> </w:t>
            </w: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2"/>
              </w:rPr>
              <w:t xml:space="preserve"> Employment</w:t>
            </w:r>
          </w:p>
        </w:tc>
        <w:tc>
          <w:tcPr>
            <w:tcW w:w="3690" w:type="dxa"/>
            <w:shd w:val="clear" w:color="auto" w:fill="A5C9EB" w:themeFill="text2" w:themeFillTint="40"/>
          </w:tcPr>
          <w:p w14:paraId="6BC719A1" w14:textId="77777777" w:rsidR="00C42B2C" w:rsidRPr="00C42B2C" w:rsidRDefault="00C42B2C" w:rsidP="00811B25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330" w:type="dxa"/>
            <w:shd w:val="clear" w:color="auto" w:fill="A5C9EB" w:themeFill="text2" w:themeFillTint="40"/>
          </w:tcPr>
          <w:p w14:paraId="502F30E5" w14:textId="77777777" w:rsidR="00C42B2C" w:rsidRPr="00C42B2C" w:rsidRDefault="00C42B2C" w:rsidP="00811B25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Small</w:t>
            </w:r>
            <w:r w:rsidRPr="00C42B2C">
              <w:rPr>
                <w:b/>
                <w:bCs/>
                <w:spacing w:val="-3"/>
              </w:rPr>
              <w:t xml:space="preserve"> </w:t>
            </w:r>
            <w:r w:rsidRPr="00C42B2C">
              <w:rPr>
                <w:b/>
                <w:bCs/>
              </w:rPr>
              <w:t>Group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510" w:type="dxa"/>
            <w:shd w:val="clear" w:color="auto" w:fill="A5C9EB" w:themeFill="text2" w:themeFillTint="40"/>
          </w:tcPr>
          <w:p w14:paraId="3D73A153" w14:textId="77777777" w:rsidR="00C42B2C" w:rsidRPr="00C42B2C" w:rsidRDefault="00C42B2C" w:rsidP="00811B25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</w:rPr>
              <w:t>Community</w:t>
            </w:r>
            <w:r w:rsidRPr="00C42B2C">
              <w:rPr>
                <w:b/>
                <w:bCs/>
                <w:spacing w:val="-14"/>
              </w:rPr>
              <w:t xml:space="preserve"> </w:t>
            </w:r>
            <w:r w:rsidRPr="00C42B2C">
              <w:rPr>
                <w:b/>
                <w:bCs/>
              </w:rPr>
              <w:t xml:space="preserve">Participation </w:t>
            </w:r>
            <w:r w:rsidRPr="00C42B2C">
              <w:rPr>
                <w:b/>
                <w:bCs/>
                <w:spacing w:val="-2"/>
              </w:rPr>
              <w:t>Support</w:t>
            </w:r>
          </w:p>
        </w:tc>
        <w:tc>
          <w:tcPr>
            <w:tcW w:w="2880" w:type="dxa"/>
            <w:shd w:val="clear" w:color="auto" w:fill="A5C9EB" w:themeFill="text2" w:themeFillTint="40"/>
          </w:tcPr>
          <w:p w14:paraId="1800C8B8" w14:textId="77777777" w:rsidR="00C42B2C" w:rsidRPr="00C42B2C" w:rsidRDefault="00C42B2C" w:rsidP="00811B25">
            <w:pPr>
              <w:spacing w:line="360" w:lineRule="auto"/>
              <w:jc w:val="center"/>
              <w:rPr>
                <w:b/>
                <w:bCs/>
              </w:rPr>
            </w:pPr>
            <w:r w:rsidRPr="00C42B2C">
              <w:rPr>
                <w:b/>
                <w:bCs/>
                <w:spacing w:val="-2"/>
              </w:rPr>
              <w:t>Benefits Counseling</w:t>
            </w:r>
          </w:p>
        </w:tc>
      </w:tr>
      <w:tr w:rsidR="00C42B2C" w:rsidRPr="00BF44C0" w14:paraId="1309DE7E" w14:textId="77777777" w:rsidTr="00811B25">
        <w:tc>
          <w:tcPr>
            <w:tcW w:w="2155" w:type="dxa"/>
            <w:shd w:val="clear" w:color="auto" w:fill="DAE9F7" w:themeFill="text2" w:themeFillTint="1A"/>
          </w:tcPr>
          <w:p w14:paraId="172FD3CB" w14:textId="77777777" w:rsidR="00C42B2C" w:rsidRPr="00BF44C0" w:rsidRDefault="00C42B2C" w:rsidP="00BF44C0">
            <w:pPr>
              <w:spacing w:line="360" w:lineRule="auto"/>
              <w:rPr>
                <w:b/>
                <w:bCs/>
              </w:rPr>
            </w:pPr>
            <w:r w:rsidRPr="00BF44C0">
              <w:rPr>
                <w:b/>
                <w:bCs/>
              </w:rPr>
              <w:t>What</w:t>
            </w:r>
            <w:r w:rsidRPr="00BF44C0">
              <w:rPr>
                <w:b/>
                <w:bCs/>
                <w:spacing w:val="-9"/>
              </w:rPr>
              <w:t xml:space="preserve"> </w:t>
            </w:r>
            <w:r w:rsidRPr="00BF44C0">
              <w:rPr>
                <w:b/>
                <w:bCs/>
              </w:rPr>
              <w:t>is</w:t>
            </w:r>
            <w:r w:rsidRPr="00BF44C0">
              <w:rPr>
                <w:b/>
                <w:bCs/>
                <w:spacing w:val="-9"/>
              </w:rPr>
              <w:t xml:space="preserve"> </w:t>
            </w:r>
            <w:r w:rsidRPr="00BF44C0">
              <w:rPr>
                <w:b/>
                <w:bCs/>
              </w:rPr>
              <w:t>covered</w:t>
            </w:r>
            <w:r w:rsidRPr="00BF44C0">
              <w:rPr>
                <w:b/>
                <w:bCs/>
                <w:spacing w:val="-9"/>
              </w:rPr>
              <w:t xml:space="preserve"> </w:t>
            </w:r>
            <w:r w:rsidRPr="00BF44C0">
              <w:rPr>
                <w:b/>
                <w:bCs/>
              </w:rPr>
              <w:t>in</w:t>
            </w:r>
            <w:r w:rsidRPr="00BF44C0">
              <w:rPr>
                <w:b/>
                <w:bCs/>
                <w:spacing w:val="-10"/>
              </w:rPr>
              <w:t xml:space="preserve"> </w:t>
            </w:r>
            <w:r w:rsidRPr="00BF44C0">
              <w:rPr>
                <w:b/>
                <w:bCs/>
              </w:rPr>
              <w:t xml:space="preserve">this </w:t>
            </w:r>
            <w:r w:rsidRPr="00BF44C0">
              <w:rPr>
                <w:b/>
                <w:bCs/>
                <w:spacing w:val="-2"/>
              </w:rPr>
              <w:t>service?</w:t>
            </w:r>
          </w:p>
        </w:tc>
        <w:tc>
          <w:tcPr>
            <w:tcW w:w="3240" w:type="dxa"/>
          </w:tcPr>
          <w:p w14:paraId="503A4F8D" w14:textId="19A5367C" w:rsidR="00C42B2C" w:rsidRDefault="00C42B2C" w:rsidP="00BF44C0">
            <w:pPr>
              <w:tabs>
                <w:tab w:val="left" w:pos="467"/>
              </w:tabs>
              <w:spacing w:before="20" w:line="360" w:lineRule="auto"/>
            </w:pPr>
            <w:r w:rsidRPr="00BF44C0">
              <w:rPr>
                <w:b/>
                <w:bCs/>
              </w:rPr>
              <w:t>Discovery</w:t>
            </w:r>
            <w:r w:rsidRPr="00BF44C0">
              <w:rPr>
                <w:b/>
                <w:bCs/>
                <w:spacing w:val="-8"/>
              </w:rPr>
              <w:t xml:space="preserve"> </w:t>
            </w:r>
            <w:r w:rsidRPr="00BF44C0">
              <w:rPr>
                <w:b/>
                <w:bCs/>
              </w:rPr>
              <w:t>Portfolio</w:t>
            </w:r>
            <w:r w:rsidRPr="00BF44C0">
              <w:t>:</w:t>
            </w:r>
            <w:r w:rsidRPr="00BF44C0">
              <w:rPr>
                <w:spacing w:val="-9"/>
              </w:rPr>
              <w:t xml:space="preserve"> </w:t>
            </w:r>
            <w:r w:rsidR="00F93AF9">
              <w:t>A</w:t>
            </w:r>
            <w:r w:rsidRPr="00BF44C0">
              <w:t>nalysis of</w:t>
            </w:r>
            <w:r w:rsidR="00F93AF9">
              <w:t xml:space="preserve"> the</w:t>
            </w:r>
            <w:r w:rsidRPr="00BF44C0">
              <w:t xml:space="preserve"> </w:t>
            </w:r>
            <w:r w:rsidR="00BF44C0">
              <w:t>person</w:t>
            </w:r>
            <w:r w:rsidRPr="00BF44C0">
              <w:t>’s strengths,</w:t>
            </w:r>
            <w:r w:rsidRPr="00BF44C0">
              <w:rPr>
                <w:spacing w:val="-10"/>
              </w:rPr>
              <w:t xml:space="preserve"> </w:t>
            </w:r>
            <w:r w:rsidRPr="00BF44C0">
              <w:t>skills,</w:t>
            </w:r>
            <w:r w:rsidRPr="00BF44C0">
              <w:rPr>
                <w:spacing w:val="-10"/>
              </w:rPr>
              <w:t xml:space="preserve"> </w:t>
            </w:r>
            <w:r w:rsidRPr="00BF44C0">
              <w:t>interests</w:t>
            </w:r>
            <w:r w:rsidRPr="00BF44C0">
              <w:rPr>
                <w:spacing w:val="-10"/>
              </w:rPr>
              <w:t xml:space="preserve"> </w:t>
            </w:r>
            <w:r w:rsidRPr="00BF44C0">
              <w:t>and</w:t>
            </w:r>
            <w:r w:rsidRPr="00BF44C0">
              <w:rPr>
                <w:spacing w:val="-10"/>
              </w:rPr>
              <w:t xml:space="preserve"> </w:t>
            </w:r>
            <w:r w:rsidRPr="00BF44C0">
              <w:t>conditions for success in preparation to pursue competitive integrated employment.</w:t>
            </w:r>
          </w:p>
          <w:p w14:paraId="50A7B560" w14:textId="77777777" w:rsidR="00BF44C0" w:rsidRPr="00BF44C0" w:rsidRDefault="00BF44C0" w:rsidP="00BF44C0">
            <w:pPr>
              <w:tabs>
                <w:tab w:val="left" w:pos="467"/>
              </w:tabs>
              <w:spacing w:before="20" w:line="360" w:lineRule="auto"/>
            </w:pPr>
          </w:p>
          <w:p w14:paraId="680AB900" w14:textId="1715D1D4" w:rsidR="00C42B2C" w:rsidRDefault="00C42B2C" w:rsidP="00BF44C0">
            <w:pPr>
              <w:tabs>
                <w:tab w:val="left" w:pos="467"/>
              </w:tabs>
              <w:spacing w:before="3" w:line="360" w:lineRule="auto"/>
              <w:ind w:right="262"/>
              <w:rPr>
                <w:spacing w:val="-2"/>
              </w:rPr>
            </w:pPr>
            <w:r w:rsidRPr="00BF44C0">
              <w:rPr>
                <w:b/>
                <w:bCs/>
              </w:rPr>
              <w:t>Job Acquisition</w:t>
            </w:r>
            <w:r w:rsidRPr="00BF44C0">
              <w:t>: Matching an employer’s</w:t>
            </w:r>
            <w:r w:rsidRPr="00BF44C0">
              <w:rPr>
                <w:spacing w:val="-11"/>
              </w:rPr>
              <w:t xml:space="preserve"> </w:t>
            </w:r>
            <w:r w:rsidRPr="00BF44C0">
              <w:t>needs</w:t>
            </w:r>
            <w:r w:rsidRPr="00BF44C0">
              <w:rPr>
                <w:spacing w:val="-11"/>
              </w:rPr>
              <w:t xml:space="preserve"> </w:t>
            </w:r>
            <w:r w:rsidRPr="00BF44C0">
              <w:t>with</w:t>
            </w:r>
            <w:r w:rsidRPr="00BF44C0">
              <w:rPr>
                <w:spacing w:val="-10"/>
              </w:rPr>
              <w:t xml:space="preserve"> </w:t>
            </w:r>
            <w:r w:rsidRPr="00BF44C0">
              <w:t>the</w:t>
            </w:r>
            <w:r w:rsidRPr="00BF44C0">
              <w:rPr>
                <w:spacing w:val="-9"/>
              </w:rPr>
              <w:t xml:space="preserve"> </w:t>
            </w:r>
            <w:r w:rsidR="00F93AF9">
              <w:t>person</w:t>
            </w:r>
            <w:r w:rsidRPr="00BF44C0">
              <w:t xml:space="preserve">’s assessed skills, strengths, needs and </w:t>
            </w:r>
            <w:r w:rsidRPr="00BF44C0">
              <w:rPr>
                <w:spacing w:val="-2"/>
              </w:rPr>
              <w:t>interests</w:t>
            </w:r>
            <w:r w:rsidR="00BF44C0">
              <w:rPr>
                <w:spacing w:val="-2"/>
              </w:rPr>
              <w:t>.</w:t>
            </w:r>
          </w:p>
          <w:p w14:paraId="24B1A867" w14:textId="77777777" w:rsidR="00BF44C0" w:rsidRPr="00BF44C0" w:rsidRDefault="00BF44C0" w:rsidP="00BF44C0">
            <w:pPr>
              <w:tabs>
                <w:tab w:val="left" w:pos="467"/>
              </w:tabs>
              <w:spacing w:before="3" w:line="360" w:lineRule="auto"/>
              <w:ind w:right="262"/>
            </w:pPr>
          </w:p>
          <w:p w14:paraId="7E681A99" w14:textId="3289076E" w:rsidR="00C42B2C" w:rsidRPr="00BF44C0" w:rsidRDefault="00C42B2C" w:rsidP="00BF44C0">
            <w:pPr>
              <w:spacing w:line="360" w:lineRule="auto"/>
            </w:pPr>
            <w:r w:rsidRPr="00BF44C0">
              <w:rPr>
                <w:b/>
                <w:bCs/>
              </w:rPr>
              <w:t>Job</w:t>
            </w:r>
            <w:r w:rsidRPr="00BF44C0">
              <w:rPr>
                <w:b/>
                <w:bCs/>
                <w:spacing w:val="-10"/>
              </w:rPr>
              <w:t xml:space="preserve"> </w:t>
            </w:r>
            <w:r w:rsidRPr="00BF44C0">
              <w:rPr>
                <w:b/>
                <w:bCs/>
              </w:rPr>
              <w:t>Retention</w:t>
            </w:r>
            <w:r w:rsidRPr="00BF44C0">
              <w:t>:</w:t>
            </w:r>
            <w:r w:rsidRPr="00BF44C0">
              <w:rPr>
                <w:spacing w:val="-10"/>
              </w:rPr>
              <w:t xml:space="preserve"> </w:t>
            </w:r>
            <w:r w:rsidRPr="00BF44C0">
              <w:t>Intensive</w:t>
            </w:r>
            <w:r w:rsidRPr="00BF44C0">
              <w:rPr>
                <w:spacing w:val="-10"/>
              </w:rPr>
              <w:t xml:space="preserve"> </w:t>
            </w:r>
            <w:r w:rsidRPr="00BF44C0">
              <w:t>job</w:t>
            </w:r>
            <w:r w:rsidRPr="00BF44C0">
              <w:rPr>
                <w:spacing w:val="-10"/>
              </w:rPr>
              <w:t xml:space="preserve"> </w:t>
            </w:r>
            <w:r w:rsidRPr="00BF44C0">
              <w:t>coaching and support to assist the p</w:t>
            </w:r>
            <w:r w:rsidR="00F93AF9">
              <w:t>erson</w:t>
            </w:r>
            <w:r w:rsidRPr="00BF44C0">
              <w:t xml:space="preserve"> in stabilizing a job.</w:t>
            </w:r>
          </w:p>
        </w:tc>
        <w:tc>
          <w:tcPr>
            <w:tcW w:w="3690" w:type="dxa"/>
          </w:tcPr>
          <w:p w14:paraId="7AD16B78" w14:textId="60CC3F0E" w:rsidR="00C42B2C" w:rsidRPr="00BF44C0" w:rsidRDefault="00C42B2C" w:rsidP="00BF44C0">
            <w:pPr>
              <w:tabs>
                <w:tab w:val="left" w:pos="468"/>
              </w:tabs>
              <w:spacing w:before="22" w:line="360" w:lineRule="auto"/>
              <w:ind w:right="206"/>
            </w:pPr>
            <w:r w:rsidRPr="00BF44C0">
              <w:rPr>
                <w:b/>
                <w:bCs/>
              </w:rPr>
              <w:t>Career Assessment</w:t>
            </w:r>
            <w:r w:rsidRPr="00BF44C0">
              <w:t>: Service used to identify career options based</w:t>
            </w:r>
            <w:r w:rsidRPr="00BF44C0">
              <w:rPr>
                <w:spacing w:val="-7"/>
              </w:rPr>
              <w:t xml:space="preserve"> </w:t>
            </w:r>
            <w:r w:rsidRPr="00BF44C0">
              <w:t>on</w:t>
            </w:r>
            <w:r w:rsidRPr="00BF44C0">
              <w:rPr>
                <w:spacing w:val="-7"/>
              </w:rPr>
              <w:t xml:space="preserve"> </w:t>
            </w:r>
            <w:r w:rsidRPr="00BF44C0">
              <w:t>the</w:t>
            </w:r>
            <w:r w:rsidRPr="00BF44C0">
              <w:rPr>
                <w:spacing w:val="-8"/>
              </w:rPr>
              <w:t xml:space="preserve"> </w:t>
            </w:r>
            <w:r w:rsidRPr="00BF44C0">
              <w:t>skills</w:t>
            </w:r>
            <w:r w:rsidRPr="00BF44C0">
              <w:rPr>
                <w:spacing w:val="-8"/>
              </w:rPr>
              <w:t xml:space="preserve"> </w:t>
            </w:r>
            <w:r w:rsidRPr="00BF44C0">
              <w:t>and</w:t>
            </w:r>
            <w:r w:rsidRPr="00BF44C0">
              <w:rPr>
                <w:spacing w:val="-6"/>
              </w:rPr>
              <w:t xml:space="preserve"> </w:t>
            </w:r>
            <w:r w:rsidRPr="00BF44C0">
              <w:t>interest</w:t>
            </w:r>
            <w:r w:rsidRPr="00BF44C0">
              <w:rPr>
                <w:spacing w:val="-7"/>
              </w:rPr>
              <w:t xml:space="preserve"> </w:t>
            </w:r>
            <w:r w:rsidRPr="00BF44C0">
              <w:t>of the p</w:t>
            </w:r>
            <w:r w:rsidR="00F93AF9">
              <w:t>erson</w:t>
            </w:r>
            <w:r w:rsidRPr="00BF44C0">
              <w:t>.</w:t>
            </w:r>
          </w:p>
          <w:p w14:paraId="0A96659D" w14:textId="77777777" w:rsidR="00BF44C0" w:rsidRDefault="00BF44C0" w:rsidP="00BF44C0">
            <w:pPr>
              <w:tabs>
                <w:tab w:val="left" w:pos="468"/>
              </w:tabs>
              <w:spacing w:before="5" w:line="360" w:lineRule="auto"/>
              <w:ind w:right="121"/>
              <w:rPr>
                <w:b/>
                <w:bCs/>
              </w:rPr>
            </w:pPr>
          </w:p>
          <w:p w14:paraId="4F14DF97" w14:textId="1927EE53" w:rsidR="00C42B2C" w:rsidRPr="00BF44C0" w:rsidRDefault="00C42B2C" w:rsidP="00BF44C0">
            <w:pPr>
              <w:tabs>
                <w:tab w:val="left" w:pos="468"/>
              </w:tabs>
              <w:spacing w:before="5" w:line="360" w:lineRule="auto"/>
              <w:ind w:right="121"/>
            </w:pPr>
            <w:r w:rsidRPr="00BF44C0">
              <w:rPr>
                <w:b/>
                <w:bCs/>
              </w:rPr>
              <w:t>Job Finding or Development</w:t>
            </w:r>
            <w:r w:rsidRPr="00BF44C0">
              <w:t xml:space="preserve">: </w:t>
            </w:r>
            <w:r w:rsidR="005646F5">
              <w:t>Includes a v</w:t>
            </w:r>
            <w:r w:rsidRPr="00BF44C0">
              <w:t>ariety</w:t>
            </w:r>
            <w:r w:rsidRPr="00BF44C0">
              <w:rPr>
                <w:spacing w:val="-8"/>
              </w:rPr>
              <w:t xml:space="preserve"> </w:t>
            </w:r>
            <w:r w:rsidRPr="00BF44C0">
              <w:t>of</w:t>
            </w:r>
            <w:r w:rsidRPr="00BF44C0">
              <w:rPr>
                <w:spacing w:val="-8"/>
              </w:rPr>
              <w:t xml:space="preserve"> </w:t>
            </w:r>
            <w:r w:rsidRPr="00BF44C0">
              <w:t>activities</w:t>
            </w:r>
            <w:r w:rsidRPr="00BF44C0">
              <w:rPr>
                <w:spacing w:val="-8"/>
              </w:rPr>
              <w:t xml:space="preserve"> </w:t>
            </w:r>
            <w:r w:rsidRPr="00BF44C0">
              <w:t>and</w:t>
            </w:r>
            <w:r w:rsidRPr="00BF44C0">
              <w:rPr>
                <w:spacing w:val="-8"/>
              </w:rPr>
              <w:t xml:space="preserve"> </w:t>
            </w:r>
            <w:r w:rsidRPr="00BF44C0">
              <w:t>services</w:t>
            </w:r>
            <w:r w:rsidRPr="00BF44C0">
              <w:rPr>
                <w:spacing w:val="-8"/>
              </w:rPr>
              <w:t xml:space="preserve"> </w:t>
            </w:r>
            <w:r w:rsidRPr="00BF44C0">
              <w:t>to match the p</w:t>
            </w:r>
            <w:r w:rsidR="00F93AF9">
              <w:t>erson</w:t>
            </w:r>
            <w:r w:rsidRPr="00BF44C0">
              <w:t xml:space="preserve"> with a potential employer.</w:t>
            </w:r>
          </w:p>
          <w:p w14:paraId="0AFF977E" w14:textId="77777777" w:rsidR="00BF44C0" w:rsidRDefault="00BF44C0" w:rsidP="00BF44C0">
            <w:pPr>
              <w:pStyle w:val="ListParagraph"/>
              <w:spacing w:line="360" w:lineRule="auto"/>
              <w:ind w:left="468"/>
              <w:rPr>
                <w:b/>
                <w:bCs/>
              </w:rPr>
            </w:pPr>
          </w:p>
          <w:p w14:paraId="6ED28D94" w14:textId="6D9B307E" w:rsidR="00C42B2C" w:rsidRPr="00BF44C0" w:rsidRDefault="00C42B2C" w:rsidP="00BF44C0">
            <w:pPr>
              <w:spacing w:line="360" w:lineRule="auto"/>
            </w:pPr>
            <w:r w:rsidRPr="00BF44C0">
              <w:rPr>
                <w:b/>
                <w:bCs/>
              </w:rPr>
              <w:t>Job Coaching and Support</w:t>
            </w:r>
            <w:r w:rsidRPr="00BF44C0">
              <w:t>: Training</w:t>
            </w:r>
            <w:r w:rsidRPr="00BF44C0">
              <w:rPr>
                <w:spacing w:val="-10"/>
              </w:rPr>
              <w:t xml:space="preserve"> </w:t>
            </w:r>
            <w:r w:rsidRPr="00BF44C0">
              <w:t>the</w:t>
            </w:r>
            <w:r w:rsidRPr="00BF44C0">
              <w:rPr>
                <w:spacing w:val="-11"/>
              </w:rPr>
              <w:t xml:space="preserve"> </w:t>
            </w:r>
            <w:r w:rsidRPr="00BF44C0">
              <w:t>p</w:t>
            </w:r>
            <w:r w:rsidR="00F93AF9">
              <w:t>erson</w:t>
            </w:r>
            <w:r w:rsidRPr="00BF44C0">
              <w:rPr>
                <w:spacing w:val="-10"/>
              </w:rPr>
              <w:t xml:space="preserve"> </w:t>
            </w:r>
            <w:r w:rsidRPr="00BF44C0">
              <w:t>on</w:t>
            </w:r>
            <w:r w:rsidRPr="00BF44C0">
              <w:rPr>
                <w:spacing w:val="-10"/>
              </w:rPr>
              <w:t xml:space="preserve"> </w:t>
            </w:r>
            <w:r w:rsidRPr="00BF44C0">
              <w:t xml:space="preserve">specific job assignments and providing periodic or ongoing support as </w:t>
            </w:r>
            <w:r w:rsidRPr="00BF44C0">
              <w:rPr>
                <w:spacing w:val="-2"/>
              </w:rPr>
              <w:t>needed.</w:t>
            </w:r>
          </w:p>
        </w:tc>
        <w:tc>
          <w:tcPr>
            <w:tcW w:w="3330" w:type="dxa"/>
          </w:tcPr>
          <w:p w14:paraId="1E8E4BEC" w14:textId="4699D4E2" w:rsidR="00C42B2C" w:rsidRDefault="00C42B2C" w:rsidP="00BF44C0">
            <w:pPr>
              <w:tabs>
                <w:tab w:val="left" w:pos="468"/>
              </w:tabs>
              <w:spacing w:before="20" w:line="360" w:lineRule="auto"/>
              <w:ind w:right="178"/>
            </w:pPr>
            <w:r w:rsidRPr="00BF44C0">
              <w:rPr>
                <w:b/>
                <w:bCs/>
              </w:rPr>
              <w:t>Mobile Work Force</w:t>
            </w:r>
            <w:r w:rsidRPr="00BF44C0">
              <w:t>: Team</w:t>
            </w:r>
            <w:r w:rsidR="00F80465">
              <w:t>s</w:t>
            </w:r>
            <w:r w:rsidR="004D7641">
              <w:t xml:space="preserve"> </w:t>
            </w:r>
            <w:r w:rsidR="00FD7A79">
              <w:t>w</w:t>
            </w:r>
            <w:r w:rsidRPr="00BF44C0">
              <w:t>ork</w:t>
            </w:r>
            <w:r w:rsidR="0003212D">
              <w:t xml:space="preserve"> in locations</w:t>
            </w:r>
            <w:r w:rsidRPr="00BF44C0">
              <w:t xml:space="preserve"> away from an agency or facility (</w:t>
            </w:r>
            <w:r w:rsidR="006A0697">
              <w:rPr>
                <w:spacing w:val="-10"/>
              </w:rPr>
              <w:t xml:space="preserve">such as </w:t>
            </w:r>
            <w:r w:rsidRPr="00BF44C0">
              <w:t>maintenance</w:t>
            </w:r>
            <w:r w:rsidR="006A0697">
              <w:t xml:space="preserve"> or</w:t>
            </w:r>
            <w:r w:rsidRPr="00BF44C0">
              <w:rPr>
                <w:spacing w:val="-10"/>
              </w:rPr>
              <w:t xml:space="preserve"> </w:t>
            </w:r>
            <w:r w:rsidRPr="00BF44C0">
              <w:t>lawn</w:t>
            </w:r>
            <w:r w:rsidRPr="00BF44C0">
              <w:rPr>
                <w:spacing w:val="-11"/>
              </w:rPr>
              <w:t xml:space="preserve"> </w:t>
            </w:r>
            <w:r w:rsidRPr="00BF44C0">
              <w:t>care)</w:t>
            </w:r>
            <w:r w:rsidR="00FD7A79">
              <w:t>.</w:t>
            </w:r>
          </w:p>
          <w:p w14:paraId="62AB7ADC" w14:textId="77777777" w:rsidR="00BF44C0" w:rsidRPr="00BF44C0" w:rsidRDefault="00BF44C0" w:rsidP="00BF44C0">
            <w:pPr>
              <w:tabs>
                <w:tab w:val="left" w:pos="468"/>
              </w:tabs>
              <w:spacing w:before="20" w:line="360" w:lineRule="auto"/>
              <w:ind w:right="178"/>
            </w:pPr>
          </w:p>
          <w:p w14:paraId="5403589A" w14:textId="442D912A" w:rsidR="00C42B2C" w:rsidRPr="00BF44C0" w:rsidRDefault="00C42B2C" w:rsidP="00BF44C0">
            <w:pPr>
              <w:tabs>
                <w:tab w:val="left" w:pos="468"/>
              </w:tabs>
              <w:spacing w:before="1" w:line="360" w:lineRule="auto"/>
              <w:ind w:right="426"/>
            </w:pPr>
            <w:bookmarkStart w:id="0" w:name="_Int_LBrUMdzF"/>
            <w:r w:rsidRPr="00BF44C0">
              <w:rPr>
                <w:b/>
                <w:bCs/>
              </w:rPr>
              <w:t>Work Station</w:t>
            </w:r>
            <w:bookmarkEnd w:id="0"/>
            <w:r w:rsidRPr="00BF44C0">
              <w:rPr>
                <w:b/>
                <w:bCs/>
              </w:rPr>
              <w:t xml:space="preserve"> in Industry</w:t>
            </w:r>
            <w:r w:rsidRPr="00BF44C0">
              <w:t>: Individual or group trainin</w:t>
            </w:r>
            <w:r w:rsidR="004D7641">
              <w:t>g</w:t>
            </w:r>
            <w:r w:rsidRPr="00BF44C0">
              <w:rPr>
                <w:spacing w:val="-11"/>
              </w:rPr>
              <w:t xml:space="preserve"> </w:t>
            </w:r>
            <w:r w:rsidRPr="00BF44C0">
              <w:t>at</w:t>
            </w:r>
            <w:r w:rsidRPr="00BF44C0">
              <w:rPr>
                <w:spacing w:val="-11"/>
              </w:rPr>
              <w:t xml:space="preserve"> </w:t>
            </w:r>
            <w:r w:rsidRPr="00BF44C0">
              <w:t>an</w:t>
            </w:r>
            <w:r w:rsidRPr="00BF44C0">
              <w:rPr>
                <w:spacing w:val="-11"/>
              </w:rPr>
              <w:t xml:space="preserve"> </w:t>
            </w:r>
            <w:r w:rsidRPr="00BF44C0">
              <w:t>industry</w:t>
            </w:r>
            <w:r w:rsidRPr="00BF44C0">
              <w:rPr>
                <w:spacing w:val="-11"/>
              </w:rPr>
              <w:t xml:space="preserve"> </w:t>
            </w:r>
            <w:r w:rsidRPr="00BF44C0">
              <w:t>site.</w:t>
            </w:r>
          </w:p>
          <w:p w14:paraId="35042855" w14:textId="77777777" w:rsidR="00BF44C0" w:rsidRPr="00BF44C0" w:rsidRDefault="00BF44C0" w:rsidP="00BF44C0">
            <w:pPr>
              <w:tabs>
                <w:tab w:val="left" w:pos="468"/>
              </w:tabs>
              <w:spacing w:before="4" w:line="360" w:lineRule="auto"/>
              <w:ind w:left="468" w:right="160"/>
              <w:jc w:val="both"/>
            </w:pPr>
          </w:p>
          <w:p w14:paraId="1F6AEACF" w14:textId="55BC686A" w:rsidR="00C42B2C" w:rsidRPr="00BF44C0" w:rsidRDefault="00C42B2C" w:rsidP="00BF44C0">
            <w:pPr>
              <w:tabs>
                <w:tab w:val="left" w:pos="468"/>
              </w:tabs>
              <w:spacing w:before="4" w:line="360" w:lineRule="auto"/>
              <w:ind w:right="160"/>
            </w:pPr>
            <w:r w:rsidRPr="00BF44C0">
              <w:rPr>
                <w:b/>
                <w:bCs/>
              </w:rPr>
              <w:t>Affirmative</w:t>
            </w:r>
            <w:r w:rsidR="00596A40" w:rsidRPr="00BF44C0">
              <w:rPr>
                <w:b/>
                <w:bCs/>
              </w:rPr>
              <w:t xml:space="preserve"> </w:t>
            </w:r>
            <w:r w:rsidRPr="00BF44C0">
              <w:rPr>
                <w:b/>
                <w:bCs/>
              </w:rPr>
              <w:t>Industry</w:t>
            </w:r>
            <w:r w:rsidRPr="00BF44C0">
              <w:t>:</w:t>
            </w:r>
            <w:r w:rsidRPr="00BF44C0">
              <w:rPr>
                <w:spacing w:val="-3"/>
              </w:rPr>
              <w:t xml:space="preserve"> </w:t>
            </w:r>
            <w:r w:rsidRPr="00BF44C0">
              <w:t>A</w:t>
            </w:r>
            <w:r w:rsidRPr="00BF44C0">
              <w:rPr>
                <w:spacing w:val="-6"/>
              </w:rPr>
              <w:t xml:space="preserve"> </w:t>
            </w:r>
            <w:r w:rsidRPr="00BF44C0">
              <w:t>business that</w:t>
            </w:r>
            <w:r w:rsidRPr="00BF44C0">
              <w:rPr>
                <w:spacing w:val="-9"/>
              </w:rPr>
              <w:t xml:space="preserve"> </w:t>
            </w:r>
            <w:r w:rsidRPr="00BF44C0">
              <w:t>sells</w:t>
            </w:r>
            <w:r w:rsidRPr="00BF44C0">
              <w:rPr>
                <w:spacing w:val="-9"/>
              </w:rPr>
              <w:t xml:space="preserve"> </w:t>
            </w:r>
            <w:r w:rsidRPr="00BF44C0">
              <w:t>products</w:t>
            </w:r>
            <w:r w:rsidRPr="00BF44C0">
              <w:rPr>
                <w:spacing w:val="-9"/>
              </w:rPr>
              <w:t xml:space="preserve"> </w:t>
            </w:r>
            <w:r w:rsidRPr="00BF44C0">
              <w:t>or</w:t>
            </w:r>
            <w:r w:rsidRPr="00BF44C0">
              <w:rPr>
                <w:spacing w:val="-8"/>
              </w:rPr>
              <w:t xml:space="preserve"> </w:t>
            </w:r>
            <w:r w:rsidRPr="00BF44C0">
              <w:t>services</w:t>
            </w:r>
            <w:r w:rsidRPr="00BF44C0">
              <w:rPr>
                <w:spacing w:val="-9"/>
              </w:rPr>
              <w:t xml:space="preserve"> </w:t>
            </w:r>
            <w:r w:rsidR="00C93CCF">
              <w:t>and</w:t>
            </w:r>
            <w:r w:rsidRPr="00BF44C0">
              <w:t xml:space="preserve"> at least 51%</w:t>
            </w:r>
            <w:r w:rsidRPr="00BF44C0">
              <w:rPr>
                <w:spacing w:val="-1"/>
              </w:rPr>
              <w:t xml:space="preserve"> </w:t>
            </w:r>
            <w:r w:rsidRPr="00BF44C0">
              <w:t>of employees do not have a disability.</w:t>
            </w:r>
          </w:p>
          <w:p w14:paraId="16B89C02" w14:textId="77777777" w:rsidR="00E00F62" w:rsidRDefault="00E00F62" w:rsidP="00E863BF">
            <w:pPr>
              <w:tabs>
                <w:tab w:val="left" w:pos="468"/>
              </w:tabs>
              <w:spacing w:before="5" w:line="360" w:lineRule="auto"/>
              <w:ind w:left="468" w:right="436"/>
              <w:rPr>
                <w:b/>
                <w:bCs/>
              </w:rPr>
            </w:pPr>
          </w:p>
          <w:p w14:paraId="246CBE1D" w14:textId="25741196" w:rsidR="00C42B2C" w:rsidRPr="00BF44C0" w:rsidRDefault="00C42B2C" w:rsidP="0093421D">
            <w:pPr>
              <w:tabs>
                <w:tab w:val="left" w:pos="468"/>
              </w:tabs>
              <w:spacing w:before="5" w:line="360" w:lineRule="auto"/>
              <w:ind w:right="436"/>
            </w:pPr>
            <w:r w:rsidRPr="00BF44C0">
              <w:rPr>
                <w:b/>
                <w:bCs/>
              </w:rPr>
              <w:t>Enclave</w:t>
            </w:r>
            <w:r w:rsidRPr="00BF44C0">
              <w:t xml:space="preserve">: </w:t>
            </w:r>
            <w:r w:rsidR="00756A9D" w:rsidRPr="00BF44C0">
              <w:t>P</w:t>
            </w:r>
            <w:r w:rsidR="00756A9D">
              <w:t xml:space="preserve">ersons </w:t>
            </w:r>
            <w:r w:rsidRPr="00BF44C0">
              <w:t>with a disability are employed</w:t>
            </w:r>
            <w:r w:rsidR="00193E70">
              <w:t xml:space="preserve"> </w:t>
            </w:r>
            <w:r w:rsidRPr="00BF44C0">
              <w:t>alongside those without a disability.</w:t>
            </w:r>
          </w:p>
        </w:tc>
        <w:tc>
          <w:tcPr>
            <w:tcW w:w="3510" w:type="dxa"/>
          </w:tcPr>
          <w:p w14:paraId="7AC62484" w14:textId="4CBFCE08" w:rsidR="00C42B2C" w:rsidRPr="00BF44C0" w:rsidRDefault="00005489" w:rsidP="00005489">
            <w:pPr>
              <w:tabs>
                <w:tab w:val="left" w:pos="467"/>
              </w:tabs>
              <w:spacing w:before="20" w:line="360" w:lineRule="auto"/>
              <w:ind w:right="217"/>
            </w:pPr>
            <w:r>
              <w:rPr>
                <w:b/>
                <w:bCs/>
              </w:rPr>
              <w:t>Integrated</w:t>
            </w:r>
            <w:r w:rsidR="00592DAE">
              <w:rPr>
                <w:b/>
                <w:bCs/>
              </w:rPr>
              <w:t xml:space="preserve"> Community</w:t>
            </w:r>
            <w:r>
              <w:rPr>
                <w:b/>
                <w:bCs/>
              </w:rPr>
              <w:t xml:space="preserve"> Activities:</w:t>
            </w:r>
            <w:r w:rsidR="00592DAE">
              <w:t xml:space="preserve"> </w:t>
            </w:r>
            <w:r w:rsidR="00EE2898">
              <w:t>A v</w:t>
            </w:r>
            <w:r w:rsidR="00756A9D">
              <w:t>ariety of activities</w:t>
            </w:r>
            <w:r w:rsidR="00EE2898">
              <w:t xml:space="preserve"> are available</w:t>
            </w:r>
            <w:r w:rsidR="00756A9D">
              <w:t xml:space="preserve"> that b</w:t>
            </w:r>
            <w:r w:rsidR="00C42B2C" w:rsidRPr="00BF44C0">
              <w:t>uild on the p</w:t>
            </w:r>
            <w:r w:rsidR="00756A9D">
              <w:t>erson</w:t>
            </w:r>
            <w:r w:rsidR="00C42B2C" w:rsidRPr="00BF44C0">
              <w:t>’s interests, preferences, gifts and strengths while</w:t>
            </w:r>
            <w:r w:rsidR="00C42B2C" w:rsidRPr="00BF44C0">
              <w:rPr>
                <w:spacing w:val="-4"/>
              </w:rPr>
              <w:t xml:space="preserve"> </w:t>
            </w:r>
            <w:r w:rsidR="00C42B2C" w:rsidRPr="00BF44C0">
              <w:t>reflecting</w:t>
            </w:r>
            <w:r w:rsidR="00C42B2C" w:rsidRPr="00BF44C0">
              <w:rPr>
                <w:spacing w:val="-3"/>
              </w:rPr>
              <w:t xml:space="preserve"> </w:t>
            </w:r>
            <w:r w:rsidR="00C42B2C" w:rsidRPr="00BF44C0">
              <w:t>desired outcomes</w:t>
            </w:r>
            <w:r w:rsidR="00C42B2C" w:rsidRPr="00BF44C0">
              <w:rPr>
                <w:spacing w:val="-12"/>
              </w:rPr>
              <w:t xml:space="preserve"> </w:t>
            </w:r>
            <w:r w:rsidR="00C42B2C" w:rsidRPr="00BF44C0">
              <w:t>related</w:t>
            </w:r>
            <w:r w:rsidR="00C42B2C" w:rsidRPr="00BF44C0">
              <w:rPr>
                <w:spacing w:val="-11"/>
              </w:rPr>
              <w:t xml:space="preserve"> </w:t>
            </w:r>
            <w:r w:rsidR="00C42B2C" w:rsidRPr="00BF44C0">
              <w:t>to</w:t>
            </w:r>
            <w:r w:rsidR="00C42B2C" w:rsidRPr="00BF44C0">
              <w:rPr>
                <w:spacing w:val="-12"/>
              </w:rPr>
              <w:t xml:space="preserve"> </w:t>
            </w:r>
            <w:r w:rsidR="00C42B2C" w:rsidRPr="00BF44C0">
              <w:t xml:space="preserve">employment, community involvement, and </w:t>
            </w:r>
            <w:r w:rsidR="00C42B2C" w:rsidRPr="00BF44C0">
              <w:rPr>
                <w:spacing w:val="-2"/>
              </w:rPr>
              <w:t>membership.</w:t>
            </w:r>
          </w:p>
          <w:p w14:paraId="7F970A30" w14:textId="77777777" w:rsidR="00756A9D" w:rsidRDefault="00756A9D" w:rsidP="00756A9D">
            <w:pPr>
              <w:tabs>
                <w:tab w:val="left" w:pos="467"/>
              </w:tabs>
              <w:spacing w:line="360" w:lineRule="auto"/>
              <w:ind w:left="467" w:right="226"/>
            </w:pPr>
          </w:p>
          <w:p w14:paraId="1E73CED2" w14:textId="335DC451" w:rsidR="00C42B2C" w:rsidRPr="003E6AE1" w:rsidRDefault="00C42B2C" w:rsidP="00756A9D">
            <w:pPr>
              <w:tabs>
                <w:tab w:val="left" w:pos="467"/>
              </w:tabs>
              <w:spacing w:line="360" w:lineRule="auto"/>
              <w:ind w:right="226"/>
            </w:pPr>
            <w:r w:rsidRPr="00756A9D">
              <w:rPr>
                <w:b/>
                <w:bCs/>
              </w:rPr>
              <w:t>Prevocational</w:t>
            </w:r>
            <w:r w:rsidRPr="00756A9D">
              <w:rPr>
                <w:b/>
                <w:bCs/>
                <w:spacing w:val="-12"/>
              </w:rPr>
              <w:t xml:space="preserve"> </w:t>
            </w:r>
            <w:r w:rsidR="00D378FC">
              <w:rPr>
                <w:b/>
                <w:bCs/>
              </w:rPr>
              <w:t>services:</w:t>
            </w:r>
            <w:r w:rsidR="00984F10">
              <w:rPr>
                <w:b/>
                <w:bCs/>
              </w:rPr>
              <w:t xml:space="preserve"> </w:t>
            </w:r>
            <w:r w:rsidR="00984F10">
              <w:t xml:space="preserve">Assist the person to </w:t>
            </w:r>
            <w:r w:rsidR="008F3799">
              <w:t>develop basic skills and competencies</w:t>
            </w:r>
            <w:r w:rsidR="003E6AE1">
              <w:t xml:space="preserve"> necessary to pursue competitive integrated employment.</w:t>
            </w:r>
          </w:p>
          <w:p w14:paraId="253B2F9D" w14:textId="4B66EBED" w:rsidR="00C42B2C" w:rsidRPr="00BF44C0" w:rsidRDefault="00C42B2C" w:rsidP="006A0697">
            <w:pPr>
              <w:pStyle w:val="ListParagraph"/>
              <w:spacing w:line="360" w:lineRule="auto"/>
              <w:ind w:left="467"/>
            </w:pPr>
          </w:p>
        </w:tc>
        <w:tc>
          <w:tcPr>
            <w:tcW w:w="2880" w:type="dxa"/>
          </w:tcPr>
          <w:p w14:paraId="1F027810" w14:textId="3C39D113" w:rsidR="00C42B2C" w:rsidRPr="00BF44C0" w:rsidRDefault="009935A0" w:rsidP="00A519B0">
            <w:pPr>
              <w:tabs>
                <w:tab w:val="left" w:pos="467"/>
              </w:tabs>
              <w:spacing w:before="20" w:line="360" w:lineRule="auto"/>
              <w:ind w:right="147"/>
            </w:pPr>
            <w:r>
              <w:rPr>
                <w:b/>
                <w:bCs/>
              </w:rPr>
              <w:t>Information and Education:</w:t>
            </w:r>
            <w:r w:rsidR="00C42B2C" w:rsidRPr="00BF44C0">
              <w:t xml:space="preserve"> </w:t>
            </w:r>
            <w:r w:rsidR="00C878C9">
              <w:t xml:space="preserve">Benefits counselors provide </w:t>
            </w:r>
            <w:r w:rsidR="00391C1F">
              <w:t xml:space="preserve">information </w:t>
            </w:r>
            <w:r w:rsidR="00BB51E5">
              <w:t>about</w:t>
            </w:r>
            <w:r w:rsidR="00A519B0">
              <w:t xml:space="preserve"> work incentives,</w:t>
            </w:r>
            <w:r w:rsidR="00391C1F">
              <w:t xml:space="preserve"> the</w:t>
            </w:r>
            <w:r w:rsidR="00C42B2C" w:rsidRPr="00BF44C0">
              <w:t xml:space="preserve"> impact of employment on benefits</w:t>
            </w:r>
            <w:r w:rsidR="000C3730">
              <w:t>,</w:t>
            </w:r>
            <w:r w:rsidR="00F90E8E">
              <w:t xml:space="preserve"> and</w:t>
            </w:r>
            <w:r w:rsidR="000C3730">
              <w:t xml:space="preserve"> </w:t>
            </w:r>
            <w:r w:rsidR="00C42B2C" w:rsidRPr="00BF44C0">
              <w:t>income reporting</w:t>
            </w:r>
            <w:r w:rsidR="00C42B2C" w:rsidRPr="00BF44C0">
              <w:rPr>
                <w:spacing w:val="-12"/>
              </w:rPr>
              <w:t xml:space="preserve"> </w:t>
            </w:r>
            <w:r w:rsidR="00C42B2C" w:rsidRPr="00BF44C0">
              <w:t>requirements</w:t>
            </w:r>
            <w:r w:rsidR="00F90E8E">
              <w:t>.</w:t>
            </w:r>
            <w:r w:rsidR="00C42B2C" w:rsidRPr="00BF44C0">
              <w:rPr>
                <w:spacing w:val="-11"/>
              </w:rPr>
              <w:t xml:space="preserve"> </w:t>
            </w:r>
          </w:p>
          <w:p w14:paraId="4E9EA2A5" w14:textId="77777777" w:rsidR="00F90E8E" w:rsidRDefault="00F90E8E" w:rsidP="00F90E8E">
            <w:pPr>
              <w:tabs>
                <w:tab w:val="left" w:pos="467"/>
              </w:tabs>
              <w:spacing w:before="4" w:line="360" w:lineRule="auto"/>
              <w:ind w:left="467"/>
            </w:pPr>
          </w:p>
          <w:p w14:paraId="60901887" w14:textId="38900E40" w:rsidR="00C42B2C" w:rsidRPr="00BF44C0" w:rsidRDefault="6EBE5C24" w:rsidP="00811B25">
            <w:pPr>
              <w:spacing w:line="360" w:lineRule="auto"/>
            </w:pPr>
            <w:r w:rsidRPr="00F90E8E">
              <w:rPr>
                <w:b/>
                <w:bCs/>
              </w:rPr>
              <w:t>Indirect activities</w:t>
            </w:r>
            <w:r w:rsidR="00F90E8E">
              <w:rPr>
                <w:b/>
                <w:bCs/>
              </w:rPr>
              <w:t xml:space="preserve">: </w:t>
            </w:r>
            <w:r w:rsidR="00C62080">
              <w:t>Activities</w:t>
            </w:r>
            <w:r w:rsidR="00883843">
              <w:t xml:space="preserve"> do</w:t>
            </w:r>
            <w:r w:rsidR="00C62080">
              <w:t>ne</w:t>
            </w:r>
            <w:r w:rsidR="00F90E8E">
              <w:t xml:space="preserve"> on behalf of a person such as</w:t>
            </w:r>
            <w:r w:rsidRPr="00BF44C0">
              <w:t xml:space="preserve"> </w:t>
            </w:r>
            <w:r w:rsidR="00F90E8E">
              <w:t>w</w:t>
            </w:r>
            <w:r w:rsidRPr="00BF44C0">
              <w:t>riting a Benefits Summary and Analysis</w:t>
            </w:r>
            <w:r w:rsidR="002838E7">
              <w:t xml:space="preserve"> and </w:t>
            </w:r>
            <w:r w:rsidRPr="00BF44C0">
              <w:t>communicating with employers and the Social Security Administration to obtain</w:t>
            </w:r>
            <w:r w:rsidR="007D4436">
              <w:t xml:space="preserve"> information.</w:t>
            </w:r>
            <w:r w:rsidR="74216DAB" w:rsidRPr="00BF44C0">
              <w:t xml:space="preserve"> </w:t>
            </w:r>
          </w:p>
        </w:tc>
      </w:tr>
    </w:tbl>
    <w:p w14:paraId="5FCB6E1D" w14:textId="1AFA8197" w:rsidR="001717D1" w:rsidRDefault="001717D1"/>
    <w:tbl>
      <w:tblPr>
        <w:tblStyle w:val="TableGrid"/>
        <w:tblW w:w="18805" w:type="dxa"/>
        <w:tblLook w:val="04A0" w:firstRow="1" w:lastRow="0" w:firstColumn="1" w:lastColumn="0" w:noHBand="0" w:noVBand="1"/>
      </w:tblPr>
      <w:tblGrid>
        <w:gridCol w:w="2155"/>
        <w:gridCol w:w="3240"/>
        <w:gridCol w:w="3690"/>
        <w:gridCol w:w="3150"/>
        <w:gridCol w:w="3780"/>
        <w:gridCol w:w="2790"/>
      </w:tblGrid>
      <w:tr w:rsidR="00341D0F" w:rsidRPr="00C42B2C" w14:paraId="2A5DE7F4" w14:textId="77777777" w:rsidTr="00341D0F">
        <w:tc>
          <w:tcPr>
            <w:tcW w:w="2155" w:type="dxa"/>
            <w:shd w:val="clear" w:color="auto" w:fill="A5C9EB" w:themeFill="text2" w:themeFillTint="40"/>
          </w:tcPr>
          <w:p w14:paraId="2FF905FC" w14:textId="77777777" w:rsidR="00341D0F" w:rsidRPr="00C42B2C" w:rsidRDefault="00341D0F" w:rsidP="00341D0F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5C9EB" w:themeFill="text2" w:themeFillTint="40"/>
          </w:tcPr>
          <w:p w14:paraId="7F676E4F" w14:textId="4D6D1686" w:rsidR="00341D0F" w:rsidRPr="00C42B2C" w:rsidRDefault="00341D0F" w:rsidP="00341D0F">
            <w:pPr>
              <w:tabs>
                <w:tab w:val="left" w:pos="467"/>
              </w:tabs>
              <w:spacing w:before="16"/>
              <w:ind w:left="467" w:right="199"/>
              <w:jc w:val="center"/>
              <w:rPr>
                <w:sz w:val="20"/>
                <w:szCs w:val="22"/>
              </w:rPr>
            </w:pPr>
            <w:r w:rsidRPr="00C42B2C">
              <w:rPr>
                <w:b/>
                <w:bCs/>
              </w:rPr>
              <w:t>Advanced</w:t>
            </w:r>
            <w:r w:rsidRPr="00C42B2C">
              <w:rPr>
                <w:b/>
                <w:bCs/>
                <w:spacing w:val="-6"/>
              </w:rPr>
              <w:t xml:space="preserve"> </w:t>
            </w: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2"/>
              </w:rPr>
              <w:t xml:space="preserve"> Employment</w:t>
            </w:r>
          </w:p>
        </w:tc>
        <w:tc>
          <w:tcPr>
            <w:tcW w:w="3690" w:type="dxa"/>
            <w:shd w:val="clear" w:color="auto" w:fill="A5C9EB" w:themeFill="text2" w:themeFillTint="40"/>
          </w:tcPr>
          <w:p w14:paraId="3DFFBDC4" w14:textId="6D060265" w:rsidR="00341D0F" w:rsidRPr="00C42B2C" w:rsidRDefault="00341D0F" w:rsidP="00341D0F">
            <w:pPr>
              <w:tabs>
                <w:tab w:val="left" w:pos="468"/>
              </w:tabs>
              <w:spacing w:before="16"/>
              <w:ind w:left="468" w:right="105"/>
              <w:jc w:val="center"/>
              <w:rPr>
                <w:b/>
                <w:bCs/>
                <w:sz w:val="20"/>
                <w:szCs w:val="22"/>
              </w:rPr>
            </w:pP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150" w:type="dxa"/>
            <w:shd w:val="clear" w:color="auto" w:fill="A5C9EB" w:themeFill="text2" w:themeFillTint="40"/>
          </w:tcPr>
          <w:p w14:paraId="171FE5CB" w14:textId="1A96D63A" w:rsidR="00341D0F" w:rsidRPr="00C42B2C" w:rsidRDefault="00341D0F" w:rsidP="00341D0F">
            <w:pPr>
              <w:tabs>
                <w:tab w:val="left" w:pos="468"/>
              </w:tabs>
              <w:spacing w:before="18" w:line="237" w:lineRule="auto"/>
              <w:ind w:left="468" w:right="149"/>
              <w:jc w:val="center"/>
              <w:rPr>
                <w:sz w:val="20"/>
                <w:szCs w:val="22"/>
              </w:rPr>
            </w:pPr>
            <w:r w:rsidRPr="00C42B2C">
              <w:rPr>
                <w:b/>
                <w:bCs/>
              </w:rPr>
              <w:t>Small</w:t>
            </w:r>
            <w:r w:rsidRPr="00C42B2C">
              <w:rPr>
                <w:b/>
                <w:bCs/>
                <w:spacing w:val="-3"/>
              </w:rPr>
              <w:t xml:space="preserve"> </w:t>
            </w:r>
            <w:r w:rsidRPr="00C42B2C">
              <w:rPr>
                <w:b/>
                <w:bCs/>
              </w:rPr>
              <w:t>Group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3DBF4B34" w14:textId="27A53A86" w:rsidR="00341D0F" w:rsidRPr="00C42B2C" w:rsidRDefault="00341D0F" w:rsidP="00341D0F">
            <w:pPr>
              <w:tabs>
                <w:tab w:val="left" w:pos="467"/>
              </w:tabs>
              <w:spacing w:before="18" w:line="237" w:lineRule="auto"/>
              <w:ind w:left="467" w:right="159"/>
              <w:jc w:val="center"/>
              <w:rPr>
                <w:b/>
                <w:bCs/>
                <w:sz w:val="20"/>
                <w:szCs w:val="22"/>
              </w:rPr>
            </w:pPr>
            <w:r w:rsidRPr="00C42B2C">
              <w:rPr>
                <w:b/>
                <w:bCs/>
              </w:rPr>
              <w:t>Community</w:t>
            </w:r>
            <w:r w:rsidRPr="00C42B2C">
              <w:rPr>
                <w:b/>
                <w:bCs/>
                <w:spacing w:val="-14"/>
              </w:rPr>
              <w:t xml:space="preserve"> </w:t>
            </w:r>
            <w:r w:rsidRPr="00C42B2C">
              <w:rPr>
                <w:b/>
                <w:bCs/>
              </w:rPr>
              <w:t xml:space="preserve">Participation </w:t>
            </w:r>
            <w:r w:rsidRPr="00C42B2C">
              <w:rPr>
                <w:b/>
                <w:bCs/>
                <w:spacing w:val="-2"/>
              </w:rPr>
              <w:t>Support</w:t>
            </w:r>
          </w:p>
        </w:tc>
        <w:tc>
          <w:tcPr>
            <w:tcW w:w="2790" w:type="dxa"/>
            <w:shd w:val="clear" w:color="auto" w:fill="A5C9EB" w:themeFill="text2" w:themeFillTint="40"/>
          </w:tcPr>
          <w:p w14:paraId="6EB4D50B" w14:textId="08C2FD27" w:rsidR="00341D0F" w:rsidRPr="00C42B2C" w:rsidRDefault="00341D0F" w:rsidP="00341D0F">
            <w:pPr>
              <w:jc w:val="center"/>
              <w:rPr>
                <w:sz w:val="20"/>
              </w:rPr>
            </w:pPr>
            <w:r w:rsidRPr="00C42B2C">
              <w:rPr>
                <w:b/>
                <w:bCs/>
                <w:spacing w:val="-2"/>
              </w:rPr>
              <w:t>Benefits Counseling</w:t>
            </w:r>
          </w:p>
        </w:tc>
      </w:tr>
      <w:tr w:rsidR="00341D0F" w:rsidRPr="00BA29A6" w14:paraId="65D4A588" w14:textId="77777777" w:rsidTr="00341D0F">
        <w:tc>
          <w:tcPr>
            <w:tcW w:w="2155" w:type="dxa"/>
            <w:shd w:val="clear" w:color="auto" w:fill="DAE9F7" w:themeFill="text2" w:themeFillTint="1A"/>
          </w:tcPr>
          <w:p w14:paraId="7CA94D61" w14:textId="1B81DB6C" w:rsidR="00341D0F" w:rsidRPr="00BA29A6" w:rsidRDefault="00341D0F" w:rsidP="006E3DB1">
            <w:pPr>
              <w:spacing w:line="360" w:lineRule="auto"/>
              <w:rPr>
                <w:b/>
                <w:bCs/>
              </w:rPr>
            </w:pPr>
            <w:r w:rsidRPr="00BA29A6">
              <w:rPr>
                <w:b/>
                <w:bCs/>
              </w:rPr>
              <w:t>Where</w:t>
            </w:r>
            <w:r w:rsidRPr="00BA29A6">
              <w:rPr>
                <w:b/>
                <w:bCs/>
                <w:spacing w:val="-10"/>
              </w:rPr>
              <w:t xml:space="preserve"> </w:t>
            </w:r>
            <w:r w:rsidRPr="00BA29A6">
              <w:rPr>
                <w:b/>
                <w:bCs/>
              </w:rPr>
              <w:t>can</w:t>
            </w:r>
            <w:r w:rsidRPr="00BA29A6">
              <w:rPr>
                <w:b/>
                <w:bCs/>
                <w:spacing w:val="-9"/>
              </w:rPr>
              <w:t xml:space="preserve"> </w:t>
            </w:r>
            <w:r w:rsidRPr="00BA29A6">
              <w:rPr>
                <w:b/>
                <w:bCs/>
              </w:rPr>
              <w:t>this</w:t>
            </w:r>
            <w:r w:rsidRPr="00BA29A6">
              <w:rPr>
                <w:b/>
                <w:bCs/>
                <w:spacing w:val="-10"/>
              </w:rPr>
              <w:t xml:space="preserve"> </w:t>
            </w:r>
            <w:r w:rsidRPr="00BA29A6">
              <w:rPr>
                <w:b/>
                <w:bCs/>
              </w:rPr>
              <w:t>service</w:t>
            </w:r>
            <w:r w:rsidRPr="00BA29A6">
              <w:rPr>
                <w:b/>
                <w:bCs/>
                <w:spacing w:val="-8"/>
              </w:rPr>
              <w:t xml:space="preserve"> </w:t>
            </w:r>
            <w:r w:rsidRPr="00BA29A6">
              <w:rPr>
                <w:b/>
                <w:bCs/>
              </w:rPr>
              <w:t xml:space="preserve">be </w:t>
            </w:r>
            <w:r w:rsidRPr="00BA29A6">
              <w:rPr>
                <w:b/>
                <w:bCs/>
                <w:spacing w:val="-2"/>
              </w:rPr>
              <w:t>provided?</w:t>
            </w:r>
          </w:p>
        </w:tc>
        <w:tc>
          <w:tcPr>
            <w:tcW w:w="3240" w:type="dxa"/>
          </w:tcPr>
          <w:p w14:paraId="060A78A1" w14:textId="11E2441F" w:rsidR="00341D0F" w:rsidRPr="00BA29A6" w:rsidRDefault="00841A33" w:rsidP="00B23973">
            <w:pPr>
              <w:tabs>
                <w:tab w:val="left" w:pos="467"/>
              </w:tabs>
              <w:spacing w:before="16" w:line="360" w:lineRule="auto"/>
              <w:ind w:right="199"/>
            </w:pPr>
            <w:r>
              <w:t>This service can occur in a</w:t>
            </w:r>
            <w:r w:rsidR="00341D0F" w:rsidRPr="00BA29A6">
              <w:t xml:space="preserve"> variety of settings</w:t>
            </w:r>
            <w:r w:rsidR="001A55C5">
              <w:t>.</w:t>
            </w:r>
            <w:r w:rsidR="001A55C5" w:rsidRPr="00BA29A6" w:rsidDel="001A55C5">
              <w:t xml:space="preserve"> </w:t>
            </w:r>
          </w:p>
          <w:p w14:paraId="3CB5E973" w14:textId="77777777" w:rsidR="00841A33" w:rsidRDefault="00841A33" w:rsidP="001A55C5">
            <w:pPr>
              <w:tabs>
                <w:tab w:val="left" w:pos="467"/>
              </w:tabs>
              <w:spacing w:before="16" w:line="360" w:lineRule="auto"/>
              <w:ind w:left="107" w:right="199"/>
            </w:pPr>
          </w:p>
          <w:p w14:paraId="48C44F72" w14:textId="3D98A4CF" w:rsidR="00341D0F" w:rsidRPr="00BA29A6" w:rsidRDefault="002A1035" w:rsidP="006E3DB1">
            <w:pPr>
              <w:spacing w:line="360" w:lineRule="auto"/>
            </w:pPr>
            <w:r>
              <w:t>Job retention activities</w:t>
            </w:r>
            <w:r w:rsidR="00341D0F" w:rsidRPr="00841A33">
              <w:rPr>
                <w:b/>
                <w:bCs/>
              </w:rPr>
              <w:t xml:space="preserve"> </w:t>
            </w:r>
            <w:r w:rsidR="00341D0F" w:rsidRPr="00841A33">
              <w:rPr>
                <w:b/>
                <w:bCs/>
                <w:u w:val="single"/>
              </w:rPr>
              <w:t>may</w:t>
            </w:r>
            <w:r w:rsidR="00341D0F" w:rsidRPr="00841A33">
              <w:rPr>
                <w:b/>
                <w:bCs/>
                <w:spacing w:val="40"/>
                <w:u w:val="single"/>
              </w:rPr>
              <w:t xml:space="preserve"> </w:t>
            </w:r>
            <w:r w:rsidR="00341D0F" w:rsidRPr="00841A33">
              <w:rPr>
                <w:b/>
                <w:bCs/>
                <w:u w:val="single"/>
              </w:rPr>
              <w:t>not</w:t>
            </w:r>
            <w:r w:rsidR="00341D0F" w:rsidRPr="00841A33">
              <w:rPr>
                <w:spacing w:val="-6"/>
              </w:rPr>
              <w:t xml:space="preserve"> </w:t>
            </w:r>
            <w:r w:rsidR="00341D0F" w:rsidRPr="00BA29A6">
              <w:t>occur</w:t>
            </w:r>
            <w:r w:rsidR="00341D0F" w:rsidRPr="00841A33">
              <w:rPr>
                <w:spacing w:val="-6"/>
              </w:rPr>
              <w:t xml:space="preserve"> </w:t>
            </w:r>
            <w:r w:rsidR="00341D0F" w:rsidRPr="00BA29A6">
              <w:t>in:</w:t>
            </w:r>
          </w:p>
          <w:p w14:paraId="3BA200F4" w14:textId="4141961E" w:rsidR="00341D0F" w:rsidRPr="00BA29A6" w:rsidRDefault="00341D0F" w:rsidP="006E3DB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BA29A6">
              <w:t>Adult</w:t>
            </w:r>
            <w:r w:rsidRPr="00BA29A6">
              <w:rPr>
                <w:spacing w:val="-6"/>
              </w:rPr>
              <w:t xml:space="preserve"> </w:t>
            </w:r>
            <w:r w:rsidRPr="00BA29A6">
              <w:t>Training</w:t>
            </w:r>
            <w:r w:rsidRPr="00BA29A6">
              <w:rPr>
                <w:spacing w:val="-6"/>
              </w:rPr>
              <w:t xml:space="preserve"> </w:t>
            </w:r>
            <w:r w:rsidRPr="00BA29A6">
              <w:t>Facility</w:t>
            </w:r>
          </w:p>
          <w:p w14:paraId="59982932" w14:textId="0C28C44F" w:rsidR="00341D0F" w:rsidRPr="00BA29A6" w:rsidRDefault="00341D0F" w:rsidP="006E3DB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BA29A6">
              <w:t>Vocational Facility</w:t>
            </w:r>
          </w:p>
          <w:p w14:paraId="743524AD" w14:textId="36364AB8" w:rsidR="00341D0F" w:rsidRPr="00BA29A6" w:rsidRDefault="00341D0F" w:rsidP="006E3DB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BA29A6">
              <w:t>Child Residential and Day Treatment Facilit</w:t>
            </w:r>
            <w:r w:rsidR="00220E54">
              <w:t>y</w:t>
            </w:r>
          </w:p>
          <w:p w14:paraId="7C6CC657" w14:textId="4EBDBB43" w:rsidR="00341D0F" w:rsidRPr="00BA29A6" w:rsidRDefault="00341D0F" w:rsidP="006E3DB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BA29A6">
              <w:t>Community Residential Rehabilitation Services for the Mentally Ill</w:t>
            </w:r>
          </w:p>
          <w:p w14:paraId="5AC26BAA" w14:textId="0CC1E6C7" w:rsidR="00341D0F" w:rsidRPr="00BA29A6" w:rsidRDefault="00341D0F" w:rsidP="006E3DB1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BA29A6">
              <w:t xml:space="preserve">Any home that provides residential habilitation services funded by ODP. </w:t>
            </w:r>
          </w:p>
        </w:tc>
        <w:tc>
          <w:tcPr>
            <w:tcW w:w="3690" w:type="dxa"/>
          </w:tcPr>
          <w:p w14:paraId="6FA934EB" w14:textId="5633E6EA" w:rsidR="00341D0F" w:rsidRPr="00BA29A6" w:rsidRDefault="00341D0F" w:rsidP="00D16D0D">
            <w:pPr>
              <w:tabs>
                <w:tab w:val="left" w:pos="468"/>
              </w:tabs>
              <w:spacing w:before="16" w:line="360" w:lineRule="auto"/>
              <w:ind w:right="105"/>
            </w:pPr>
            <w:r w:rsidRPr="00BA29A6">
              <w:rPr>
                <w:b/>
                <w:bCs/>
              </w:rPr>
              <w:t>Career Assessment</w:t>
            </w:r>
            <w:r w:rsidR="00B23973">
              <w:t xml:space="preserve"> can occur in</w:t>
            </w:r>
            <w:r w:rsidR="009F1406">
              <w:t xml:space="preserve"> </w:t>
            </w:r>
            <w:r w:rsidR="00B23973">
              <w:t>a</w:t>
            </w:r>
            <w:r w:rsidRPr="00BA29A6">
              <w:t xml:space="preserve"> variety of settings including </w:t>
            </w:r>
            <w:r w:rsidR="001A55C5">
              <w:t>V</w:t>
            </w:r>
            <w:r w:rsidRPr="00BA29A6">
              <w:t xml:space="preserve">ocational </w:t>
            </w:r>
            <w:r w:rsidR="001A55C5">
              <w:t>F</w:t>
            </w:r>
            <w:r w:rsidRPr="00BA29A6">
              <w:t xml:space="preserve">acilities and </w:t>
            </w:r>
            <w:r w:rsidR="001A55C5">
              <w:t>A</w:t>
            </w:r>
            <w:r w:rsidRPr="00BA29A6">
              <w:t xml:space="preserve">dult </w:t>
            </w:r>
            <w:r w:rsidR="001A55C5">
              <w:t>T</w:t>
            </w:r>
            <w:r w:rsidRPr="00BA29A6">
              <w:t xml:space="preserve">raining </w:t>
            </w:r>
            <w:r w:rsidR="001A55C5">
              <w:t>F</w:t>
            </w:r>
            <w:r w:rsidRPr="00BA29A6">
              <w:t>acilities where the</w:t>
            </w:r>
            <w:r w:rsidRPr="00BA29A6">
              <w:rPr>
                <w:spacing w:val="40"/>
              </w:rPr>
              <w:t xml:space="preserve"> </w:t>
            </w:r>
            <w:r w:rsidR="00241805" w:rsidRPr="00BA29A6">
              <w:t>p</w:t>
            </w:r>
            <w:r w:rsidR="00241805">
              <w:t>erson’s</w:t>
            </w:r>
            <w:r w:rsidR="00241805" w:rsidRPr="00BA29A6">
              <w:t xml:space="preserve"> </w:t>
            </w:r>
            <w:r w:rsidRPr="00BA29A6">
              <w:t>employment or volunteer</w:t>
            </w:r>
            <w:r w:rsidRPr="00BA29A6">
              <w:rPr>
                <w:spacing w:val="-11"/>
              </w:rPr>
              <w:t xml:space="preserve"> </w:t>
            </w:r>
            <w:r w:rsidRPr="00BA29A6">
              <w:t>experience</w:t>
            </w:r>
            <w:r w:rsidRPr="00BA29A6">
              <w:rPr>
                <w:spacing w:val="-11"/>
              </w:rPr>
              <w:t xml:space="preserve"> </w:t>
            </w:r>
            <w:r w:rsidRPr="00BA29A6">
              <w:t>occurred</w:t>
            </w:r>
            <w:r w:rsidRPr="00BA29A6">
              <w:rPr>
                <w:spacing w:val="-11"/>
              </w:rPr>
              <w:t xml:space="preserve"> </w:t>
            </w:r>
            <w:r w:rsidRPr="00BA29A6">
              <w:t xml:space="preserve">that is being assessed and when identified in the </w:t>
            </w:r>
            <w:r w:rsidR="00D66C92">
              <w:rPr>
                <w:spacing w:val="-2"/>
              </w:rPr>
              <w:t>ISP</w:t>
            </w:r>
            <w:r w:rsidRPr="00BA29A6">
              <w:rPr>
                <w:spacing w:val="-2"/>
              </w:rPr>
              <w:t>.</w:t>
            </w:r>
          </w:p>
          <w:p w14:paraId="3D587116" w14:textId="77777777" w:rsidR="001A55C5" w:rsidRDefault="001A55C5" w:rsidP="000D4748">
            <w:pPr>
              <w:tabs>
                <w:tab w:val="left" w:pos="468"/>
              </w:tabs>
              <w:spacing w:line="360" w:lineRule="auto"/>
              <w:ind w:right="189"/>
              <w:rPr>
                <w:b/>
                <w:bCs/>
              </w:rPr>
            </w:pPr>
          </w:p>
          <w:p w14:paraId="03B60EB1" w14:textId="13744DB5" w:rsidR="00341D0F" w:rsidRPr="00BA29A6" w:rsidRDefault="00341D0F" w:rsidP="000D4748">
            <w:pPr>
              <w:tabs>
                <w:tab w:val="left" w:pos="468"/>
              </w:tabs>
              <w:spacing w:line="360" w:lineRule="auto"/>
              <w:ind w:right="189"/>
              <w:rPr>
                <w:b/>
                <w:bCs/>
              </w:rPr>
            </w:pPr>
            <w:r w:rsidRPr="00BA29A6">
              <w:rPr>
                <w:b/>
                <w:bCs/>
              </w:rPr>
              <w:t>Job Finding</w:t>
            </w:r>
            <w:r w:rsidR="00372C62">
              <w:rPr>
                <w:b/>
                <w:bCs/>
              </w:rPr>
              <w:t>/</w:t>
            </w:r>
            <w:r w:rsidRPr="00BA29A6">
              <w:rPr>
                <w:b/>
                <w:bCs/>
              </w:rPr>
              <w:t>Development</w:t>
            </w:r>
            <w:r w:rsidR="00B23949">
              <w:rPr>
                <w:b/>
                <w:bCs/>
              </w:rPr>
              <w:t xml:space="preserve"> and Job Coaching</w:t>
            </w:r>
            <w:r w:rsidR="00372C62">
              <w:rPr>
                <w:b/>
                <w:bCs/>
              </w:rPr>
              <w:t>/</w:t>
            </w:r>
            <w:r w:rsidR="00B23949">
              <w:rPr>
                <w:b/>
                <w:bCs/>
              </w:rPr>
              <w:t xml:space="preserve"> Support</w:t>
            </w:r>
            <w:r w:rsidR="00BA62AC">
              <w:t xml:space="preserve"> </w:t>
            </w:r>
            <w:r w:rsidR="00BA62AC" w:rsidRPr="00BA62AC">
              <w:t xml:space="preserve">can occur at </w:t>
            </w:r>
            <w:r w:rsidR="00BA62AC">
              <w:t>c</w:t>
            </w:r>
            <w:r w:rsidRPr="00BA29A6">
              <w:t>ommunity</w:t>
            </w:r>
            <w:r w:rsidRPr="00BA29A6">
              <w:rPr>
                <w:spacing w:val="-12"/>
              </w:rPr>
              <w:t xml:space="preserve"> </w:t>
            </w:r>
            <w:r w:rsidRPr="00BA29A6">
              <w:t>locations,</w:t>
            </w:r>
            <w:r w:rsidRPr="00BA29A6">
              <w:rPr>
                <w:spacing w:val="-9"/>
              </w:rPr>
              <w:t xml:space="preserve"> </w:t>
            </w:r>
            <w:r w:rsidRPr="00BA29A6">
              <w:t>job</w:t>
            </w:r>
            <w:r w:rsidRPr="00BA29A6">
              <w:rPr>
                <w:spacing w:val="-11"/>
              </w:rPr>
              <w:t xml:space="preserve"> </w:t>
            </w:r>
            <w:r w:rsidRPr="00BA29A6">
              <w:t>sites,</w:t>
            </w:r>
            <w:r w:rsidRPr="00BA29A6">
              <w:rPr>
                <w:spacing w:val="-12"/>
              </w:rPr>
              <w:t xml:space="preserve"> </w:t>
            </w:r>
            <w:r w:rsidRPr="00BA29A6">
              <w:t xml:space="preserve">or place of employment. </w:t>
            </w:r>
            <w:r w:rsidR="00553F24" w:rsidRPr="00372C62">
              <w:t>Direct service prov</w:t>
            </w:r>
            <w:r w:rsidR="00B23949" w:rsidRPr="00372C62">
              <w:t>i</w:t>
            </w:r>
            <w:r w:rsidR="00553F24" w:rsidRPr="00372C62">
              <w:t xml:space="preserve">sion </w:t>
            </w:r>
            <w:r w:rsidRPr="00372C62">
              <w:t>may</w:t>
            </w:r>
            <w:r w:rsidRPr="00372C62">
              <w:rPr>
                <w:spacing w:val="40"/>
              </w:rPr>
              <w:t xml:space="preserve"> </w:t>
            </w:r>
            <w:r w:rsidRPr="00372C62">
              <w:t xml:space="preserve">not </w:t>
            </w:r>
            <w:r w:rsidR="00553F24" w:rsidRPr="00372C62">
              <w:t>occur</w:t>
            </w:r>
            <w:r w:rsidRPr="00372C62">
              <w:t xml:space="preserve"> in a</w:t>
            </w:r>
            <w:r w:rsidR="00B23949" w:rsidRPr="00372C62">
              <w:t>n Adult Training Facility or Vocational Facility.</w:t>
            </w:r>
          </w:p>
          <w:p w14:paraId="30422EC5" w14:textId="7BC2426F" w:rsidR="00341D0F" w:rsidRPr="00BA29A6" w:rsidRDefault="00341D0F" w:rsidP="006E3DB1">
            <w:pPr>
              <w:pStyle w:val="ListParagraph"/>
              <w:tabs>
                <w:tab w:val="left" w:pos="468"/>
              </w:tabs>
              <w:spacing w:line="360" w:lineRule="auto"/>
              <w:ind w:left="989" w:right="189"/>
            </w:pPr>
          </w:p>
          <w:p w14:paraId="1032AAF1" w14:textId="565D7B60" w:rsidR="00341D0F" w:rsidRPr="00A14A08" w:rsidRDefault="00341D0F" w:rsidP="006E3DB1">
            <w:pPr>
              <w:spacing w:line="360" w:lineRule="auto"/>
            </w:pPr>
            <w:r w:rsidRPr="00A14A08">
              <w:rPr>
                <w:spacing w:val="-4"/>
              </w:rPr>
              <w:t xml:space="preserve">      </w:t>
            </w:r>
          </w:p>
        </w:tc>
        <w:tc>
          <w:tcPr>
            <w:tcW w:w="3150" w:type="dxa"/>
          </w:tcPr>
          <w:p w14:paraId="02D49308" w14:textId="2DDECD8E" w:rsidR="00341D0F" w:rsidRPr="00A14A08" w:rsidRDefault="00341D0F" w:rsidP="00096559">
            <w:pPr>
              <w:tabs>
                <w:tab w:val="left" w:pos="468"/>
              </w:tabs>
              <w:spacing w:before="18" w:line="360" w:lineRule="auto"/>
              <w:ind w:right="149"/>
            </w:pPr>
            <w:r w:rsidRPr="00A14A08">
              <w:t>All</w:t>
            </w:r>
            <w:r w:rsidRPr="00A14A08">
              <w:rPr>
                <w:spacing w:val="-7"/>
              </w:rPr>
              <w:t xml:space="preserve"> </w:t>
            </w:r>
            <w:r w:rsidRPr="00A14A08">
              <w:t>four</w:t>
            </w:r>
            <w:r w:rsidRPr="00A14A08">
              <w:rPr>
                <w:spacing w:val="-5"/>
              </w:rPr>
              <w:t xml:space="preserve"> </w:t>
            </w:r>
            <w:r w:rsidRPr="00A14A08">
              <w:t>components</w:t>
            </w:r>
            <w:r w:rsidRPr="00A14A08">
              <w:rPr>
                <w:spacing w:val="-6"/>
              </w:rPr>
              <w:t xml:space="preserve"> </w:t>
            </w:r>
            <w:r w:rsidRPr="00A14A08">
              <w:t>must</w:t>
            </w:r>
            <w:r w:rsidRPr="00A14A08">
              <w:rPr>
                <w:spacing w:val="-6"/>
              </w:rPr>
              <w:t xml:space="preserve"> </w:t>
            </w:r>
            <w:r w:rsidRPr="00A14A08">
              <w:t>occur</w:t>
            </w:r>
            <w:r w:rsidRPr="00A14A08">
              <w:rPr>
                <w:spacing w:val="-6"/>
              </w:rPr>
              <w:t xml:space="preserve"> </w:t>
            </w:r>
            <w:r w:rsidRPr="00A14A08">
              <w:t xml:space="preserve">at a </w:t>
            </w:r>
            <w:r w:rsidR="00157A5B">
              <w:t>place of employment</w:t>
            </w:r>
            <w:r w:rsidRPr="00A14A08">
              <w:t xml:space="preserve"> other than a</w:t>
            </w:r>
            <w:r w:rsidR="00096559">
              <w:t>n Adult Training Facility or Vocational Facility</w:t>
            </w:r>
            <w:r w:rsidRPr="00A14A08">
              <w:t>.</w:t>
            </w:r>
          </w:p>
          <w:p w14:paraId="06DAA0B7" w14:textId="75113EFF" w:rsidR="00341D0F" w:rsidRPr="00BA29A6" w:rsidRDefault="00341D0F" w:rsidP="00096559">
            <w:pPr>
              <w:pStyle w:val="ListParagraph"/>
              <w:spacing w:line="360" w:lineRule="auto"/>
              <w:ind w:left="468"/>
            </w:pPr>
          </w:p>
        </w:tc>
        <w:tc>
          <w:tcPr>
            <w:tcW w:w="3780" w:type="dxa"/>
          </w:tcPr>
          <w:p w14:paraId="0C543312" w14:textId="591264C6" w:rsidR="00341D0F" w:rsidRPr="00BA29A6" w:rsidRDefault="00341D0F" w:rsidP="001A55C5">
            <w:pPr>
              <w:tabs>
                <w:tab w:val="left" w:pos="467"/>
              </w:tabs>
              <w:spacing w:before="18" w:line="360" w:lineRule="auto"/>
              <w:ind w:right="159"/>
            </w:pPr>
            <w:r w:rsidRPr="00BA29A6">
              <w:rPr>
                <w:b/>
                <w:bCs/>
              </w:rPr>
              <w:t>Community Locations</w:t>
            </w:r>
            <w:r w:rsidR="00900BA6">
              <w:t>:</w:t>
            </w:r>
            <w:r w:rsidR="0048605F">
              <w:t xml:space="preserve"> </w:t>
            </w:r>
            <w:r w:rsidRPr="00BA29A6">
              <w:t>In</w:t>
            </w:r>
            <w:r w:rsidR="00BF163A">
              <w:t>tegrated places where</w:t>
            </w:r>
            <w:r w:rsidRPr="00BA29A6">
              <w:t xml:space="preserve"> individuals without</w:t>
            </w:r>
            <w:r w:rsidRPr="00BA29A6">
              <w:rPr>
                <w:spacing w:val="-12"/>
              </w:rPr>
              <w:t xml:space="preserve"> </w:t>
            </w:r>
            <w:r w:rsidR="00581609" w:rsidRPr="00BA29A6">
              <w:t>disabilities</w:t>
            </w:r>
            <w:r w:rsidR="00581609" w:rsidRPr="00BA29A6">
              <w:rPr>
                <w:spacing w:val="-11"/>
              </w:rPr>
              <w:t xml:space="preserve"> </w:t>
            </w:r>
            <w:r w:rsidR="00581609">
              <w:rPr>
                <w:spacing w:val="-11"/>
              </w:rPr>
              <w:t>are</w:t>
            </w:r>
            <w:r w:rsidR="00BF163A">
              <w:rPr>
                <w:spacing w:val="-11"/>
              </w:rPr>
              <w:t xml:space="preserve"> </w:t>
            </w:r>
            <w:r w:rsidRPr="00BA29A6">
              <w:t>doing</w:t>
            </w:r>
            <w:r w:rsidRPr="00BA29A6">
              <w:rPr>
                <w:spacing w:val="-12"/>
              </w:rPr>
              <w:t xml:space="preserve"> </w:t>
            </w:r>
            <w:r w:rsidRPr="00BA29A6">
              <w:t xml:space="preserve">everyday </w:t>
            </w:r>
            <w:r w:rsidRPr="00BA29A6">
              <w:rPr>
                <w:spacing w:val="-2"/>
              </w:rPr>
              <w:t>activities.</w:t>
            </w:r>
          </w:p>
          <w:p w14:paraId="0BA5DA1A" w14:textId="77777777" w:rsidR="00BF163A" w:rsidRPr="00BF163A" w:rsidRDefault="00BF163A" w:rsidP="00BF163A">
            <w:pPr>
              <w:tabs>
                <w:tab w:val="left" w:pos="467"/>
              </w:tabs>
              <w:spacing w:before="7" w:line="360" w:lineRule="auto"/>
              <w:ind w:left="467" w:right="217"/>
            </w:pPr>
          </w:p>
          <w:p w14:paraId="6131FF2D" w14:textId="27BABBC0" w:rsidR="00071C24" w:rsidRDefault="00341D0F" w:rsidP="00071C24">
            <w:pPr>
              <w:tabs>
                <w:tab w:val="left" w:pos="467"/>
              </w:tabs>
              <w:spacing w:before="7" w:line="360" w:lineRule="auto"/>
              <w:ind w:right="217"/>
            </w:pPr>
            <w:r w:rsidRPr="00BA29A6">
              <w:rPr>
                <w:b/>
                <w:bCs/>
              </w:rPr>
              <w:t>Community Hubs</w:t>
            </w:r>
            <w:r w:rsidR="00900BA6">
              <w:t>:</w:t>
            </w:r>
            <w:r w:rsidRPr="00BA29A6">
              <w:t xml:space="preserve"> </w:t>
            </w:r>
            <w:r w:rsidR="007D28F4">
              <w:t>Non-disability specific locations that p</w:t>
            </w:r>
            <w:r w:rsidRPr="00BA29A6">
              <w:t>rimarily serv</w:t>
            </w:r>
            <w:r w:rsidR="007D28F4">
              <w:t>e</w:t>
            </w:r>
            <w:r w:rsidRPr="00BA29A6">
              <w:rPr>
                <w:spacing w:val="-9"/>
              </w:rPr>
              <w:t xml:space="preserve"> </w:t>
            </w:r>
            <w:r w:rsidRPr="00BA29A6">
              <w:t>as</w:t>
            </w:r>
            <w:r w:rsidRPr="00BA29A6">
              <w:rPr>
                <w:spacing w:val="-9"/>
              </w:rPr>
              <w:t xml:space="preserve"> </w:t>
            </w:r>
            <w:r w:rsidRPr="00BA29A6">
              <w:t>a</w:t>
            </w:r>
            <w:r w:rsidRPr="00BA29A6">
              <w:rPr>
                <w:spacing w:val="-8"/>
              </w:rPr>
              <w:t xml:space="preserve"> </w:t>
            </w:r>
            <w:r w:rsidRPr="00BA29A6">
              <w:t>gathering</w:t>
            </w:r>
            <w:r w:rsidRPr="00BA29A6">
              <w:rPr>
                <w:spacing w:val="-8"/>
              </w:rPr>
              <w:t xml:space="preserve"> </w:t>
            </w:r>
            <w:r w:rsidRPr="00BA29A6">
              <w:t>place</w:t>
            </w:r>
            <w:r w:rsidRPr="00BA29A6">
              <w:rPr>
                <w:spacing w:val="-8"/>
              </w:rPr>
              <w:t xml:space="preserve"> </w:t>
            </w:r>
            <w:r w:rsidRPr="00BA29A6">
              <w:t>prior to</w:t>
            </w:r>
            <w:r w:rsidRPr="00BA29A6">
              <w:rPr>
                <w:spacing w:val="-1"/>
              </w:rPr>
              <w:t xml:space="preserve"> </w:t>
            </w:r>
            <w:r w:rsidRPr="00BA29A6">
              <w:t>and</w:t>
            </w:r>
            <w:r w:rsidRPr="00BA29A6">
              <w:rPr>
                <w:spacing w:val="-1"/>
              </w:rPr>
              <w:t xml:space="preserve"> </w:t>
            </w:r>
            <w:r w:rsidRPr="00BA29A6">
              <w:t>after</w:t>
            </w:r>
            <w:r w:rsidRPr="00BA29A6">
              <w:rPr>
                <w:spacing w:val="-1"/>
              </w:rPr>
              <w:t xml:space="preserve"> </w:t>
            </w:r>
            <w:r w:rsidRPr="00BA29A6">
              <w:t>community</w:t>
            </w:r>
            <w:r w:rsidRPr="00BA29A6">
              <w:rPr>
                <w:spacing w:val="-1"/>
              </w:rPr>
              <w:t xml:space="preserve"> </w:t>
            </w:r>
            <w:r w:rsidRPr="00BA29A6">
              <w:t>activities.</w:t>
            </w:r>
          </w:p>
          <w:p w14:paraId="6A63D468" w14:textId="77777777" w:rsidR="00071C24" w:rsidRDefault="00071C24" w:rsidP="00071C24">
            <w:pPr>
              <w:tabs>
                <w:tab w:val="left" w:pos="467"/>
              </w:tabs>
              <w:spacing w:before="7" w:line="360" w:lineRule="auto"/>
              <w:ind w:left="107" w:right="217"/>
              <w:rPr>
                <w:b/>
                <w:bCs/>
              </w:rPr>
            </w:pPr>
          </w:p>
          <w:p w14:paraId="20AE800C" w14:textId="762451D2" w:rsidR="00341D0F" w:rsidRPr="00BA29A6" w:rsidRDefault="00341D0F" w:rsidP="00071C24">
            <w:pPr>
              <w:tabs>
                <w:tab w:val="left" w:pos="467"/>
              </w:tabs>
              <w:spacing w:before="7" w:line="360" w:lineRule="auto"/>
              <w:ind w:right="217"/>
              <w:rPr>
                <w:b/>
                <w:bCs/>
              </w:rPr>
            </w:pPr>
            <w:r w:rsidRPr="00BA29A6">
              <w:rPr>
                <w:b/>
                <w:bCs/>
              </w:rPr>
              <w:t>Adult</w:t>
            </w:r>
            <w:r w:rsidRPr="00BA29A6">
              <w:rPr>
                <w:b/>
                <w:bCs/>
                <w:spacing w:val="-6"/>
              </w:rPr>
              <w:t xml:space="preserve"> </w:t>
            </w:r>
            <w:r w:rsidRPr="00BA29A6">
              <w:rPr>
                <w:b/>
                <w:bCs/>
              </w:rPr>
              <w:t>Training</w:t>
            </w:r>
            <w:r w:rsidRPr="00BA29A6">
              <w:rPr>
                <w:b/>
                <w:bCs/>
                <w:spacing w:val="-6"/>
              </w:rPr>
              <w:t xml:space="preserve"> </w:t>
            </w:r>
            <w:r w:rsidRPr="00BA29A6">
              <w:rPr>
                <w:b/>
                <w:bCs/>
              </w:rPr>
              <w:t>Facilities</w:t>
            </w:r>
            <w:r w:rsidRPr="00BA29A6">
              <w:rPr>
                <w:b/>
                <w:bCs/>
                <w:spacing w:val="-8"/>
              </w:rPr>
              <w:t xml:space="preserve"> </w:t>
            </w:r>
          </w:p>
          <w:p w14:paraId="7A462E37" w14:textId="77777777" w:rsidR="00071C24" w:rsidRDefault="00071C24" w:rsidP="00071C24">
            <w:pPr>
              <w:tabs>
                <w:tab w:val="left" w:pos="467"/>
              </w:tabs>
              <w:spacing w:line="360" w:lineRule="auto"/>
              <w:rPr>
                <w:b/>
                <w:bCs/>
              </w:rPr>
            </w:pPr>
          </w:p>
          <w:p w14:paraId="61730082" w14:textId="57FC0484" w:rsidR="00341D0F" w:rsidRPr="00BA29A6" w:rsidRDefault="00341D0F" w:rsidP="00071C24">
            <w:pPr>
              <w:tabs>
                <w:tab w:val="left" w:pos="467"/>
              </w:tabs>
              <w:spacing w:line="360" w:lineRule="auto"/>
              <w:rPr>
                <w:b/>
                <w:bCs/>
              </w:rPr>
            </w:pPr>
            <w:r w:rsidRPr="00BA29A6">
              <w:rPr>
                <w:b/>
                <w:bCs/>
              </w:rPr>
              <w:t>Vocational</w:t>
            </w:r>
            <w:r w:rsidRPr="00BA29A6">
              <w:rPr>
                <w:b/>
                <w:bCs/>
                <w:spacing w:val="-10"/>
              </w:rPr>
              <w:t xml:space="preserve"> </w:t>
            </w:r>
            <w:r w:rsidRPr="00BA29A6">
              <w:rPr>
                <w:b/>
                <w:bCs/>
              </w:rPr>
              <w:t>Facilities</w:t>
            </w:r>
            <w:r w:rsidRPr="00BA29A6">
              <w:rPr>
                <w:b/>
                <w:bCs/>
                <w:spacing w:val="-9"/>
              </w:rPr>
              <w:t xml:space="preserve"> </w:t>
            </w:r>
          </w:p>
          <w:p w14:paraId="6DE40AE9" w14:textId="77777777" w:rsidR="00372C62" w:rsidRDefault="00372C62" w:rsidP="00071C24">
            <w:pPr>
              <w:tabs>
                <w:tab w:val="left" w:pos="467"/>
              </w:tabs>
              <w:spacing w:before="3" w:line="360" w:lineRule="auto"/>
              <w:ind w:right="126"/>
              <w:rPr>
                <w:b/>
                <w:bCs/>
              </w:rPr>
            </w:pPr>
          </w:p>
          <w:p w14:paraId="13E76541" w14:textId="271BBB10" w:rsidR="00341D0F" w:rsidRPr="00BA29A6" w:rsidRDefault="00341D0F" w:rsidP="00071C24">
            <w:pPr>
              <w:tabs>
                <w:tab w:val="left" w:pos="467"/>
              </w:tabs>
              <w:spacing w:before="3" w:line="360" w:lineRule="auto"/>
              <w:ind w:right="126"/>
            </w:pPr>
            <w:r w:rsidRPr="00BA29A6">
              <w:rPr>
                <w:b/>
                <w:bCs/>
              </w:rPr>
              <w:t>Older</w:t>
            </w:r>
            <w:r w:rsidRPr="00BA29A6">
              <w:rPr>
                <w:b/>
                <w:bCs/>
                <w:spacing w:val="-11"/>
              </w:rPr>
              <w:t xml:space="preserve"> </w:t>
            </w:r>
            <w:r w:rsidRPr="00BA29A6">
              <w:rPr>
                <w:b/>
                <w:bCs/>
              </w:rPr>
              <w:t>Adult</w:t>
            </w:r>
            <w:r w:rsidRPr="00BA29A6">
              <w:rPr>
                <w:b/>
                <w:bCs/>
                <w:spacing w:val="-10"/>
              </w:rPr>
              <w:t xml:space="preserve"> </w:t>
            </w:r>
            <w:r w:rsidRPr="00BA29A6">
              <w:rPr>
                <w:b/>
                <w:bCs/>
              </w:rPr>
              <w:t>Daily</w:t>
            </w:r>
            <w:r w:rsidRPr="00BA29A6">
              <w:rPr>
                <w:b/>
                <w:bCs/>
                <w:spacing w:val="-10"/>
              </w:rPr>
              <w:t xml:space="preserve"> </w:t>
            </w:r>
            <w:r w:rsidRPr="00BA29A6">
              <w:rPr>
                <w:b/>
                <w:bCs/>
              </w:rPr>
              <w:t>Living</w:t>
            </w:r>
            <w:r w:rsidRPr="00BA29A6">
              <w:rPr>
                <w:b/>
                <w:bCs/>
                <w:spacing w:val="-10"/>
              </w:rPr>
              <w:t xml:space="preserve"> </w:t>
            </w:r>
            <w:r w:rsidRPr="00BA29A6">
              <w:rPr>
                <w:b/>
                <w:bCs/>
              </w:rPr>
              <w:t>Centers</w:t>
            </w:r>
            <w:r w:rsidRPr="00BA29A6">
              <w:t xml:space="preserve"> </w:t>
            </w:r>
          </w:p>
          <w:p w14:paraId="258DD8BB" w14:textId="51AB246D" w:rsidR="00341D0F" w:rsidRPr="00BA29A6" w:rsidRDefault="00341D0F" w:rsidP="00096559">
            <w:pPr>
              <w:tabs>
                <w:tab w:val="left" w:pos="467"/>
              </w:tabs>
              <w:spacing w:before="3" w:line="360" w:lineRule="auto"/>
              <w:ind w:left="467" w:right="162"/>
            </w:pPr>
          </w:p>
        </w:tc>
        <w:tc>
          <w:tcPr>
            <w:tcW w:w="2790" w:type="dxa"/>
          </w:tcPr>
          <w:p w14:paraId="4DC05047" w14:textId="6EF6322B" w:rsidR="00341D0F" w:rsidRPr="00BA29A6" w:rsidRDefault="007D28F4" w:rsidP="006E3DB1">
            <w:pPr>
              <w:spacing w:line="360" w:lineRule="auto"/>
            </w:pPr>
            <w:r>
              <w:t>This service m</w:t>
            </w:r>
            <w:r w:rsidR="00341D0F" w:rsidRPr="00BA29A6">
              <w:t>ay</w:t>
            </w:r>
            <w:r w:rsidR="00341D0F" w:rsidRPr="00BA29A6">
              <w:rPr>
                <w:spacing w:val="-9"/>
              </w:rPr>
              <w:t xml:space="preserve"> </w:t>
            </w:r>
            <w:r w:rsidR="00341D0F" w:rsidRPr="00BA29A6">
              <w:t>be</w:t>
            </w:r>
            <w:r w:rsidR="00341D0F" w:rsidRPr="00BA29A6">
              <w:rPr>
                <w:spacing w:val="-9"/>
              </w:rPr>
              <w:t xml:space="preserve"> </w:t>
            </w:r>
            <w:r w:rsidR="00341D0F" w:rsidRPr="00BA29A6">
              <w:t>provided</w:t>
            </w:r>
            <w:r w:rsidR="00341D0F" w:rsidRPr="00BA29A6">
              <w:rPr>
                <w:spacing w:val="-9"/>
              </w:rPr>
              <w:t xml:space="preserve"> </w:t>
            </w:r>
            <w:r w:rsidR="00341D0F" w:rsidRPr="00BA29A6">
              <w:t>in</w:t>
            </w:r>
            <w:r w:rsidR="00341D0F" w:rsidRPr="00BA29A6">
              <w:rPr>
                <w:spacing w:val="-8"/>
              </w:rPr>
              <w:t xml:space="preserve"> </w:t>
            </w:r>
            <w:r w:rsidR="00341D0F" w:rsidRPr="00BA29A6">
              <w:t>person</w:t>
            </w:r>
            <w:r w:rsidR="00341D0F" w:rsidRPr="00BA29A6">
              <w:rPr>
                <w:spacing w:val="-8"/>
              </w:rPr>
              <w:t xml:space="preserve"> </w:t>
            </w:r>
            <w:r w:rsidR="00341D0F" w:rsidRPr="00BA29A6">
              <w:t xml:space="preserve">or virtually, depending on </w:t>
            </w:r>
            <w:r w:rsidR="008324EE">
              <w:t>person</w:t>
            </w:r>
            <w:r w:rsidR="00341D0F" w:rsidRPr="00BA29A6">
              <w:t>’s</w:t>
            </w:r>
            <w:r w:rsidR="00341D0F" w:rsidRPr="00BA29A6">
              <w:rPr>
                <w:spacing w:val="-12"/>
              </w:rPr>
              <w:t xml:space="preserve"> </w:t>
            </w:r>
            <w:r w:rsidR="00341D0F" w:rsidRPr="00BA29A6">
              <w:t>informed</w:t>
            </w:r>
            <w:r w:rsidR="00341D0F" w:rsidRPr="00BA29A6">
              <w:rPr>
                <w:spacing w:val="-11"/>
              </w:rPr>
              <w:t xml:space="preserve"> </w:t>
            </w:r>
            <w:r w:rsidR="00341D0F" w:rsidRPr="00BA29A6">
              <w:t>choice.</w:t>
            </w:r>
          </w:p>
        </w:tc>
      </w:tr>
      <w:tr w:rsidR="00341D0F" w:rsidRPr="00C42B2C" w14:paraId="06A6657A" w14:textId="77777777" w:rsidTr="00341D0F">
        <w:tc>
          <w:tcPr>
            <w:tcW w:w="2155" w:type="dxa"/>
            <w:shd w:val="clear" w:color="auto" w:fill="A5C9EB" w:themeFill="text2" w:themeFillTint="40"/>
          </w:tcPr>
          <w:p w14:paraId="3B707951" w14:textId="77777777" w:rsidR="00341D0F" w:rsidRPr="00C42B2C" w:rsidRDefault="00341D0F" w:rsidP="007D28F4">
            <w:pPr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3240" w:type="dxa"/>
            <w:shd w:val="clear" w:color="auto" w:fill="A5C9EB" w:themeFill="text2" w:themeFillTint="40"/>
          </w:tcPr>
          <w:p w14:paraId="64EAEB72" w14:textId="03CF1FA0" w:rsidR="00341D0F" w:rsidRPr="6109F1B9" w:rsidRDefault="00341D0F" w:rsidP="007D28F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2B2C">
              <w:rPr>
                <w:b/>
                <w:bCs/>
              </w:rPr>
              <w:t>Advanced</w:t>
            </w:r>
            <w:r w:rsidRPr="00C42B2C">
              <w:rPr>
                <w:b/>
                <w:bCs/>
                <w:spacing w:val="-6"/>
              </w:rPr>
              <w:t xml:space="preserve"> </w:t>
            </w: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2"/>
              </w:rPr>
              <w:t xml:space="preserve"> Employment</w:t>
            </w:r>
          </w:p>
        </w:tc>
        <w:tc>
          <w:tcPr>
            <w:tcW w:w="3690" w:type="dxa"/>
            <w:shd w:val="clear" w:color="auto" w:fill="A5C9EB" w:themeFill="text2" w:themeFillTint="40"/>
          </w:tcPr>
          <w:p w14:paraId="23575825" w14:textId="3BFCF7CB" w:rsidR="00341D0F" w:rsidRPr="6109F1B9" w:rsidRDefault="00341D0F" w:rsidP="007D28F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2B2C">
              <w:rPr>
                <w:b/>
                <w:bCs/>
              </w:rPr>
              <w:t>Supported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150" w:type="dxa"/>
            <w:shd w:val="clear" w:color="auto" w:fill="A5C9EB" w:themeFill="text2" w:themeFillTint="40"/>
          </w:tcPr>
          <w:p w14:paraId="68DD5436" w14:textId="72BB0933" w:rsidR="00341D0F" w:rsidRPr="00C42B2C" w:rsidRDefault="00341D0F" w:rsidP="007D28F4">
            <w:pPr>
              <w:tabs>
                <w:tab w:val="left" w:pos="468"/>
              </w:tabs>
              <w:spacing w:before="2" w:line="360" w:lineRule="auto"/>
              <w:ind w:left="468" w:right="139"/>
              <w:jc w:val="center"/>
              <w:rPr>
                <w:sz w:val="20"/>
                <w:szCs w:val="22"/>
              </w:rPr>
            </w:pPr>
            <w:r w:rsidRPr="00C42B2C">
              <w:rPr>
                <w:b/>
                <w:bCs/>
              </w:rPr>
              <w:t>Small</w:t>
            </w:r>
            <w:r w:rsidRPr="00C42B2C">
              <w:rPr>
                <w:b/>
                <w:bCs/>
                <w:spacing w:val="-3"/>
              </w:rPr>
              <w:t xml:space="preserve"> </w:t>
            </w:r>
            <w:r w:rsidRPr="00C42B2C">
              <w:rPr>
                <w:b/>
                <w:bCs/>
              </w:rPr>
              <w:t>Group</w:t>
            </w:r>
            <w:r w:rsidRPr="00C42B2C">
              <w:rPr>
                <w:b/>
                <w:bCs/>
                <w:spacing w:val="-1"/>
              </w:rPr>
              <w:t xml:space="preserve"> </w:t>
            </w:r>
            <w:r w:rsidRPr="00C42B2C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0DF4947B" w14:textId="0C5CDD4C" w:rsidR="00341D0F" w:rsidRPr="00C42B2C" w:rsidRDefault="00341D0F" w:rsidP="007D28F4">
            <w:pPr>
              <w:tabs>
                <w:tab w:val="left" w:pos="467"/>
              </w:tabs>
              <w:spacing w:before="4" w:line="360" w:lineRule="auto"/>
              <w:ind w:left="459" w:right="214"/>
              <w:jc w:val="center"/>
              <w:rPr>
                <w:sz w:val="20"/>
                <w:szCs w:val="20"/>
              </w:rPr>
            </w:pPr>
            <w:r w:rsidRPr="00C42B2C">
              <w:rPr>
                <w:b/>
                <w:bCs/>
              </w:rPr>
              <w:t>Community</w:t>
            </w:r>
            <w:r w:rsidRPr="00C42B2C">
              <w:rPr>
                <w:b/>
                <w:bCs/>
                <w:spacing w:val="-14"/>
              </w:rPr>
              <w:t xml:space="preserve"> </w:t>
            </w:r>
            <w:r w:rsidRPr="00C42B2C">
              <w:rPr>
                <w:b/>
                <w:bCs/>
              </w:rPr>
              <w:t xml:space="preserve">Participation </w:t>
            </w:r>
            <w:r w:rsidRPr="00C42B2C">
              <w:rPr>
                <w:b/>
                <w:bCs/>
                <w:spacing w:val="-2"/>
              </w:rPr>
              <w:t>Support</w:t>
            </w:r>
          </w:p>
        </w:tc>
        <w:tc>
          <w:tcPr>
            <w:tcW w:w="2790" w:type="dxa"/>
            <w:shd w:val="clear" w:color="auto" w:fill="A5C9EB" w:themeFill="text2" w:themeFillTint="40"/>
          </w:tcPr>
          <w:p w14:paraId="7AF0E5A2" w14:textId="61A25226" w:rsidR="00341D0F" w:rsidRPr="00C42B2C" w:rsidRDefault="00341D0F" w:rsidP="007D28F4">
            <w:pPr>
              <w:spacing w:line="360" w:lineRule="auto"/>
              <w:jc w:val="center"/>
              <w:rPr>
                <w:spacing w:val="-5"/>
                <w:sz w:val="20"/>
              </w:rPr>
            </w:pPr>
            <w:r w:rsidRPr="00C42B2C">
              <w:rPr>
                <w:b/>
                <w:bCs/>
                <w:spacing w:val="-2"/>
              </w:rPr>
              <w:t>Benefits Counseling</w:t>
            </w:r>
          </w:p>
        </w:tc>
      </w:tr>
      <w:tr w:rsidR="00341D0F" w:rsidRPr="007D28F4" w14:paraId="73BFBB56" w14:textId="77777777" w:rsidTr="00341D0F">
        <w:tc>
          <w:tcPr>
            <w:tcW w:w="2155" w:type="dxa"/>
            <w:shd w:val="clear" w:color="auto" w:fill="DAE9F7" w:themeFill="text2" w:themeFillTint="1A"/>
          </w:tcPr>
          <w:p w14:paraId="29DF4845" w14:textId="77777777" w:rsidR="00341D0F" w:rsidRPr="00664F91" w:rsidRDefault="00341D0F" w:rsidP="007D28F4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  <w:spacing w:val="-4"/>
              </w:rPr>
              <w:t>Wages</w:t>
            </w:r>
          </w:p>
        </w:tc>
        <w:tc>
          <w:tcPr>
            <w:tcW w:w="3240" w:type="dxa"/>
          </w:tcPr>
          <w:p w14:paraId="75E44E30" w14:textId="271A2FDA" w:rsidR="00341D0F" w:rsidRPr="007D28F4" w:rsidRDefault="00341D0F" w:rsidP="007D28F4">
            <w:pPr>
              <w:spacing w:line="360" w:lineRule="auto"/>
            </w:pPr>
            <w:r w:rsidRPr="007D28F4">
              <w:t>Minimum</w:t>
            </w:r>
            <w:r w:rsidRPr="007D28F4">
              <w:rPr>
                <w:spacing w:val="-7"/>
              </w:rPr>
              <w:t xml:space="preserve"> </w:t>
            </w:r>
            <w:r w:rsidRPr="007D28F4">
              <w:t>wage</w:t>
            </w:r>
            <w:r w:rsidRPr="007D28F4">
              <w:rPr>
                <w:spacing w:val="-5"/>
              </w:rPr>
              <w:t xml:space="preserve"> </w:t>
            </w:r>
            <w:r w:rsidRPr="007D28F4">
              <w:t>or</w:t>
            </w:r>
            <w:r w:rsidRPr="007D28F4">
              <w:rPr>
                <w:spacing w:val="-7"/>
              </w:rPr>
              <w:t xml:space="preserve"> </w:t>
            </w:r>
            <w:r w:rsidRPr="007D28F4">
              <w:rPr>
                <w:spacing w:val="-2"/>
              </w:rPr>
              <w:t>greater.</w:t>
            </w:r>
          </w:p>
        </w:tc>
        <w:tc>
          <w:tcPr>
            <w:tcW w:w="3690" w:type="dxa"/>
          </w:tcPr>
          <w:p w14:paraId="52988072" w14:textId="707D45FD" w:rsidR="00341D0F" w:rsidRPr="007D28F4" w:rsidRDefault="00341D0F" w:rsidP="007D28F4">
            <w:pPr>
              <w:spacing w:line="360" w:lineRule="auto"/>
            </w:pPr>
            <w:r w:rsidRPr="007D28F4">
              <w:t>Minimum</w:t>
            </w:r>
            <w:r w:rsidRPr="007D28F4">
              <w:rPr>
                <w:spacing w:val="-7"/>
              </w:rPr>
              <w:t xml:space="preserve"> </w:t>
            </w:r>
            <w:r w:rsidRPr="007D28F4">
              <w:t>wage</w:t>
            </w:r>
            <w:r w:rsidRPr="007D28F4">
              <w:rPr>
                <w:spacing w:val="-5"/>
              </w:rPr>
              <w:t xml:space="preserve"> </w:t>
            </w:r>
            <w:r w:rsidRPr="007D28F4">
              <w:t>or</w:t>
            </w:r>
            <w:r w:rsidRPr="007D28F4">
              <w:rPr>
                <w:spacing w:val="-7"/>
              </w:rPr>
              <w:t xml:space="preserve"> </w:t>
            </w:r>
            <w:r w:rsidRPr="007D28F4">
              <w:rPr>
                <w:spacing w:val="-2"/>
              </w:rPr>
              <w:t>greater.</w:t>
            </w:r>
          </w:p>
        </w:tc>
        <w:tc>
          <w:tcPr>
            <w:tcW w:w="3150" w:type="dxa"/>
          </w:tcPr>
          <w:p w14:paraId="58B24B01" w14:textId="4A50A20D" w:rsidR="00341D0F" w:rsidRPr="007D28F4" w:rsidRDefault="00341D0F" w:rsidP="00811FCC">
            <w:pPr>
              <w:spacing w:before="2" w:line="360" w:lineRule="auto"/>
              <w:ind w:right="139"/>
            </w:pPr>
            <w:r w:rsidRPr="007D28F4">
              <w:t>Minimum</w:t>
            </w:r>
            <w:r w:rsidRPr="007D28F4">
              <w:rPr>
                <w:spacing w:val="-8"/>
              </w:rPr>
              <w:t xml:space="preserve"> </w:t>
            </w:r>
            <w:r w:rsidRPr="007D28F4">
              <w:t>wage</w:t>
            </w:r>
            <w:r w:rsidRPr="007D28F4">
              <w:rPr>
                <w:spacing w:val="-7"/>
              </w:rPr>
              <w:t xml:space="preserve"> </w:t>
            </w:r>
            <w:r w:rsidRPr="007D28F4">
              <w:t>or</w:t>
            </w:r>
            <w:r w:rsidRPr="007D28F4">
              <w:rPr>
                <w:spacing w:val="-8"/>
              </w:rPr>
              <w:t xml:space="preserve"> </w:t>
            </w:r>
            <w:r w:rsidRPr="007D28F4">
              <w:t>greater,</w:t>
            </w:r>
            <w:r w:rsidRPr="007D28F4">
              <w:rPr>
                <w:spacing w:val="-8"/>
              </w:rPr>
              <w:t xml:space="preserve"> </w:t>
            </w:r>
            <w:r w:rsidRPr="007D28F4">
              <w:t>and</w:t>
            </w:r>
            <w:r w:rsidRPr="007D28F4">
              <w:rPr>
                <w:spacing w:val="-8"/>
              </w:rPr>
              <w:t xml:space="preserve"> </w:t>
            </w:r>
            <w:r w:rsidRPr="007D28F4">
              <w:t xml:space="preserve">the compensation must be </w:t>
            </w:r>
            <w:proofErr w:type="gramStart"/>
            <w:r w:rsidRPr="007D28F4">
              <w:t>similar to</w:t>
            </w:r>
            <w:proofErr w:type="gramEnd"/>
            <w:r w:rsidRPr="007D28F4">
              <w:t xml:space="preserve"> compensation earned by workers without disabilities performing the same</w:t>
            </w:r>
            <w:r w:rsidRPr="007D28F4">
              <w:rPr>
                <w:spacing w:val="-8"/>
              </w:rPr>
              <w:t xml:space="preserve"> </w:t>
            </w:r>
            <w:r w:rsidRPr="007D28F4">
              <w:rPr>
                <w:spacing w:val="-2"/>
              </w:rPr>
              <w:t>work.</w:t>
            </w:r>
          </w:p>
        </w:tc>
        <w:tc>
          <w:tcPr>
            <w:tcW w:w="3780" w:type="dxa"/>
          </w:tcPr>
          <w:p w14:paraId="4AF4583A" w14:textId="6DAC25AE" w:rsidR="00341D0F" w:rsidRPr="007D28F4" w:rsidRDefault="00757375" w:rsidP="00811FCC">
            <w:pPr>
              <w:tabs>
                <w:tab w:val="left" w:pos="467"/>
              </w:tabs>
              <w:spacing w:before="4" w:line="360" w:lineRule="auto"/>
              <w:ind w:right="214"/>
              <w:rPr>
                <w:spacing w:val="-2"/>
              </w:rPr>
            </w:pPr>
            <w:r>
              <w:t xml:space="preserve">Prevocational services include </w:t>
            </w:r>
            <w:r w:rsidR="003317C0">
              <w:t>work paying s</w:t>
            </w:r>
            <w:r w:rsidR="007F4791">
              <w:t>ubminimum wage if the provider has been approved through the</w:t>
            </w:r>
            <w:r w:rsidR="00341D0F" w:rsidRPr="007D28F4">
              <w:t xml:space="preserve"> Department of Labor</w:t>
            </w:r>
            <w:r w:rsidR="003317C0">
              <w:t xml:space="preserve"> (DOL)</w:t>
            </w:r>
            <w:r w:rsidR="0050315D">
              <w:t xml:space="preserve">.  Minimum wage or greater </w:t>
            </w:r>
            <w:r w:rsidR="003317C0">
              <w:t xml:space="preserve">is paid if </w:t>
            </w:r>
            <w:r w:rsidR="0050315D">
              <w:t>the provider has not been approved to pay subminimum wage through the</w:t>
            </w:r>
            <w:r w:rsidR="003317C0">
              <w:t xml:space="preserve"> DOL</w:t>
            </w:r>
            <w:r w:rsidR="0050315D">
              <w:t>.</w:t>
            </w:r>
            <w:r w:rsidR="00341D0F" w:rsidRPr="007D28F4">
              <w:t xml:space="preserve"> </w:t>
            </w:r>
          </w:p>
          <w:p w14:paraId="1AE9945F" w14:textId="5FA6882D" w:rsidR="00341D0F" w:rsidRPr="007D28F4" w:rsidRDefault="00341D0F" w:rsidP="007D28F4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</w:p>
        </w:tc>
        <w:tc>
          <w:tcPr>
            <w:tcW w:w="2790" w:type="dxa"/>
          </w:tcPr>
          <w:p w14:paraId="0DEDB830" w14:textId="168F0A62" w:rsidR="00341D0F" w:rsidRPr="007D28F4" w:rsidRDefault="00811FCC" w:rsidP="007D28F4">
            <w:pPr>
              <w:spacing w:line="360" w:lineRule="auto"/>
            </w:pPr>
            <w:r>
              <w:rPr>
                <w:spacing w:val="-5"/>
              </w:rPr>
              <w:t>There are no wage requirements to receive Benefits Counseling.</w:t>
            </w:r>
          </w:p>
        </w:tc>
      </w:tr>
      <w:tr w:rsidR="00C77861" w:rsidRPr="007D28F4" w14:paraId="5854C252" w14:textId="77777777" w:rsidTr="00341D0F">
        <w:tc>
          <w:tcPr>
            <w:tcW w:w="2155" w:type="dxa"/>
            <w:shd w:val="clear" w:color="auto" w:fill="DAE9F7" w:themeFill="text2" w:themeFillTint="1A"/>
          </w:tcPr>
          <w:p w14:paraId="5F32C3E3" w14:textId="60116683" w:rsidR="00C77861" w:rsidRPr="00664F91" w:rsidRDefault="00C77861" w:rsidP="007D28F4">
            <w:pPr>
              <w:spacing w:line="360" w:lineRule="auto"/>
              <w:rPr>
                <w:b/>
                <w:bCs/>
                <w:spacing w:val="-4"/>
              </w:rPr>
            </w:pPr>
            <w:r w:rsidRPr="00664F91">
              <w:rPr>
                <w:b/>
                <w:bCs/>
                <w:spacing w:val="-4"/>
              </w:rPr>
              <w:t xml:space="preserve">Are there requirements to refer the person to </w:t>
            </w:r>
            <w:r w:rsidR="00752D95">
              <w:rPr>
                <w:b/>
                <w:bCs/>
                <w:spacing w:val="-4"/>
              </w:rPr>
              <w:t>the Office of Vocational Rehabilitation (OVR)</w:t>
            </w:r>
            <w:r w:rsidRPr="00664F91">
              <w:rPr>
                <w:b/>
                <w:bCs/>
                <w:spacing w:val="-4"/>
              </w:rPr>
              <w:t xml:space="preserve"> prior to receiving this service through ODP?</w:t>
            </w:r>
          </w:p>
        </w:tc>
        <w:tc>
          <w:tcPr>
            <w:tcW w:w="3240" w:type="dxa"/>
          </w:tcPr>
          <w:p w14:paraId="3991C51E" w14:textId="7B337061" w:rsidR="00C77861" w:rsidRPr="007D28F4" w:rsidRDefault="00C77861" w:rsidP="007D28F4">
            <w:pPr>
              <w:spacing w:line="360" w:lineRule="auto"/>
            </w:pPr>
            <w:r>
              <w:t>Yes, please see the waivers and bulletin 00-19-02</w:t>
            </w:r>
            <w:r w:rsidR="00CF67D3">
              <w:t>, or its successor,</w:t>
            </w:r>
            <w:r>
              <w:t xml:space="preserve"> for details.</w:t>
            </w:r>
          </w:p>
        </w:tc>
        <w:tc>
          <w:tcPr>
            <w:tcW w:w="3690" w:type="dxa"/>
          </w:tcPr>
          <w:p w14:paraId="2843D61C" w14:textId="149DAB65" w:rsidR="00C77861" w:rsidRPr="007D28F4" w:rsidRDefault="00C77861" w:rsidP="007D28F4">
            <w:pPr>
              <w:spacing w:line="360" w:lineRule="auto"/>
            </w:pPr>
            <w:r>
              <w:t>Yes, please see the waivers and bulletin 00-19-02</w:t>
            </w:r>
            <w:r w:rsidR="00CF67D3">
              <w:t>, or its successor,</w:t>
            </w:r>
            <w:r>
              <w:t xml:space="preserve"> for details.</w:t>
            </w:r>
          </w:p>
        </w:tc>
        <w:tc>
          <w:tcPr>
            <w:tcW w:w="3150" w:type="dxa"/>
          </w:tcPr>
          <w:p w14:paraId="4D79AB37" w14:textId="058CD500" w:rsidR="00C77861" w:rsidRPr="007D28F4" w:rsidRDefault="00C77861" w:rsidP="00811FCC">
            <w:pPr>
              <w:spacing w:before="2" w:line="360" w:lineRule="auto"/>
              <w:ind w:right="139"/>
            </w:pPr>
            <w:r>
              <w:t xml:space="preserve"> Yes</w:t>
            </w:r>
            <w:r w:rsidR="0057470A">
              <w:t>,</w:t>
            </w:r>
            <w:r>
              <w:t xml:space="preserve"> for people under age 25</w:t>
            </w:r>
            <w:r w:rsidR="00FA17D1">
              <w:t>.</w:t>
            </w:r>
            <w:r>
              <w:t xml:space="preserve"> </w:t>
            </w:r>
            <w:r w:rsidR="00FA17D1">
              <w:t>P</w:t>
            </w:r>
            <w:r>
              <w:t>lease see the waivers and bulletin 00-19-02</w:t>
            </w:r>
            <w:r w:rsidR="00CF67D3">
              <w:t>, or its successor,</w:t>
            </w:r>
            <w:r>
              <w:t xml:space="preserve"> for details.</w:t>
            </w:r>
          </w:p>
        </w:tc>
        <w:tc>
          <w:tcPr>
            <w:tcW w:w="3780" w:type="dxa"/>
          </w:tcPr>
          <w:p w14:paraId="4FAA3BEA" w14:textId="06D41BAC" w:rsidR="00C77861" w:rsidRDefault="00FA17D1" w:rsidP="00811FCC">
            <w:pPr>
              <w:tabs>
                <w:tab w:val="left" w:pos="467"/>
              </w:tabs>
              <w:spacing w:before="4" w:line="360" w:lineRule="auto"/>
              <w:ind w:right="214"/>
            </w:pPr>
            <w:r>
              <w:t>Yes</w:t>
            </w:r>
            <w:r w:rsidR="0057470A">
              <w:t>,</w:t>
            </w:r>
            <w:r>
              <w:t xml:space="preserve"> for people under age 25 </w:t>
            </w:r>
            <w:r w:rsidR="00A00125">
              <w:t>who will be paid subminimum wage.  Please see the waivers and bulletin 00-19-02</w:t>
            </w:r>
            <w:r w:rsidR="00CF67D3">
              <w:t>, or its successor,</w:t>
            </w:r>
            <w:r w:rsidR="00A00125">
              <w:t xml:space="preserve"> for details.</w:t>
            </w:r>
          </w:p>
        </w:tc>
        <w:tc>
          <w:tcPr>
            <w:tcW w:w="2790" w:type="dxa"/>
          </w:tcPr>
          <w:p w14:paraId="50C95F2B" w14:textId="09A4A1E4" w:rsidR="00C77861" w:rsidRDefault="00A00125" w:rsidP="007D28F4">
            <w:pPr>
              <w:spacing w:line="360" w:lineRule="auto"/>
              <w:rPr>
                <w:spacing w:val="-5"/>
              </w:rPr>
            </w:pPr>
            <w:r>
              <w:rPr>
                <w:spacing w:val="-5"/>
              </w:rPr>
              <w:t xml:space="preserve">No.  </w:t>
            </w:r>
            <w:r w:rsidRPr="00A25D89">
              <w:t xml:space="preserve">OVR does provide Benefits </w:t>
            </w:r>
            <w:r>
              <w:t>Planning</w:t>
            </w:r>
            <w:r w:rsidRPr="00A25D89">
              <w:t xml:space="preserve"> services and if </w:t>
            </w:r>
            <w:r w:rsidR="004549E3">
              <w:t>the</w:t>
            </w:r>
            <w:r w:rsidRPr="00A25D89">
              <w:t xml:space="preserve"> </w:t>
            </w:r>
            <w:r>
              <w:t>person</w:t>
            </w:r>
            <w:r w:rsidRPr="00A25D89">
              <w:t xml:space="preserve"> has an open case with OVR, they should seek Benefits Planning services from OVR prior to being authorized for Benefits Counseling.</w:t>
            </w:r>
            <w:r w:rsidR="00CF67D3">
              <w:t xml:space="preserve"> </w:t>
            </w:r>
          </w:p>
        </w:tc>
      </w:tr>
    </w:tbl>
    <w:p w14:paraId="5ABEFB9B" w14:textId="52E879B4" w:rsidR="001717D1" w:rsidRDefault="001717D1"/>
    <w:tbl>
      <w:tblPr>
        <w:tblStyle w:val="TableGrid"/>
        <w:tblW w:w="18805" w:type="dxa"/>
        <w:tblLook w:val="04A0" w:firstRow="1" w:lastRow="0" w:firstColumn="1" w:lastColumn="0" w:noHBand="0" w:noVBand="1"/>
      </w:tblPr>
      <w:tblGrid>
        <w:gridCol w:w="2155"/>
        <w:gridCol w:w="3240"/>
        <w:gridCol w:w="3690"/>
        <w:gridCol w:w="3150"/>
        <w:gridCol w:w="3780"/>
        <w:gridCol w:w="2790"/>
      </w:tblGrid>
      <w:tr w:rsidR="00C42B2C" w:rsidRPr="00664F91" w14:paraId="2373CACB" w14:textId="77777777" w:rsidTr="00341D0F">
        <w:tc>
          <w:tcPr>
            <w:tcW w:w="2155" w:type="dxa"/>
            <w:shd w:val="clear" w:color="auto" w:fill="A5C9EB" w:themeFill="text2" w:themeFillTint="40"/>
          </w:tcPr>
          <w:p w14:paraId="6536F0AA" w14:textId="77777777" w:rsidR="00C42B2C" w:rsidRPr="00664F91" w:rsidRDefault="00C42B2C" w:rsidP="00664F91">
            <w:pPr>
              <w:spacing w:line="360" w:lineRule="auto"/>
            </w:pPr>
          </w:p>
        </w:tc>
        <w:tc>
          <w:tcPr>
            <w:tcW w:w="3240" w:type="dxa"/>
            <w:shd w:val="clear" w:color="auto" w:fill="A5C9EB" w:themeFill="text2" w:themeFillTint="40"/>
          </w:tcPr>
          <w:p w14:paraId="07BB96B5" w14:textId="77777777" w:rsidR="00C42B2C" w:rsidRPr="00664F91" w:rsidRDefault="00C42B2C" w:rsidP="00664F91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</w:rPr>
              <w:t>Advanced</w:t>
            </w:r>
            <w:r w:rsidRPr="00664F91">
              <w:rPr>
                <w:b/>
                <w:bCs/>
                <w:spacing w:val="-6"/>
              </w:rPr>
              <w:t xml:space="preserve"> </w:t>
            </w:r>
            <w:r w:rsidRPr="00664F91">
              <w:rPr>
                <w:b/>
                <w:bCs/>
              </w:rPr>
              <w:t>Supported</w:t>
            </w:r>
            <w:r w:rsidRPr="00664F91">
              <w:rPr>
                <w:b/>
                <w:bCs/>
                <w:spacing w:val="-2"/>
              </w:rPr>
              <w:t xml:space="preserve"> Employment</w:t>
            </w:r>
          </w:p>
        </w:tc>
        <w:tc>
          <w:tcPr>
            <w:tcW w:w="3690" w:type="dxa"/>
            <w:shd w:val="clear" w:color="auto" w:fill="A5C9EB" w:themeFill="text2" w:themeFillTint="40"/>
          </w:tcPr>
          <w:p w14:paraId="42915547" w14:textId="77777777" w:rsidR="00C42B2C" w:rsidRPr="00664F91" w:rsidRDefault="00C42B2C" w:rsidP="00664F91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</w:rPr>
              <w:t>Supported</w:t>
            </w:r>
            <w:r w:rsidRPr="00664F91">
              <w:rPr>
                <w:b/>
                <w:bCs/>
                <w:spacing w:val="-1"/>
              </w:rPr>
              <w:t xml:space="preserve"> </w:t>
            </w:r>
            <w:r w:rsidRPr="00664F91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150" w:type="dxa"/>
            <w:shd w:val="clear" w:color="auto" w:fill="A5C9EB" w:themeFill="text2" w:themeFillTint="40"/>
          </w:tcPr>
          <w:p w14:paraId="5C814F1F" w14:textId="77777777" w:rsidR="00C42B2C" w:rsidRPr="00664F91" w:rsidRDefault="00C42B2C" w:rsidP="00664F91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</w:rPr>
              <w:t>Small</w:t>
            </w:r>
            <w:r w:rsidRPr="00664F91">
              <w:rPr>
                <w:b/>
                <w:bCs/>
                <w:spacing w:val="-3"/>
              </w:rPr>
              <w:t xml:space="preserve"> </w:t>
            </w:r>
            <w:r w:rsidRPr="00664F91">
              <w:rPr>
                <w:b/>
                <w:bCs/>
              </w:rPr>
              <w:t>Group</w:t>
            </w:r>
            <w:r w:rsidRPr="00664F91">
              <w:rPr>
                <w:b/>
                <w:bCs/>
                <w:spacing w:val="-1"/>
              </w:rPr>
              <w:t xml:space="preserve"> </w:t>
            </w:r>
            <w:r w:rsidRPr="00664F91">
              <w:rPr>
                <w:b/>
                <w:bCs/>
                <w:spacing w:val="-2"/>
              </w:rPr>
              <w:t>Employment</w:t>
            </w:r>
          </w:p>
        </w:tc>
        <w:tc>
          <w:tcPr>
            <w:tcW w:w="3780" w:type="dxa"/>
            <w:shd w:val="clear" w:color="auto" w:fill="A5C9EB" w:themeFill="text2" w:themeFillTint="40"/>
          </w:tcPr>
          <w:p w14:paraId="67C5394B" w14:textId="77777777" w:rsidR="00C42B2C" w:rsidRPr="00664F91" w:rsidRDefault="00C42B2C" w:rsidP="00664F91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</w:rPr>
              <w:t>Community</w:t>
            </w:r>
            <w:r w:rsidRPr="00664F91">
              <w:rPr>
                <w:b/>
                <w:bCs/>
                <w:spacing w:val="-14"/>
              </w:rPr>
              <w:t xml:space="preserve"> </w:t>
            </w:r>
            <w:r w:rsidRPr="00664F91">
              <w:rPr>
                <w:b/>
                <w:bCs/>
              </w:rPr>
              <w:t xml:space="preserve">Participation </w:t>
            </w:r>
            <w:r w:rsidRPr="00664F91">
              <w:rPr>
                <w:b/>
                <w:bCs/>
                <w:spacing w:val="-2"/>
              </w:rPr>
              <w:t>Support</w:t>
            </w:r>
          </w:p>
        </w:tc>
        <w:tc>
          <w:tcPr>
            <w:tcW w:w="2790" w:type="dxa"/>
            <w:shd w:val="clear" w:color="auto" w:fill="A5C9EB" w:themeFill="text2" w:themeFillTint="40"/>
          </w:tcPr>
          <w:p w14:paraId="1433D4B4" w14:textId="77777777" w:rsidR="00C42B2C" w:rsidRPr="00664F91" w:rsidRDefault="00C42B2C" w:rsidP="00664F91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  <w:spacing w:val="-2"/>
              </w:rPr>
              <w:t>Benefits Counseling</w:t>
            </w:r>
          </w:p>
        </w:tc>
      </w:tr>
      <w:tr w:rsidR="00C42B2C" w:rsidRPr="00664F91" w14:paraId="6CD04928" w14:textId="77777777" w:rsidTr="00341D0F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2C379993" w14:textId="71EBBCF6" w:rsidR="00C42B2C" w:rsidRPr="00664F91" w:rsidRDefault="00731721" w:rsidP="00664F9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Can</w:t>
            </w:r>
            <w:r w:rsidR="00C42B2C" w:rsidRPr="00664F91">
              <w:rPr>
                <w:b/>
                <w:bCs/>
              </w:rPr>
              <w:t xml:space="preserve"> this service be provided by a relative or legal guardian?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B6F58" w14:textId="77777777" w:rsidR="00C42B2C" w:rsidRPr="00664F91" w:rsidRDefault="00C42B2C" w:rsidP="00664F91">
            <w:pPr>
              <w:spacing w:line="360" w:lineRule="auto"/>
            </w:pPr>
            <w:r w:rsidRPr="00664F91">
              <w:t>No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8619" w14:textId="0BE3571D" w:rsidR="00C42B2C" w:rsidRPr="00664F91" w:rsidRDefault="00C42B2C" w:rsidP="00664F91">
            <w:pPr>
              <w:spacing w:line="360" w:lineRule="auto"/>
            </w:pPr>
            <w:r w:rsidRPr="00664F91">
              <w:t>Yes</w:t>
            </w:r>
            <w:r w:rsidR="0002443E">
              <w:t>,</w:t>
            </w:r>
            <w:r w:rsidR="00731721">
              <w:t xml:space="preserve"> when the relative or legal guardian meets provider qualification requirements.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1BC3" w14:textId="77777777" w:rsidR="00C42B2C" w:rsidRPr="00664F91" w:rsidRDefault="00C42B2C" w:rsidP="00664F91">
            <w:pPr>
              <w:spacing w:line="360" w:lineRule="auto"/>
            </w:pPr>
            <w:r w:rsidRPr="00664F91">
              <w:t>No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E7E7" w14:textId="77777777" w:rsidR="00C42B2C" w:rsidRPr="00664F91" w:rsidRDefault="00C42B2C" w:rsidP="00664F91">
            <w:pPr>
              <w:spacing w:line="360" w:lineRule="auto"/>
            </w:pPr>
            <w:r w:rsidRPr="00664F91">
              <w:rPr>
                <w:spacing w:val="-7"/>
              </w:rPr>
              <w:t>No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2374D" w14:textId="77777777" w:rsidR="00C42B2C" w:rsidRPr="00664F91" w:rsidRDefault="00C42B2C" w:rsidP="00664F91">
            <w:pPr>
              <w:spacing w:line="360" w:lineRule="auto"/>
            </w:pPr>
            <w:r w:rsidRPr="00664F91">
              <w:t>No</w:t>
            </w:r>
          </w:p>
        </w:tc>
      </w:tr>
      <w:tr w:rsidR="00C42B2C" w:rsidRPr="00664F91" w14:paraId="4644A5FD" w14:textId="77777777" w:rsidTr="1197B54E">
        <w:tc>
          <w:tcPr>
            <w:tcW w:w="2155" w:type="dxa"/>
            <w:shd w:val="clear" w:color="auto" w:fill="DAE9F7" w:themeFill="text2" w:themeFillTint="1A"/>
          </w:tcPr>
          <w:p w14:paraId="0D93689D" w14:textId="77777777" w:rsidR="00C42B2C" w:rsidRPr="00664F91" w:rsidRDefault="00C42B2C" w:rsidP="00664F91">
            <w:pPr>
              <w:spacing w:line="360" w:lineRule="auto"/>
              <w:rPr>
                <w:b/>
                <w:bCs/>
              </w:rPr>
            </w:pPr>
            <w:r w:rsidRPr="00664F91">
              <w:rPr>
                <w:b/>
                <w:bCs/>
              </w:rPr>
              <w:t>Is this service available through the participant- directed</w:t>
            </w:r>
            <w:r w:rsidRPr="00664F91">
              <w:rPr>
                <w:b/>
                <w:bCs/>
                <w:spacing w:val="-14"/>
              </w:rPr>
              <w:t xml:space="preserve"> </w:t>
            </w:r>
            <w:r w:rsidRPr="00664F91">
              <w:rPr>
                <w:b/>
                <w:bCs/>
              </w:rPr>
              <w:t>service</w:t>
            </w:r>
            <w:r w:rsidRPr="00664F91">
              <w:rPr>
                <w:b/>
                <w:bCs/>
                <w:spacing w:val="-14"/>
              </w:rPr>
              <w:t xml:space="preserve"> </w:t>
            </w:r>
            <w:r w:rsidRPr="00664F91">
              <w:rPr>
                <w:b/>
                <w:bCs/>
              </w:rPr>
              <w:t>models?</w:t>
            </w:r>
          </w:p>
        </w:tc>
        <w:tc>
          <w:tcPr>
            <w:tcW w:w="3240" w:type="dxa"/>
          </w:tcPr>
          <w:p w14:paraId="6B2103DB" w14:textId="77777777" w:rsidR="00C42B2C" w:rsidRPr="00664F91" w:rsidRDefault="00C42B2C" w:rsidP="00664F91">
            <w:pPr>
              <w:spacing w:line="360" w:lineRule="auto"/>
            </w:pPr>
            <w:r w:rsidRPr="00664F91">
              <w:rPr>
                <w:spacing w:val="-5"/>
              </w:rPr>
              <w:t>No</w:t>
            </w:r>
          </w:p>
        </w:tc>
        <w:tc>
          <w:tcPr>
            <w:tcW w:w="3690" w:type="dxa"/>
          </w:tcPr>
          <w:p w14:paraId="6C9DEAEE" w14:textId="77777777" w:rsidR="00C42B2C" w:rsidRPr="00664F91" w:rsidRDefault="00C42B2C" w:rsidP="00664F91">
            <w:pPr>
              <w:spacing w:line="360" w:lineRule="auto"/>
            </w:pPr>
            <w:r w:rsidRPr="00664F91">
              <w:rPr>
                <w:spacing w:val="-5"/>
              </w:rPr>
              <w:t>Yes</w:t>
            </w:r>
          </w:p>
        </w:tc>
        <w:tc>
          <w:tcPr>
            <w:tcW w:w="3150" w:type="dxa"/>
          </w:tcPr>
          <w:p w14:paraId="014AAEC4" w14:textId="77777777" w:rsidR="00C42B2C" w:rsidRPr="00664F91" w:rsidRDefault="00C42B2C" w:rsidP="00664F91">
            <w:pPr>
              <w:spacing w:line="360" w:lineRule="auto"/>
            </w:pPr>
            <w:r w:rsidRPr="00664F91">
              <w:rPr>
                <w:spacing w:val="-5"/>
              </w:rPr>
              <w:t>No</w:t>
            </w:r>
          </w:p>
        </w:tc>
        <w:tc>
          <w:tcPr>
            <w:tcW w:w="3780" w:type="dxa"/>
          </w:tcPr>
          <w:p w14:paraId="291F43E3" w14:textId="77777777" w:rsidR="00C42B2C" w:rsidRPr="00664F91" w:rsidRDefault="00C42B2C" w:rsidP="00664F91">
            <w:pPr>
              <w:spacing w:line="360" w:lineRule="auto"/>
            </w:pPr>
            <w:r w:rsidRPr="00664F91">
              <w:rPr>
                <w:spacing w:val="-5"/>
              </w:rPr>
              <w:t>No</w:t>
            </w:r>
          </w:p>
        </w:tc>
        <w:tc>
          <w:tcPr>
            <w:tcW w:w="2790" w:type="dxa"/>
          </w:tcPr>
          <w:p w14:paraId="2F7C152A" w14:textId="77777777" w:rsidR="00C42B2C" w:rsidRPr="00664F91" w:rsidRDefault="00C42B2C" w:rsidP="00664F91">
            <w:pPr>
              <w:spacing w:line="360" w:lineRule="auto"/>
            </w:pPr>
            <w:r w:rsidRPr="00664F91">
              <w:rPr>
                <w:spacing w:val="-5"/>
              </w:rPr>
              <w:t>No</w:t>
            </w:r>
          </w:p>
        </w:tc>
      </w:tr>
    </w:tbl>
    <w:p w14:paraId="2C4AC18F" w14:textId="77777777" w:rsidR="00C42B2C" w:rsidRDefault="00C42B2C" w:rsidP="004549E3"/>
    <w:p w14:paraId="7BF9A267" w14:textId="52BBCAC9" w:rsidR="00CF5B68" w:rsidRDefault="00CF5B68" w:rsidP="004549E3">
      <w:r>
        <w:t xml:space="preserve">This guide was developed to </w:t>
      </w:r>
      <w:r w:rsidR="00AC0D58">
        <w:t xml:space="preserve">help people understand </w:t>
      </w:r>
      <w:r w:rsidR="00243AD2">
        <w:t>some of the main</w:t>
      </w:r>
      <w:r w:rsidR="00AC0D58">
        <w:t xml:space="preserve"> differences </w:t>
      </w:r>
      <w:r w:rsidR="00243AD2">
        <w:t>in</w:t>
      </w:r>
      <w:r w:rsidR="00AC0D58">
        <w:t xml:space="preserve"> the services available through ODP to </w:t>
      </w:r>
      <w:r w:rsidR="00F4124A">
        <w:t>support</w:t>
      </w:r>
      <w:r w:rsidR="00AC0D58">
        <w:t xml:space="preserve"> a person on their employment journey.  Individual Support Plan teams must review all requirements in each service definition prior to adding any service to the Individual Support Plan.</w:t>
      </w:r>
    </w:p>
    <w:sectPr w:rsidR="00CF5B68" w:rsidSect="00C42B2C">
      <w:footerReference w:type="default" r:id="rId10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7122" w14:textId="77777777" w:rsidR="00CC3DF1" w:rsidRDefault="00CC3DF1" w:rsidP="00C42B2C">
      <w:pPr>
        <w:spacing w:after="0" w:line="240" w:lineRule="auto"/>
      </w:pPr>
      <w:r>
        <w:separator/>
      </w:r>
    </w:p>
  </w:endnote>
  <w:endnote w:type="continuationSeparator" w:id="0">
    <w:p w14:paraId="17808E2C" w14:textId="77777777" w:rsidR="00CC3DF1" w:rsidRDefault="00CC3DF1" w:rsidP="00C4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72"/>
      <w:gridCol w:w="9348"/>
    </w:tblGrid>
    <w:tr w:rsidR="00E632ED" w14:paraId="35564583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67E980D9" w14:textId="77777777" w:rsidR="00E632ED" w:rsidRDefault="00E632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0400FF7E" w14:textId="77777777" w:rsidR="00E632ED" w:rsidRDefault="00E632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632ED" w14:paraId="6151C8BD" w14:textId="77777777">
      <w:trPr>
        <w:jc w:val="center"/>
      </w:trPr>
      <w:sdt>
        <w:sdtPr>
          <w:rPr>
            <w:caps/>
            <w:color w:val="747474" w:themeColor="background2" w:themeShade="80"/>
            <w:sz w:val="18"/>
            <w:szCs w:val="18"/>
          </w:rPr>
          <w:alias w:val="Author"/>
          <w:tag w:val=""/>
          <w:id w:val="1534151868"/>
          <w:placeholder>
            <w:docPart w:val="3E3777ED37F6494DAC6DE97DE304CAC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9B58A08" w14:textId="7BA9722F" w:rsidR="00E632ED" w:rsidRPr="00F27560" w:rsidRDefault="00E632ED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747474" w:themeColor="background2" w:themeShade="80"/>
                  <w:sz w:val="18"/>
                  <w:szCs w:val="18"/>
                </w:rPr>
              </w:pPr>
              <w:r w:rsidRPr="00F27560">
                <w:rPr>
                  <w:caps/>
                  <w:color w:val="747474" w:themeColor="background2" w:themeShade="80"/>
                  <w:sz w:val="18"/>
                  <w:szCs w:val="18"/>
                </w:rPr>
                <w:t>XX 2025</w:t>
              </w:r>
            </w:p>
          </w:tc>
        </w:sdtContent>
      </w:sdt>
      <w:tc>
        <w:tcPr>
          <w:tcW w:w="4674" w:type="dxa"/>
          <w:vAlign w:val="center"/>
        </w:tcPr>
        <w:p w14:paraId="547D2DC5" w14:textId="77777777" w:rsidR="00E632ED" w:rsidRPr="00F27560" w:rsidRDefault="00E632E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3A3A3A" w:themeColor="background2" w:themeShade="40"/>
              <w:sz w:val="18"/>
              <w:szCs w:val="18"/>
            </w:rPr>
          </w:pPr>
          <w:r w:rsidRPr="00F27560">
            <w:rPr>
              <w:caps/>
              <w:color w:val="3A3A3A" w:themeColor="background2" w:themeShade="40"/>
              <w:sz w:val="18"/>
              <w:szCs w:val="18"/>
            </w:rPr>
            <w:fldChar w:fldCharType="begin"/>
          </w:r>
          <w:r w:rsidRPr="00F27560">
            <w:rPr>
              <w:caps/>
              <w:color w:val="3A3A3A" w:themeColor="background2" w:themeShade="40"/>
              <w:sz w:val="18"/>
              <w:szCs w:val="18"/>
            </w:rPr>
            <w:instrText xml:space="preserve"> PAGE   \* MERGEFORMAT </w:instrText>
          </w:r>
          <w:r w:rsidRPr="00F27560">
            <w:rPr>
              <w:caps/>
              <w:color w:val="3A3A3A" w:themeColor="background2" w:themeShade="40"/>
              <w:sz w:val="18"/>
              <w:szCs w:val="18"/>
            </w:rPr>
            <w:fldChar w:fldCharType="separate"/>
          </w:r>
          <w:r w:rsidRPr="00F27560">
            <w:rPr>
              <w:caps/>
              <w:noProof/>
              <w:color w:val="3A3A3A" w:themeColor="background2" w:themeShade="40"/>
              <w:sz w:val="18"/>
              <w:szCs w:val="18"/>
            </w:rPr>
            <w:t>2</w:t>
          </w:r>
          <w:r w:rsidRPr="00F27560">
            <w:rPr>
              <w:caps/>
              <w:noProof/>
              <w:color w:val="3A3A3A" w:themeColor="background2" w:themeShade="40"/>
              <w:sz w:val="18"/>
              <w:szCs w:val="18"/>
            </w:rPr>
            <w:fldChar w:fldCharType="end"/>
          </w:r>
        </w:p>
      </w:tc>
    </w:tr>
  </w:tbl>
  <w:p w14:paraId="50069A5C" w14:textId="77777777" w:rsidR="00E632ED" w:rsidRDefault="00E63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1E87" w14:textId="77777777" w:rsidR="00CC3DF1" w:rsidRDefault="00CC3DF1" w:rsidP="00C42B2C">
      <w:pPr>
        <w:spacing w:after="0" w:line="240" w:lineRule="auto"/>
      </w:pPr>
      <w:r>
        <w:separator/>
      </w:r>
    </w:p>
  </w:footnote>
  <w:footnote w:type="continuationSeparator" w:id="0">
    <w:p w14:paraId="2663AB29" w14:textId="77777777" w:rsidR="00CC3DF1" w:rsidRDefault="00CC3DF1" w:rsidP="00C4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3B3"/>
    <w:multiLevelType w:val="hybridMultilevel"/>
    <w:tmpl w:val="C944EBC2"/>
    <w:lvl w:ilvl="0" w:tplc="F934D9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E2D6DA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E5987F88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1CBC9C5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608A028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D014163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BA7E2B9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7D409FF6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21B80C2A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6A0087"/>
    <w:multiLevelType w:val="hybridMultilevel"/>
    <w:tmpl w:val="B4687346"/>
    <w:lvl w:ilvl="0" w:tplc="ABFC71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90B868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250A4A8A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15162AF4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5C62820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E7A652D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E97E2D1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5CBAD620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215C4BB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997A9"/>
    <w:multiLevelType w:val="hybridMultilevel"/>
    <w:tmpl w:val="02B8B332"/>
    <w:lvl w:ilvl="0" w:tplc="307C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8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0C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0D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8D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5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80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94673"/>
    <w:multiLevelType w:val="hybridMultilevel"/>
    <w:tmpl w:val="9EDE46A2"/>
    <w:lvl w:ilvl="0" w:tplc="57885786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345FA0">
      <w:numFmt w:val="bullet"/>
      <w:lvlText w:val="•"/>
      <w:lvlJc w:val="left"/>
      <w:pPr>
        <w:ind w:left="257" w:hanging="360"/>
      </w:pPr>
      <w:rPr>
        <w:rFonts w:hint="default"/>
        <w:lang w:val="en-US" w:eastAsia="en-US" w:bidi="ar-SA"/>
      </w:rPr>
    </w:lvl>
    <w:lvl w:ilvl="2" w:tplc="F6B2AD50">
      <w:numFmt w:val="bullet"/>
      <w:lvlText w:val="•"/>
      <w:lvlJc w:val="left"/>
      <w:pPr>
        <w:ind w:left="522" w:hanging="360"/>
      </w:pPr>
      <w:rPr>
        <w:rFonts w:hint="default"/>
        <w:lang w:val="en-US" w:eastAsia="en-US" w:bidi="ar-SA"/>
      </w:rPr>
    </w:lvl>
    <w:lvl w:ilvl="3" w:tplc="7D5A5284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4" w:tplc="FAD0B7F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5" w:tplc="7BE800FC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6" w:tplc="086C65E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7" w:tplc="0E5AE092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8" w:tplc="D478955C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3B1428"/>
    <w:multiLevelType w:val="hybridMultilevel"/>
    <w:tmpl w:val="62909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11C88"/>
    <w:multiLevelType w:val="hybridMultilevel"/>
    <w:tmpl w:val="98B85856"/>
    <w:lvl w:ilvl="0" w:tplc="46B0472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D3259"/>
    <w:multiLevelType w:val="hybridMultilevel"/>
    <w:tmpl w:val="CC84A174"/>
    <w:lvl w:ilvl="0" w:tplc="D4DEF15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84F5CA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F14EE906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4A3C6880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7DB065D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F78677E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5E86C5B0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9C1A134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74D2F91A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BA55CFE"/>
    <w:multiLevelType w:val="hybridMultilevel"/>
    <w:tmpl w:val="7FB8499A"/>
    <w:lvl w:ilvl="0" w:tplc="23A24F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7AD1D2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F6DAAEE8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99DC0022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7A98766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D8AC014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6D82A44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E26E122E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E61EBCAC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C8E66A5"/>
    <w:multiLevelType w:val="hybridMultilevel"/>
    <w:tmpl w:val="D8525D44"/>
    <w:lvl w:ilvl="0" w:tplc="B6D0E4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FE7A98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963CFD2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11FEB4CE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DF4E3DC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EE2E220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6" w:tplc="12523CA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2443A80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8" w:tplc="CA34AC3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EEC2588"/>
    <w:multiLevelType w:val="hybridMultilevel"/>
    <w:tmpl w:val="98BE5F02"/>
    <w:lvl w:ilvl="0" w:tplc="5B3A16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3421428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C07A99FE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18BEB13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40E0247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B23AFB8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5506504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5B2C13B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F17A5866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8D1CB0"/>
    <w:multiLevelType w:val="hybridMultilevel"/>
    <w:tmpl w:val="821CE21A"/>
    <w:lvl w:ilvl="0" w:tplc="8C0066E4"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30284E">
      <w:numFmt w:val="bullet"/>
      <w:lvlText w:val="•"/>
      <w:lvlJc w:val="left"/>
      <w:pPr>
        <w:ind w:left="1381" w:hanging="360"/>
      </w:pPr>
      <w:rPr>
        <w:lang w:val="en-US" w:eastAsia="en-US" w:bidi="ar-SA"/>
      </w:rPr>
    </w:lvl>
    <w:lvl w:ilvl="2" w:tplc="B6D0F39A">
      <w:numFmt w:val="bullet"/>
      <w:lvlText w:val="•"/>
      <w:lvlJc w:val="left"/>
      <w:pPr>
        <w:ind w:left="1690" w:hanging="360"/>
      </w:pPr>
      <w:rPr>
        <w:lang w:val="en-US" w:eastAsia="en-US" w:bidi="ar-SA"/>
      </w:rPr>
    </w:lvl>
    <w:lvl w:ilvl="3" w:tplc="E80CAB22">
      <w:numFmt w:val="bullet"/>
      <w:lvlText w:val="•"/>
      <w:lvlJc w:val="left"/>
      <w:pPr>
        <w:ind w:left="1999" w:hanging="360"/>
      </w:pPr>
      <w:rPr>
        <w:lang w:val="en-US" w:eastAsia="en-US" w:bidi="ar-SA"/>
      </w:rPr>
    </w:lvl>
    <w:lvl w:ilvl="4" w:tplc="CDB2A71A">
      <w:numFmt w:val="bullet"/>
      <w:lvlText w:val="•"/>
      <w:lvlJc w:val="left"/>
      <w:pPr>
        <w:ind w:left="2307" w:hanging="360"/>
      </w:pPr>
      <w:rPr>
        <w:lang w:val="en-US" w:eastAsia="en-US" w:bidi="ar-SA"/>
      </w:rPr>
    </w:lvl>
    <w:lvl w:ilvl="5" w:tplc="0A327844">
      <w:numFmt w:val="bullet"/>
      <w:lvlText w:val="•"/>
      <w:lvlJc w:val="left"/>
      <w:pPr>
        <w:ind w:left="2616" w:hanging="360"/>
      </w:pPr>
      <w:rPr>
        <w:lang w:val="en-US" w:eastAsia="en-US" w:bidi="ar-SA"/>
      </w:rPr>
    </w:lvl>
    <w:lvl w:ilvl="6" w:tplc="34DAFE16">
      <w:numFmt w:val="bullet"/>
      <w:lvlText w:val="•"/>
      <w:lvlJc w:val="left"/>
      <w:pPr>
        <w:ind w:left="2925" w:hanging="360"/>
      </w:pPr>
      <w:rPr>
        <w:lang w:val="en-US" w:eastAsia="en-US" w:bidi="ar-SA"/>
      </w:rPr>
    </w:lvl>
    <w:lvl w:ilvl="7" w:tplc="59D485C6">
      <w:numFmt w:val="bullet"/>
      <w:lvlText w:val="•"/>
      <w:lvlJc w:val="left"/>
      <w:pPr>
        <w:ind w:left="3233" w:hanging="360"/>
      </w:pPr>
      <w:rPr>
        <w:lang w:val="en-US" w:eastAsia="en-US" w:bidi="ar-SA"/>
      </w:rPr>
    </w:lvl>
    <w:lvl w:ilvl="8" w:tplc="A1747498">
      <w:numFmt w:val="bullet"/>
      <w:lvlText w:val="•"/>
      <w:lvlJc w:val="left"/>
      <w:pPr>
        <w:ind w:left="3542" w:hanging="360"/>
      </w:pPr>
      <w:rPr>
        <w:lang w:val="en-US" w:eastAsia="en-US" w:bidi="ar-SA"/>
      </w:rPr>
    </w:lvl>
  </w:abstractNum>
  <w:abstractNum w:abstractNumId="11" w15:restartNumberingAfterBreak="0">
    <w:nsid w:val="15B023FA"/>
    <w:multiLevelType w:val="hybridMultilevel"/>
    <w:tmpl w:val="D7E2B56A"/>
    <w:lvl w:ilvl="0" w:tplc="2A5EBFB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02224"/>
    <w:multiLevelType w:val="hybridMultilevel"/>
    <w:tmpl w:val="3684BC14"/>
    <w:lvl w:ilvl="0" w:tplc="F20447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92E819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E654BC8A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7E260CA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EF76407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FAA2DA5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433CE56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764E0FF6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AF7EF71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80D6122"/>
    <w:multiLevelType w:val="hybridMultilevel"/>
    <w:tmpl w:val="263E7770"/>
    <w:lvl w:ilvl="0" w:tplc="938027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trike w:val="0"/>
        <w:spacing w:val="0"/>
        <w:w w:val="99"/>
        <w:lang w:val="en-US" w:eastAsia="en-US" w:bidi="ar-SA"/>
      </w:rPr>
    </w:lvl>
    <w:lvl w:ilvl="1" w:tplc="2AFA353C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138A8B4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3" w:tplc="AFB2C1F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4" w:tplc="FF5AE29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5" w:tplc="6FC693D4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 w:tplc="9C8A08C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7" w:tplc="6602DB6A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8" w:tplc="0C600998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EDD49AF"/>
    <w:multiLevelType w:val="hybridMultilevel"/>
    <w:tmpl w:val="D4C07DB8"/>
    <w:lvl w:ilvl="0" w:tplc="27508B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E07E2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C2B8C496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4F9C698C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8CC01B8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FAF426B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B91279A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4A2AB2FC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1BC4862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10454BE"/>
    <w:multiLevelType w:val="hybridMultilevel"/>
    <w:tmpl w:val="1D4E8256"/>
    <w:lvl w:ilvl="0" w:tplc="1F624A2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16D1E"/>
    <w:multiLevelType w:val="hybridMultilevel"/>
    <w:tmpl w:val="9F66B786"/>
    <w:lvl w:ilvl="0" w:tplc="6A605B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163D42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93C42988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3" w:tplc="CA6E6FF8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EA46335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5" w:tplc="C7E8C3A4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6" w:tplc="E0861D30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7" w:tplc="137CC38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8" w:tplc="C92A0276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4D64F65"/>
    <w:multiLevelType w:val="hybridMultilevel"/>
    <w:tmpl w:val="15940EF4"/>
    <w:lvl w:ilvl="0" w:tplc="4C98B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A437F8"/>
    <w:multiLevelType w:val="hybridMultilevel"/>
    <w:tmpl w:val="89D665D8"/>
    <w:lvl w:ilvl="0" w:tplc="5532DC1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C4B238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8E9426CC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D05277F4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5D505F8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496ABA3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3684C4E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A8D8DFF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62D26BA6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A1F104B"/>
    <w:multiLevelType w:val="hybridMultilevel"/>
    <w:tmpl w:val="7D46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859FC"/>
    <w:multiLevelType w:val="hybridMultilevel"/>
    <w:tmpl w:val="E1C0FF88"/>
    <w:lvl w:ilvl="0" w:tplc="D0D036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DEF08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A254E1CC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E870B742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FC029E3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F8B0FA5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0F9C374E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0FC8C5C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FEE8AA14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C7D0545"/>
    <w:multiLevelType w:val="hybridMultilevel"/>
    <w:tmpl w:val="9F6C76FA"/>
    <w:lvl w:ilvl="0" w:tplc="CCE27D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DE7F5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1D3E38BA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9CE481E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0C5EE8E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1BB8DBF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8EE0D37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DC02E76E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2640C868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CCC4514"/>
    <w:multiLevelType w:val="hybridMultilevel"/>
    <w:tmpl w:val="A636F2B8"/>
    <w:lvl w:ilvl="0" w:tplc="1618EF3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78C3B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CD92E086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F9E6AE10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07686A0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67FEEC7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D1E854BE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6172DC0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B66E1FDC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EE53A53"/>
    <w:multiLevelType w:val="hybridMultilevel"/>
    <w:tmpl w:val="BBDC8C84"/>
    <w:lvl w:ilvl="0" w:tplc="2A5EBFB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4C222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7786F364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E11EFD4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6496540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07D48CF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DBAACBB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7EC0044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9D7E6848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1780F89"/>
    <w:multiLevelType w:val="hybridMultilevel"/>
    <w:tmpl w:val="D3644AE2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319D7F53"/>
    <w:multiLevelType w:val="hybridMultilevel"/>
    <w:tmpl w:val="E57ED438"/>
    <w:lvl w:ilvl="0" w:tplc="03343D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364364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DC204CD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9544F95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AA96A6B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1454295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6" w:tplc="E94C8E4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EF6A0A0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8" w:tplc="A774B50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3190919"/>
    <w:multiLevelType w:val="hybridMultilevel"/>
    <w:tmpl w:val="744E2FF6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7" w15:restartNumberingAfterBreak="0">
    <w:nsid w:val="372245CA"/>
    <w:multiLevelType w:val="hybridMultilevel"/>
    <w:tmpl w:val="10BAF0E2"/>
    <w:lvl w:ilvl="0" w:tplc="46B0472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92C2C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7688D194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AE1C1412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3CAA946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CCCEA71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381CD46E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3CC6CBE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34667770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B880E6C"/>
    <w:multiLevelType w:val="hybridMultilevel"/>
    <w:tmpl w:val="C9E05436"/>
    <w:lvl w:ilvl="0" w:tplc="5788578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F96688"/>
    <w:multiLevelType w:val="hybridMultilevel"/>
    <w:tmpl w:val="4034923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320942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806C19C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2114646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4" w:tplc="2D989CF0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5" w:tplc="2514E0C2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6" w:tplc="2898AD2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7" w:tplc="9EFEE608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8" w:tplc="42B0A83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D0D6612"/>
    <w:multiLevelType w:val="hybridMultilevel"/>
    <w:tmpl w:val="0B7E4FA2"/>
    <w:lvl w:ilvl="0" w:tplc="938027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trike w:val="0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35702"/>
    <w:multiLevelType w:val="hybridMultilevel"/>
    <w:tmpl w:val="60DE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D5A2A"/>
    <w:multiLevelType w:val="hybridMultilevel"/>
    <w:tmpl w:val="8778A6CA"/>
    <w:lvl w:ilvl="0" w:tplc="27508B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AF566A"/>
    <w:multiLevelType w:val="hybridMultilevel"/>
    <w:tmpl w:val="901C27FC"/>
    <w:lvl w:ilvl="0" w:tplc="C5E0BF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064A0C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34E0FD1A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3" w:tplc="7FD0BF6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B802CF6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5" w:tplc="4E1AADF4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6" w:tplc="FBDE14BE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7" w:tplc="FE2EEF6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8" w:tplc="352888D4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27A53FD"/>
    <w:multiLevelType w:val="hybridMultilevel"/>
    <w:tmpl w:val="8FDEC716"/>
    <w:lvl w:ilvl="0" w:tplc="36A22C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F24E5C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927E523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603AE484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177659E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7898EC1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6" w:tplc="43BE1EE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68C39E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8" w:tplc="DBE09AB0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FD2585D"/>
    <w:multiLevelType w:val="hybridMultilevel"/>
    <w:tmpl w:val="5220F1B4"/>
    <w:lvl w:ilvl="0" w:tplc="3C7A87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424CC6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E09A1C04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3" w:tplc="11E4B76E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6B18029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5" w:tplc="8E58526C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6" w:tplc="4A4808A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7" w:tplc="9818702E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8" w:tplc="F1587742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2B033F3"/>
    <w:multiLevelType w:val="hybridMultilevel"/>
    <w:tmpl w:val="4A2C072A"/>
    <w:lvl w:ilvl="0" w:tplc="230AA8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F01FD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C0086566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579097DA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33CEC41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E1FC1E5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839A48DE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E7FE789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F64C74FC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9E0795D"/>
    <w:multiLevelType w:val="hybridMultilevel"/>
    <w:tmpl w:val="2FA42C04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8" w15:restartNumberingAfterBreak="0">
    <w:nsid w:val="6B206FEC"/>
    <w:multiLevelType w:val="hybridMultilevel"/>
    <w:tmpl w:val="028C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34F"/>
    <w:multiLevelType w:val="hybridMultilevel"/>
    <w:tmpl w:val="EE106DB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6DD37677"/>
    <w:multiLevelType w:val="hybridMultilevel"/>
    <w:tmpl w:val="FBCA1F0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94D04A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49581CB2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3" w:tplc="1D7451F8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4" w:tplc="FEB615EE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5" w:tplc="8AE0222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 w:tplc="CB1EC3C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7" w:tplc="4530D458"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8" w:tplc="C57CA9AA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0414F16"/>
    <w:multiLevelType w:val="hybridMultilevel"/>
    <w:tmpl w:val="CF347330"/>
    <w:lvl w:ilvl="0" w:tplc="5798D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2" w15:restartNumberingAfterBreak="0">
    <w:nsid w:val="72A27010"/>
    <w:multiLevelType w:val="hybridMultilevel"/>
    <w:tmpl w:val="C41CDE58"/>
    <w:lvl w:ilvl="0" w:tplc="65A855B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CE087E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12A6ACD0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5BA0842A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E5B4DF4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B576ED0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D36C893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C59ED6A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AB3834F8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64A4E17"/>
    <w:multiLevelType w:val="hybridMultilevel"/>
    <w:tmpl w:val="3E98A08E"/>
    <w:lvl w:ilvl="0" w:tplc="EA0212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FA0FF38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C498A10A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9AD44FF0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0E9029D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7AC6908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15D28BB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A28099E2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EFFC18B2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BE72807"/>
    <w:multiLevelType w:val="hybridMultilevel"/>
    <w:tmpl w:val="8DB49FB0"/>
    <w:lvl w:ilvl="0" w:tplc="A934DB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225F3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DFA8EAB4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9D16C6CA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D206ADB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0F3CB35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E0FA937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5FDC019A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B3CABEB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C192CB4"/>
    <w:multiLevelType w:val="hybridMultilevel"/>
    <w:tmpl w:val="54FE1F7E"/>
    <w:lvl w:ilvl="0" w:tplc="729AFF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06FC3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4F68CB18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045A4294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75CC7DC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7E8E705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CFA697F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F286BC14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8" w:tplc="D034D824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D1D1995"/>
    <w:multiLevelType w:val="hybridMultilevel"/>
    <w:tmpl w:val="2FE26520"/>
    <w:lvl w:ilvl="0" w:tplc="938027F4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strike w:val="0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7" w15:restartNumberingAfterBreak="0">
    <w:nsid w:val="7D6F6452"/>
    <w:multiLevelType w:val="hybridMultilevel"/>
    <w:tmpl w:val="B6D2420A"/>
    <w:lvl w:ilvl="0" w:tplc="4BF44A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3C65B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467EA1D0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2976E85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FACE610E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5" w:tplc="BD481A7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5CB05C6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1D0491C0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D79C0BD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E7E0BD0"/>
    <w:multiLevelType w:val="hybridMultilevel"/>
    <w:tmpl w:val="C4765CC8"/>
    <w:lvl w:ilvl="0" w:tplc="59D82A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2C72DE">
      <w:numFmt w:val="bullet"/>
      <w:lvlText w:val="o"/>
      <w:lvlJc w:val="left"/>
      <w:pPr>
        <w:ind w:left="73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5EEC34C">
      <w:numFmt w:val="bullet"/>
      <w:lvlText w:val="•"/>
      <w:lvlJc w:val="left"/>
      <w:pPr>
        <w:ind w:left="1180" w:hanging="272"/>
      </w:pPr>
      <w:rPr>
        <w:rFonts w:hint="default"/>
        <w:lang w:val="en-US" w:eastAsia="en-US" w:bidi="ar-SA"/>
      </w:rPr>
    </w:lvl>
    <w:lvl w:ilvl="3" w:tplc="BCEE792C">
      <w:numFmt w:val="bullet"/>
      <w:lvlText w:val="•"/>
      <w:lvlJc w:val="left"/>
      <w:pPr>
        <w:ind w:left="1475" w:hanging="272"/>
      </w:pPr>
      <w:rPr>
        <w:rFonts w:hint="default"/>
        <w:lang w:val="en-US" w:eastAsia="en-US" w:bidi="ar-SA"/>
      </w:rPr>
    </w:lvl>
    <w:lvl w:ilvl="4" w:tplc="02B2BF0A">
      <w:numFmt w:val="bullet"/>
      <w:lvlText w:val="•"/>
      <w:lvlJc w:val="left"/>
      <w:pPr>
        <w:ind w:left="1771" w:hanging="272"/>
      </w:pPr>
      <w:rPr>
        <w:rFonts w:hint="default"/>
        <w:lang w:val="en-US" w:eastAsia="en-US" w:bidi="ar-SA"/>
      </w:rPr>
    </w:lvl>
    <w:lvl w:ilvl="5" w:tplc="7B8ABF3E">
      <w:numFmt w:val="bullet"/>
      <w:lvlText w:val="•"/>
      <w:lvlJc w:val="left"/>
      <w:pPr>
        <w:ind w:left="2067" w:hanging="272"/>
      </w:pPr>
      <w:rPr>
        <w:rFonts w:hint="default"/>
        <w:lang w:val="en-US" w:eastAsia="en-US" w:bidi="ar-SA"/>
      </w:rPr>
    </w:lvl>
    <w:lvl w:ilvl="6" w:tplc="43E4EAFE">
      <w:numFmt w:val="bullet"/>
      <w:lvlText w:val="•"/>
      <w:lvlJc w:val="left"/>
      <w:pPr>
        <w:ind w:left="2363" w:hanging="272"/>
      </w:pPr>
      <w:rPr>
        <w:rFonts w:hint="default"/>
        <w:lang w:val="en-US" w:eastAsia="en-US" w:bidi="ar-SA"/>
      </w:rPr>
    </w:lvl>
    <w:lvl w:ilvl="7" w:tplc="9EAA67A8">
      <w:numFmt w:val="bullet"/>
      <w:lvlText w:val="•"/>
      <w:lvlJc w:val="left"/>
      <w:pPr>
        <w:ind w:left="2659" w:hanging="272"/>
      </w:pPr>
      <w:rPr>
        <w:rFonts w:hint="default"/>
        <w:lang w:val="en-US" w:eastAsia="en-US" w:bidi="ar-SA"/>
      </w:rPr>
    </w:lvl>
    <w:lvl w:ilvl="8" w:tplc="30569B32">
      <w:numFmt w:val="bullet"/>
      <w:lvlText w:val="•"/>
      <w:lvlJc w:val="left"/>
      <w:pPr>
        <w:ind w:left="2955" w:hanging="272"/>
      </w:pPr>
      <w:rPr>
        <w:rFonts w:hint="default"/>
        <w:lang w:val="en-US" w:eastAsia="en-US" w:bidi="ar-SA"/>
      </w:rPr>
    </w:lvl>
  </w:abstractNum>
  <w:num w:numId="1" w16cid:durableId="235748239">
    <w:abstractNumId w:val="2"/>
  </w:num>
  <w:num w:numId="2" w16cid:durableId="1935244785">
    <w:abstractNumId w:val="10"/>
  </w:num>
  <w:num w:numId="3" w16cid:durableId="1591696158">
    <w:abstractNumId w:val="1"/>
  </w:num>
  <w:num w:numId="4" w16cid:durableId="1164708166">
    <w:abstractNumId w:val="25"/>
  </w:num>
  <w:num w:numId="5" w16cid:durableId="999234591">
    <w:abstractNumId w:val="48"/>
  </w:num>
  <w:num w:numId="6" w16cid:durableId="957182407">
    <w:abstractNumId w:val="21"/>
  </w:num>
  <w:num w:numId="7" w16cid:durableId="592664246">
    <w:abstractNumId w:val="12"/>
  </w:num>
  <w:num w:numId="8" w16cid:durableId="2084250608">
    <w:abstractNumId w:val="16"/>
  </w:num>
  <w:num w:numId="9" w16cid:durableId="363987406">
    <w:abstractNumId w:val="18"/>
  </w:num>
  <w:num w:numId="10" w16cid:durableId="520361880">
    <w:abstractNumId w:val="7"/>
  </w:num>
  <w:num w:numId="11" w16cid:durableId="686255500">
    <w:abstractNumId w:val="14"/>
  </w:num>
  <w:num w:numId="12" w16cid:durableId="1618443739">
    <w:abstractNumId w:val="34"/>
  </w:num>
  <w:num w:numId="13" w16cid:durableId="226693253">
    <w:abstractNumId w:val="33"/>
  </w:num>
  <w:num w:numId="14" w16cid:durableId="1745833366">
    <w:abstractNumId w:val="20"/>
  </w:num>
  <w:num w:numId="15" w16cid:durableId="335881491">
    <w:abstractNumId w:val="22"/>
  </w:num>
  <w:num w:numId="16" w16cid:durableId="91165272">
    <w:abstractNumId w:val="23"/>
  </w:num>
  <w:num w:numId="17" w16cid:durableId="99492186">
    <w:abstractNumId w:val="0"/>
  </w:num>
  <w:num w:numId="18" w16cid:durableId="1380737375">
    <w:abstractNumId w:val="42"/>
  </w:num>
  <w:num w:numId="19" w16cid:durableId="1400247068">
    <w:abstractNumId w:val="3"/>
  </w:num>
  <w:num w:numId="20" w16cid:durableId="791435222">
    <w:abstractNumId w:val="9"/>
  </w:num>
  <w:num w:numId="21" w16cid:durableId="1760561207">
    <w:abstractNumId w:val="43"/>
  </w:num>
  <w:num w:numId="22" w16cid:durableId="160514724">
    <w:abstractNumId w:val="35"/>
  </w:num>
  <w:num w:numId="23" w16cid:durableId="1497528065">
    <w:abstractNumId w:val="36"/>
  </w:num>
  <w:num w:numId="24" w16cid:durableId="1013455898">
    <w:abstractNumId w:val="27"/>
  </w:num>
  <w:num w:numId="25" w16cid:durableId="1597396496">
    <w:abstractNumId w:val="47"/>
  </w:num>
  <w:num w:numId="26" w16cid:durableId="693582698">
    <w:abstractNumId w:val="8"/>
  </w:num>
  <w:num w:numId="27" w16cid:durableId="1703900519">
    <w:abstractNumId w:val="13"/>
  </w:num>
  <w:num w:numId="28" w16cid:durableId="1232502606">
    <w:abstractNumId w:val="6"/>
  </w:num>
  <w:num w:numId="29" w16cid:durableId="276060009">
    <w:abstractNumId w:val="17"/>
  </w:num>
  <w:num w:numId="30" w16cid:durableId="1996255865">
    <w:abstractNumId w:val="29"/>
  </w:num>
  <w:num w:numId="31" w16cid:durableId="2145464286">
    <w:abstractNumId w:val="4"/>
  </w:num>
  <w:num w:numId="32" w16cid:durableId="1509247193">
    <w:abstractNumId w:val="41"/>
  </w:num>
  <w:num w:numId="33" w16cid:durableId="1064254426">
    <w:abstractNumId w:val="40"/>
  </w:num>
  <w:num w:numId="34" w16cid:durableId="108744059">
    <w:abstractNumId w:val="24"/>
  </w:num>
  <w:num w:numId="35" w16cid:durableId="1901019901">
    <w:abstractNumId w:val="15"/>
  </w:num>
  <w:num w:numId="36" w16cid:durableId="1276135958">
    <w:abstractNumId w:val="45"/>
  </w:num>
  <w:num w:numId="37" w16cid:durableId="1979650747">
    <w:abstractNumId w:val="44"/>
  </w:num>
  <w:num w:numId="38" w16cid:durableId="471098132">
    <w:abstractNumId w:val="32"/>
  </w:num>
  <w:num w:numId="39" w16cid:durableId="1485588494">
    <w:abstractNumId w:val="11"/>
  </w:num>
  <w:num w:numId="40" w16cid:durableId="236398622">
    <w:abstractNumId w:val="28"/>
  </w:num>
  <w:num w:numId="41" w16cid:durableId="302661726">
    <w:abstractNumId w:val="5"/>
  </w:num>
  <w:num w:numId="42" w16cid:durableId="232929299">
    <w:abstractNumId w:val="38"/>
  </w:num>
  <w:num w:numId="43" w16cid:durableId="755059258">
    <w:abstractNumId w:val="31"/>
  </w:num>
  <w:num w:numId="44" w16cid:durableId="388653523">
    <w:abstractNumId w:val="19"/>
  </w:num>
  <w:num w:numId="45" w16cid:durableId="981808153">
    <w:abstractNumId w:val="39"/>
  </w:num>
  <w:num w:numId="46" w16cid:durableId="1762867586">
    <w:abstractNumId w:val="37"/>
  </w:num>
  <w:num w:numId="47" w16cid:durableId="2038922926">
    <w:abstractNumId w:val="26"/>
  </w:num>
  <w:num w:numId="48" w16cid:durableId="1109201063">
    <w:abstractNumId w:val="46"/>
  </w:num>
  <w:num w:numId="49" w16cid:durableId="12702387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2C"/>
    <w:rsid w:val="00005489"/>
    <w:rsid w:val="0002443E"/>
    <w:rsid w:val="00026565"/>
    <w:rsid w:val="0003212D"/>
    <w:rsid w:val="0004335E"/>
    <w:rsid w:val="00071C24"/>
    <w:rsid w:val="00096559"/>
    <w:rsid w:val="000C3730"/>
    <w:rsid w:val="000D4748"/>
    <w:rsid w:val="000F0436"/>
    <w:rsid w:val="0012417A"/>
    <w:rsid w:val="00157A5B"/>
    <w:rsid w:val="001717D1"/>
    <w:rsid w:val="00193E70"/>
    <w:rsid w:val="001A00FC"/>
    <w:rsid w:val="001A0C5B"/>
    <w:rsid w:val="001A5557"/>
    <w:rsid w:val="001A55C5"/>
    <w:rsid w:val="001B4CE4"/>
    <w:rsid w:val="001D5A0D"/>
    <w:rsid w:val="00213225"/>
    <w:rsid w:val="00220E54"/>
    <w:rsid w:val="00241805"/>
    <w:rsid w:val="00243AD2"/>
    <w:rsid w:val="00253B5E"/>
    <w:rsid w:val="002838E7"/>
    <w:rsid w:val="00296AA4"/>
    <w:rsid w:val="002A1035"/>
    <w:rsid w:val="002A37E2"/>
    <w:rsid w:val="002A7EB1"/>
    <w:rsid w:val="003317C0"/>
    <w:rsid w:val="00341D0F"/>
    <w:rsid w:val="00356E51"/>
    <w:rsid w:val="00357646"/>
    <w:rsid w:val="00372C62"/>
    <w:rsid w:val="00384C6E"/>
    <w:rsid w:val="00391C1F"/>
    <w:rsid w:val="003A6742"/>
    <w:rsid w:val="003C76FD"/>
    <w:rsid w:val="003D2594"/>
    <w:rsid w:val="003E6AE1"/>
    <w:rsid w:val="003F056E"/>
    <w:rsid w:val="003F1D54"/>
    <w:rsid w:val="003F6497"/>
    <w:rsid w:val="004549E3"/>
    <w:rsid w:val="0046106A"/>
    <w:rsid w:val="0046770C"/>
    <w:rsid w:val="0047603E"/>
    <w:rsid w:val="0048605F"/>
    <w:rsid w:val="004C7936"/>
    <w:rsid w:val="004D7641"/>
    <w:rsid w:val="004E34B7"/>
    <w:rsid w:val="004F2D8C"/>
    <w:rsid w:val="0050315D"/>
    <w:rsid w:val="00515504"/>
    <w:rsid w:val="00516933"/>
    <w:rsid w:val="005171F6"/>
    <w:rsid w:val="005257F9"/>
    <w:rsid w:val="00553F24"/>
    <w:rsid w:val="00560001"/>
    <w:rsid w:val="005646F5"/>
    <w:rsid w:val="00572761"/>
    <w:rsid w:val="0057470A"/>
    <w:rsid w:val="00581609"/>
    <w:rsid w:val="00592DAE"/>
    <w:rsid w:val="00596A40"/>
    <w:rsid w:val="005A3B44"/>
    <w:rsid w:val="005F079A"/>
    <w:rsid w:val="005F212A"/>
    <w:rsid w:val="00656143"/>
    <w:rsid w:val="00664F91"/>
    <w:rsid w:val="006714C2"/>
    <w:rsid w:val="006716EF"/>
    <w:rsid w:val="006937AA"/>
    <w:rsid w:val="006A0697"/>
    <w:rsid w:val="006B51D8"/>
    <w:rsid w:val="006E3DB1"/>
    <w:rsid w:val="006F1EF6"/>
    <w:rsid w:val="00702241"/>
    <w:rsid w:val="0070798D"/>
    <w:rsid w:val="00716006"/>
    <w:rsid w:val="00731721"/>
    <w:rsid w:val="00752D95"/>
    <w:rsid w:val="00756A9D"/>
    <w:rsid w:val="00757375"/>
    <w:rsid w:val="007A1549"/>
    <w:rsid w:val="007D28F4"/>
    <w:rsid w:val="007D4436"/>
    <w:rsid w:val="007D70DB"/>
    <w:rsid w:val="007F4791"/>
    <w:rsid w:val="00806678"/>
    <w:rsid w:val="00811B25"/>
    <w:rsid w:val="00811FCC"/>
    <w:rsid w:val="008324EE"/>
    <w:rsid w:val="008335DF"/>
    <w:rsid w:val="00841A33"/>
    <w:rsid w:val="00883843"/>
    <w:rsid w:val="00885A5B"/>
    <w:rsid w:val="00890EBF"/>
    <w:rsid w:val="008A196D"/>
    <w:rsid w:val="008B7720"/>
    <w:rsid w:val="008C5C36"/>
    <w:rsid w:val="008F3799"/>
    <w:rsid w:val="00900BA6"/>
    <w:rsid w:val="009078E1"/>
    <w:rsid w:val="0091541D"/>
    <w:rsid w:val="00921DCA"/>
    <w:rsid w:val="0093421D"/>
    <w:rsid w:val="009411B7"/>
    <w:rsid w:val="00957774"/>
    <w:rsid w:val="00984F10"/>
    <w:rsid w:val="009935A0"/>
    <w:rsid w:val="00994528"/>
    <w:rsid w:val="009E184D"/>
    <w:rsid w:val="009F1406"/>
    <w:rsid w:val="00A00125"/>
    <w:rsid w:val="00A14A08"/>
    <w:rsid w:val="00A176C8"/>
    <w:rsid w:val="00A25D89"/>
    <w:rsid w:val="00A3571C"/>
    <w:rsid w:val="00A40D8C"/>
    <w:rsid w:val="00A519B0"/>
    <w:rsid w:val="00A56480"/>
    <w:rsid w:val="00A60DB4"/>
    <w:rsid w:val="00A711FC"/>
    <w:rsid w:val="00A757E0"/>
    <w:rsid w:val="00A76D9C"/>
    <w:rsid w:val="00AA5D40"/>
    <w:rsid w:val="00AA759F"/>
    <w:rsid w:val="00AC0D58"/>
    <w:rsid w:val="00AC7C42"/>
    <w:rsid w:val="00B23949"/>
    <w:rsid w:val="00B23973"/>
    <w:rsid w:val="00B24A92"/>
    <w:rsid w:val="00B4066D"/>
    <w:rsid w:val="00B42381"/>
    <w:rsid w:val="00B438DD"/>
    <w:rsid w:val="00B85A47"/>
    <w:rsid w:val="00BA1D4E"/>
    <w:rsid w:val="00BA29A6"/>
    <w:rsid w:val="00BA3799"/>
    <w:rsid w:val="00BA62AC"/>
    <w:rsid w:val="00BB51E5"/>
    <w:rsid w:val="00BC5BF6"/>
    <w:rsid w:val="00BD6169"/>
    <w:rsid w:val="00BE307E"/>
    <w:rsid w:val="00BE6F20"/>
    <w:rsid w:val="00BF163A"/>
    <w:rsid w:val="00BF44C0"/>
    <w:rsid w:val="00C160E8"/>
    <w:rsid w:val="00C16714"/>
    <w:rsid w:val="00C37593"/>
    <w:rsid w:val="00C42B2C"/>
    <w:rsid w:val="00C46321"/>
    <w:rsid w:val="00C62080"/>
    <w:rsid w:val="00C77861"/>
    <w:rsid w:val="00C86651"/>
    <w:rsid w:val="00C878C9"/>
    <w:rsid w:val="00C93CCF"/>
    <w:rsid w:val="00CB7814"/>
    <w:rsid w:val="00CC3DF1"/>
    <w:rsid w:val="00CF1612"/>
    <w:rsid w:val="00CF5B68"/>
    <w:rsid w:val="00CF67D3"/>
    <w:rsid w:val="00D16D0D"/>
    <w:rsid w:val="00D30808"/>
    <w:rsid w:val="00D378FC"/>
    <w:rsid w:val="00D66C92"/>
    <w:rsid w:val="00D81052"/>
    <w:rsid w:val="00D933B0"/>
    <w:rsid w:val="00DE6B51"/>
    <w:rsid w:val="00E00F62"/>
    <w:rsid w:val="00E25D86"/>
    <w:rsid w:val="00E632ED"/>
    <w:rsid w:val="00E6406E"/>
    <w:rsid w:val="00E64A45"/>
    <w:rsid w:val="00E7141A"/>
    <w:rsid w:val="00E84034"/>
    <w:rsid w:val="00E863BF"/>
    <w:rsid w:val="00E904C8"/>
    <w:rsid w:val="00EE2898"/>
    <w:rsid w:val="00EE7580"/>
    <w:rsid w:val="00EF4104"/>
    <w:rsid w:val="00F27560"/>
    <w:rsid w:val="00F4124A"/>
    <w:rsid w:val="00F80465"/>
    <w:rsid w:val="00F90E8E"/>
    <w:rsid w:val="00F93AF9"/>
    <w:rsid w:val="00FA0A24"/>
    <w:rsid w:val="00FA17D1"/>
    <w:rsid w:val="00FD7A79"/>
    <w:rsid w:val="00FE3B56"/>
    <w:rsid w:val="00FF5273"/>
    <w:rsid w:val="01BB0F24"/>
    <w:rsid w:val="02DEEF88"/>
    <w:rsid w:val="0448E6E9"/>
    <w:rsid w:val="05750E06"/>
    <w:rsid w:val="0693DF38"/>
    <w:rsid w:val="080CCCE1"/>
    <w:rsid w:val="0A56DEDD"/>
    <w:rsid w:val="0BA73875"/>
    <w:rsid w:val="0C3C9604"/>
    <w:rsid w:val="0DEB5C51"/>
    <w:rsid w:val="0F4D41FC"/>
    <w:rsid w:val="11049487"/>
    <w:rsid w:val="1197B54E"/>
    <w:rsid w:val="12F183B1"/>
    <w:rsid w:val="15A48C7A"/>
    <w:rsid w:val="15D8B818"/>
    <w:rsid w:val="16718621"/>
    <w:rsid w:val="16F763D0"/>
    <w:rsid w:val="16FCB8F9"/>
    <w:rsid w:val="181C83C7"/>
    <w:rsid w:val="182186BC"/>
    <w:rsid w:val="18D0EB3F"/>
    <w:rsid w:val="199CCBD7"/>
    <w:rsid w:val="1C2ABEE8"/>
    <w:rsid w:val="1C9D8DAF"/>
    <w:rsid w:val="21CB8DD5"/>
    <w:rsid w:val="24378E2E"/>
    <w:rsid w:val="254168D0"/>
    <w:rsid w:val="25B4B3C5"/>
    <w:rsid w:val="25EBF313"/>
    <w:rsid w:val="2624BDFF"/>
    <w:rsid w:val="268934AC"/>
    <w:rsid w:val="2A339220"/>
    <w:rsid w:val="2B38A3C9"/>
    <w:rsid w:val="2C48B836"/>
    <w:rsid w:val="2C80C2EC"/>
    <w:rsid w:val="36FE9900"/>
    <w:rsid w:val="37700DED"/>
    <w:rsid w:val="397EF91B"/>
    <w:rsid w:val="3A7B45CA"/>
    <w:rsid w:val="3A8F1779"/>
    <w:rsid w:val="3DF4F0D6"/>
    <w:rsid w:val="3ED93B4A"/>
    <w:rsid w:val="3EE4B63B"/>
    <w:rsid w:val="3F8E1CF2"/>
    <w:rsid w:val="3FE7C075"/>
    <w:rsid w:val="42505BFE"/>
    <w:rsid w:val="42A6C114"/>
    <w:rsid w:val="43818E9F"/>
    <w:rsid w:val="44C9440B"/>
    <w:rsid w:val="44F851C7"/>
    <w:rsid w:val="472FF81D"/>
    <w:rsid w:val="474C39D3"/>
    <w:rsid w:val="47C56BAB"/>
    <w:rsid w:val="4A1862E9"/>
    <w:rsid w:val="4B4B56BA"/>
    <w:rsid w:val="4B84CCE1"/>
    <w:rsid w:val="4C5E26D0"/>
    <w:rsid w:val="4F4583BC"/>
    <w:rsid w:val="508C781B"/>
    <w:rsid w:val="52421E9A"/>
    <w:rsid w:val="53110B9F"/>
    <w:rsid w:val="5322BC88"/>
    <w:rsid w:val="54BD9F2D"/>
    <w:rsid w:val="5B1EC8D9"/>
    <w:rsid w:val="5B4A5F2C"/>
    <w:rsid w:val="5F2B123B"/>
    <w:rsid w:val="6109F1B9"/>
    <w:rsid w:val="615032FE"/>
    <w:rsid w:val="62169B04"/>
    <w:rsid w:val="623CB91C"/>
    <w:rsid w:val="6335980E"/>
    <w:rsid w:val="652353F8"/>
    <w:rsid w:val="6753770A"/>
    <w:rsid w:val="68462B5B"/>
    <w:rsid w:val="69C46BF9"/>
    <w:rsid w:val="6A986E3A"/>
    <w:rsid w:val="6ADFAF35"/>
    <w:rsid w:val="6BA3A94B"/>
    <w:rsid w:val="6BBE5422"/>
    <w:rsid w:val="6BD243D2"/>
    <w:rsid w:val="6C21E5D9"/>
    <w:rsid w:val="6C3E3BE4"/>
    <w:rsid w:val="6DA155B5"/>
    <w:rsid w:val="6EBE5C24"/>
    <w:rsid w:val="6F3391E6"/>
    <w:rsid w:val="706EFDD7"/>
    <w:rsid w:val="74216DAB"/>
    <w:rsid w:val="74244C76"/>
    <w:rsid w:val="7460F6E5"/>
    <w:rsid w:val="74797301"/>
    <w:rsid w:val="74F58051"/>
    <w:rsid w:val="750198BE"/>
    <w:rsid w:val="77AC9233"/>
    <w:rsid w:val="7A6D09BD"/>
    <w:rsid w:val="7ABD06C9"/>
    <w:rsid w:val="7D266C5C"/>
    <w:rsid w:val="7D56A174"/>
    <w:rsid w:val="7E4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1A30"/>
  <w15:chartTrackingRefBased/>
  <w15:docId w15:val="{D8D207FF-DD3C-45DE-BD37-AB00ADF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B2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2B2C"/>
    <w:pPr>
      <w:widowControl w:val="0"/>
      <w:autoSpaceDE w:val="0"/>
      <w:autoSpaceDN w:val="0"/>
      <w:spacing w:before="45" w:after="0" w:line="240" w:lineRule="auto"/>
    </w:pPr>
    <w:rPr>
      <w:rFonts w:ascii="Arial Narrow" w:eastAsia="Arial Narrow" w:hAnsi="Arial Narrow" w:cs="Arial Narrow"/>
      <w:b/>
      <w:bCs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2B2C"/>
    <w:rPr>
      <w:rFonts w:ascii="Arial Narrow" w:eastAsia="Arial Narrow" w:hAnsi="Arial Narrow" w:cs="Arial Narrow"/>
      <w:b/>
      <w:b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C4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B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C42B2C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1">
    <w:name w:val="List Table 4 Accent 1"/>
    <w:basedOn w:val="TableNormal"/>
    <w:uiPriority w:val="49"/>
    <w:rsid w:val="00C42B2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C42B2C"/>
    <w:pPr>
      <w:widowControl w:val="0"/>
      <w:autoSpaceDE w:val="0"/>
      <w:autoSpaceDN w:val="0"/>
      <w:spacing w:after="0" w:line="240" w:lineRule="auto"/>
      <w:ind w:left="467" w:hanging="360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2B2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B2C"/>
    <w:rPr>
      <w:rFonts w:ascii="Arial Narrow" w:eastAsia="Arial Narrow" w:hAnsi="Arial Narrow" w:cs="Arial Narrow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42B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2C"/>
  </w:style>
  <w:style w:type="paragraph" w:styleId="Footer">
    <w:name w:val="footer"/>
    <w:basedOn w:val="Normal"/>
    <w:link w:val="FooterChar"/>
    <w:uiPriority w:val="99"/>
    <w:unhideWhenUsed/>
    <w:rsid w:val="00C4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2C"/>
  </w:style>
  <w:style w:type="character" w:styleId="Hyperlink">
    <w:name w:val="Hyperlink"/>
    <w:basedOn w:val="DefaultParagraphFont"/>
    <w:uiPriority w:val="99"/>
    <w:unhideWhenUsed/>
    <w:rsid w:val="6109F1B9"/>
    <w:rPr>
      <w:color w:val="467886"/>
      <w:u w:val="single"/>
    </w:rPr>
  </w:style>
  <w:style w:type="paragraph" w:styleId="Revision">
    <w:name w:val="Revision"/>
    <w:hidden/>
    <w:uiPriority w:val="99"/>
    <w:semiHidden/>
    <w:rsid w:val="00DE6B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3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777ED37F6494DAC6DE97DE304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F4EC5-599E-432B-A19F-FAB451DBE773}"/>
      </w:docPartPr>
      <w:docPartBody>
        <w:p w:rsidR="00DE453C" w:rsidRDefault="00C86651" w:rsidP="00C86651">
          <w:pPr>
            <w:pStyle w:val="3E3777ED37F6494DAC6DE97DE304CAC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1"/>
    <w:rsid w:val="00000C3D"/>
    <w:rsid w:val="000F0436"/>
    <w:rsid w:val="001A00FC"/>
    <w:rsid w:val="002A2869"/>
    <w:rsid w:val="002A7EB1"/>
    <w:rsid w:val="003F1D54"/>
    <w:rsid w:val="00493751"/>
    <w:rsid w:val="004C1954"/>
    <w:rsid w:val="00921DCA"/>
    <w:rsid w:val="00B35B6E"/>
    <w:rsid w:val="00B85A47"/>
    <w:rsid w:val="00C86651"/>
    <w:rsid w:val="00C95A44"/>
    <w:rsid w:val="00DE453C"/>
    <w:rsid w:val="00E1517E"/>
    <w:rsid w:val="00E7141A"/>
    <w:rsid w:val="00E94540"/>
    <w:rsid w:val="00EC3162"/>
    <w:rsid w:val="00E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651"/>
    <w:rPr>
      <w:color w:val="808080"/>
    </w:rPr>
  </w:style>
  <w:style w:type="paragraph" w:customStyle="1" w:styleId="3E3777ED37F6494DAC6DE97DE304CAC4">
    <w:name w:val="3E3777ED37F6494DAC6DE97DE304CAC4"/>
    <w:rsid w:val="00C86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dc6f-4456-4674-ad1f-937c703ae292" xsi:nil="true"/>
    <lcf76f155ced4ddcb4097134ff3c332f xmlns="8cb1e963-8ffe-4c9d-98e8-a4f54e9963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2E5669893484993734C9605A3B7DC" ma:contentTypeVersion="14" ma:contentTypeDescription="Create a new document." ma:contentTypeScope="" ma:versionID="873bcd89257fef592a5b45afae35c8ee">
  <xsd:schema xmlns:xsd="http://www.w3.org/2001/XMLSchema" xmlns:xs="http://www.w3.org/2001/XMLSchema" xmlns:p="http://schemas.microsoft.com/office/2006/metadata/properties" xmlns:ns2="8cb1e963-8ffe-4c9d-98e8-a4f54e996300" xmlns:ns3="64e6dc6f-4456-4674-ad1f-937c703ae292" targetNamespace="http://schemas.microsoft.com/office/2006/metadata/properties" ma:root="true" ma:fieldsID="3823f8020141f9140a6d4e7a9fe61640" ns2:_="" ns3:_="">
    <xsd:import namespace="8cb1e963-8ffe-4c9d-98e8-a4f54e996300"/>
    <xsd:import namespace="64e6dc6f-4456-4674-ad1f-937c703a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1e963-8ffe-4c9d-98e8-a4f54e996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dc6f-4456-4674-ad1f-937c703a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605713a-f6e3-4961-bbcd-74ad4c2403c5}" ma:internalName="TaxCatchAll" ma:showField="CatchAllData" ma:web="64e6dc6f-4456-4674-ad1f-937c703a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19FE7-0858-4421-BF2F-D0766EDFE86D}">
  <ds:schemaRefs>
    <ds:schemaRef ds:uri="http://schemas.microsoft.com/office/2006/metadata/properties"/>
    <ds:schemaRef ds:uri="http://schemas.microsoft.com/office/infopath/2007/PartnerControls"/>
    <ds:schemaRef ds:uri="64e6dc6f-4456-4674-ad1f-937c703ae292"/>
    <ds:schemaRef ds:uri="8cb1e963-8ffe-4c9d-98e8-a4f54e996300"/>
  </ds:schemaRefs>
</ds:datastoreItem>
</file>

<file path=customXml/itemProps2.xml><?xml version="1.0" encoding="utf-8"?>
<ds:datastoreItem xmlns:ds="http://schemas.openxmlformats.org/officeDocument/2006/customXml" ds:itemID="{8066E096-8FB9-437F-8C85-53863C765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64C02-EE09-4C47-9357-D1D7F421A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1e963-8ffe-4c9d-98e8-a4f54e996300"/>
    <ds:schemaRef ds:uri="64e6dc6f-4456-4674-ad1f-937c703a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1273</Words>
  <Characters>7259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2025</dc:title>
  <dc:subject/>
  <dc:creator>XX 2025</dc:creator>
  <cp:keywords/>
  <dc:description/>
  <cp:lastModifiedBy>Bonser, Jamie</cp:lastModifiedBy>
  <cp:revision>15</cp:revision>
  <dcterms:created xsi:type="dcterms:W3CDTF">2025-12-01T14:08:00Z</dcterms:created>
  <dcterms:modified xsi:type="dcterms:W3CDTF">2025-12-12T19:23:00Z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0x010100D012E5669893484993734C9605A3B7DC</vt:lpwstr>
  </property>
  <property fmtid="{D5CDD505-2E9C-101B-9397-08002B2CF9AE}" pid="3" name="MediaServiceImageTags">
    <vt:lpwstr/>
  </property>
</Properties>
</file>